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122"/>
        <w:tblW w:w="10031" w:type="dxa"/>
        <w:tblLook w:val="04A0" w:firstRow="1" w:lastRow="0" w:firstColumn="1" w:lastColumn="0" w:noHBand="0" w:noVBand="1"/>
      </w:tblPr>
      <w:tblGrid>
        <w:gridCol w:w="10031"/>
      </w:tblGrid>
      <w:tr w:rsidR="0089178E" w14:paraId="4713D40A" w14:textId="77777777" w:rsidTr="00251A1A">
        <w:tc>
          <w:tcPr>
            <w:tcW w:w="10031" w:type="dxa"/>
          </w:tcPr>
          <w:p w14:paraId="196BEECF" w14:textId="50B5661F" w:rsidR="0089178E" w:rsidRDefault="0089178E" w:rsidP="00251A1A">
            <w:pPr>
              <w:spacing w:line="240" w:lineRule="auto"/>
              <w:ind w:left="0"/>
              <w:jc w:val="center"/>
              <w:rPr>
                <w:rFonts w:eastAsia="Times New Roman"/>
                <w:b/>
                <w:szCs w:val="22"/>
              </w:rPr>
            </w:pPr>
            <w:r w:rsidRPr="00E51FB5">
              <w:rPr>
                <w:rFonts w:eastAsia="Times New Roman"/>
                <w:b/>
                <w:szCs w:val="22"/>
              </w:rPr>
              <w:t>ÉPREUVES COMMUNES DE CONTRÔLE CONTINU</w:t>
            </w:r>
            <w:r w:rsidR="00A34416">
              <w:rPr>
                <w:rFonts w:eastAsia="Times New Roman"/>
                <w:b/>
                <w:szCs w:val="22"/>
              </w:rPr>
              <w:tab/>
              <w:t>2020</w:t>
            </w:r>
          </w:p>
          <w:p w14:paraId="69F069B2" w14:textId="218917AF" w:rsidR="00A34416" w:rsidRDefault="00A34416" w:rsidP="00251A1A">
            <w:pPr>
              <w:spacing w:line="240" w:lineRule="auto"/>
              <w:ind w:left="0"/>
              <w:jc w:val="center"/>
              <w:rPr>
                <w:rFonts w:eastAsia="Times New Roman"/>
                <w:b/>
                <w:color w:val="595959" w:themeColor="text1" w:themeTint="A6"/>
                <w:sz w:val="28"/>
                <w:szCs w:val="22"/>
              </w:rPr>
            </w:pPr>
            <w:hyperlink r:id="rId7" w:history="1">
              <w:r w:rsidRPr="00B17790">
                <w:rPr>
                  <w:rStyle w:val="Lienhypertexte"/>
                  <w:rFonts w:eastAsia="Times New Roman"/>
                  <w:b/>
                  <w:szCs w:val="22"/>
                </w:rPr>
                <w:t>http://labolycee.org</w:t>
              </w:r>
            </w:hyperlink>
            <w:r>
              <w:rPr>
                <w:rFonts w:eastAsia="Times New Roman"/>
                <w:b/>
                <w:szCs w:val="22"/>
              </w:rPr>
              <w:t xml:space="preserve"> </w:t>
            </w:r>
          </w:p>
        </w:tc>
      </w:tr>
      <w:tr w:rsidR="0089178E" w14:paraId="129B2E26" w14:textId="77777777" w:rsidTr="00251A1A">
        <w:tc>
          <w:tcPr>
            <w:tcW w:w="10031" w:type="dxa"/>
          </w:tcPr>
          <w:p w14:paraId="2EF13902" w14:textId="57DB86C8" w:rsidR="0089178E" w:rsidRPr="00893F38" w:rsidRDefault="0089178E" w:rsidP="00251A1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EB6A44">
              <w:rPr>
                <w:rFonts w:eastAsia="Times New Roman"/>
                <w:color w:val="000000" w:themeColor="text1"/>
                <w:sz w:val="20"/>
                <w:szCs w:val="22"/>
              </w:rPr>
              <w:tab/>
            </w:r>
            <w:r w:rsidR="00EB6A44">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2992A889" w:rsidR="0089178E" w:rsidRPr="00626E0F" w:rsidRDefault="0089178E" w:rsidP="00251A1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EB6A44">
              <w:rPr>
                <w:rFonts w:eastAsia="Times New Roman"/>
                <w:color w:val="000000" w:themeColor="text1"/>
                <w:sz w:val="20"/>
                <w:szCs w:val="22"/>
              </w:rPr>
              <w:tab/>
            </w:r>
            <w:r w:rsidR="00EB6A44">
              <w:rPr>
                <w:rFonts w:eastAsia="Times New Roman"/>
                <w:color w:val="000000" w:themeColor="text1"/>
                <w:sz w:val="20"/>
                <w:szCs w:val="22"/>
              </w:rPr>
              <w:tab/>
            </w:r>
            <w:r w:rsidR="00EB6A44">
              <w:rPr>
                <w:rFonts w:eastAsia="Times New Roman"/>
                <w:color w:val="000000" w:themeColor="text1"/>
                <w:sz w:val="20"/>
                <w:szCs w:val="22"/>
              </w:rPr>
              <w:tab/>
            </w:r>
            <w:r w:rsidR="00EB6A44">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15CFEB51" w:rsidR="0089178E" w:rsidRPr="00A34416" w:rsidRDefault="0089178E" w:rsidP="00EB6A44">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EB6A44">
              <w:rPr>
                <w:rFonts w:eastAsia="Times New Roman"/>
                <w:color w:val="000000" w:themeColor="text1"/>
                <w:sz w:val="20"/>
                <w:szCs w:val="22"/>
              </w:rPr>
              <w:tab/>
            </w:r>
            <w:r w:rsidR="00EB6A44">
              <w:rPr>
                <w:rFonts w:eastAsia="Times New Roman"/>
                <w:color w:val="000000" w:themeColor="text1"/>
                <w:sz w:val="20"/>
                <w:szCs w:val="22"/>
              </w:rPr>
              <w:tab/>
            </w:r>
            <w:r w:rsidR="00EB6A44">
              <w:rPr>
                <w:rFonts w:eastAsia="Times New Roman"/>
                <w:color w:val="000000" w:themeColor="text1"/>
                <w:sz w:val="20"/>
                <w:szCs w:val="22"/>
              </w:rPr>
              <w:tab/>
            </w:r>
            <w:r w:rsidRPr="00484B48">
              <w:rPr>
                <w:rFonts w:eastAsia="Times New Roman"/>
                <w:b/>
                <w:color w:val="FFFFFF" w:themeColor="background1"/>
                <w:sz w:val="20"/>
                <w:szCs w:val="22"/>
                <w:highlight w:val="black"/>
              </w:rPr>
              <w:t>CALCULATRICE AUTORIS</w:t>
            </w:r>
            <w:r w:rsidRPr="00484B48">
              <w:rPr>
                <w:rFonts w:eastAsia="Times New Roman" w:cs="Arial"/>
                <w:b/>
                <w:color w:val="FFFFFF" w:themeColor="background1"/>
                <w:sz w:val="20"/>
                <w:szCs w:val="22"/>
                <w:highlight w:val="black"/>
              </w:rPr>
              <w:t xml:space="preserve">ÉE </w:t>
            </w:r>
            <w:r w:rsidRPr="00484B48">
              <w:rPr>
                <w:rFonts w:eastAsia="Times New Roman"/>
                <w:b/>
                <w:color w:val="FFFFFF" w:themeColor="background1"/>
                <w:sz w:val="20"/>
                <w:szCs w:val="22"/>
                <w:highlight w:val="black"/>
              </w:rPr>
              <w:t xml:space="preserve">: </w:t>
            </w:r>
            <w:sdt>
              <w:sdtPr>
                <w:rPr>
                  <w:rFonts w:eastAsia="Times New Roman"/>
                  <w:b/>
                  <w:color w:val="FFFFFF" w:themeColor="background1"/>
                  <w:sz w:val="20"/>
                  <w:szCs w:val="22"/>
                  <w:highlight w:val="black"/>
                </w:rPr>
                <w:id w:val="988758419"/>
                <w14:checkbox>
                  <w14:checked w14:val="0"/>
                  <w14:checkedState w14:val="2612" w14:font="MS Gothic"/>
                  <w14:uncheckedState w14:val="2610" w14:font="MS Gothic"/>
                </w14:checkbox>
              </w:sdtPr>
              <w:sdtEndPr/>
              <w:sdtContent>
                <w:r w:rsidR="00251A1A" w:rsidRPr="00484B48">
                  <w:rPr>
                    <w:rFonts w:ascii="MS Gothic" w:eastAsia="MS Gothic" w:hAnsi="MS Gothic" w:hint="eastAsia"/>
                    <w:b/>
                    <w:color w:val="FFFFFF" w:themeColor="background1"/>
                    <w:sz w:val="20"/>
                    <w:szCs w:val="22"/>
                    <w:highlight w:val="black"/>
                  </w:rPr>
                  <w:t>☐</w:t>
                </w:r>
              </w:sdtContent>
            </w:sdt>
            <w:r w:rsidRPr="00484B48">
              <w:rPr>
                <w:rFonts w:eastAsia="Times New Roman"/>
                <w:b/>
                <w:color w:val="FFFFFF" w:themeColor="background1"/>
                <w:sz w:val="20"/>
                <w:szCs w:val="22"/>
                <w:highlight w:val="black"/>
              </w:rPr>
              <w:t xml:space="preserve">Oui  </w:t>
            </w:r>
            <w:sdt>
              <w:sdtPr>
                <w:rPr>
                  <w:rFonts w:eastAsia="Times New Roman"/>
                  <w:b/>
                  <w:color w:val="FFFFFF" w:themeColor="background1"/>
                  <w:sz w:val="20"/>
                  <w:szCs w:val="22"/>
                  <w:highlight w:val="black"/>
                </w:rPr>
                <w:id w:val="-63190651"/>
                <w14:checkbox>
                  <w14:checked w14:val="1"/>
                  <w14:checkedState w14:val="2612" w14:font="MS Gothic"/>
                  <w14:uncheckedState w14:val="2610" w14:font="MS Gothic"/>
                </w14:checkbox>
              </w:sdtPr>
              <w:sdtEndPr/>
              <w:sdtContent>
                <w:r w:rsidR="00251A1A" w:rsidRPr="00484B48">
                  <w:rPr>
                    <w:rFonts w:ascii="MS Gothic" w:eastAsia="MS Gothic" w:hAnsi="MS Gothic" w:hint="eastAsia"/>
                    <w:b/>
                    <w:color w:val="FFFFFF" w:themeColor="background1"/>
                    <w:sz w:val="20"/>
                    <w:szCs w:val="22"/>
                    <w:highlight w:val="black"/>
                  </w:rPr>
                  <w:t>☒</w:t>
                </w:r>
              </w:sdtContent>
            </w:sdt>
            <w:r w:rsidRPr="00484B48">
              <w:rPr>
                <w:rFonts w:eastAsia="Times New Roman"/>
                <w:b/>
                <w:color w:val="FFFFFF" w:themeColor="background1"/>
                <w:sz w:val="20"/>
                <w:szCs w:val="22"/>
                <w:highlight w:val="black"/>
              </w:rPr>
              <w:t xml:space="preserve"> Non</w:t>
            </w:r>
          </w:p>
        </w:tc>
      </w:tr>
    </w:tbl>
    <w:p w14:paraId="2CE5BDCD" w14:textId="77777777" w:rsidR="009366E4" w:rsidRDefault="009366E4" w:rsidP="00251A1A">
      <w:pPr>
        <w:pStyle w:val="Sansinterligne"/>
        <w:jc w:val="center"/>
        <w:rPr>
          <w:rFonts w:ascii="Arial" w:hAnsi="Arial" w:cs="Arial"/>
          <w:b/>
          <w:sz w:val="24"/>
          <w:szCs w:val="24"/>
        </w:rPr>
      </w:pPr>
    </w:p>
    <w:p w14:paraId="2A73BCD9" w14:textId="052D10AF" w:rsidR="00251A1A" w:rsidRDefault="00251A1A" w:rsidP="00251A1A">
      <w:pPr>
        <w:pStyle w:val="Sansinterligne"/>
        <w:jc w:val="center"/>
        <w:rPr>
          <w:rFonts w:ascii="Arial" w:hAnsi="Arial" w:cs="Arial"/>
          <w:b/>
          <w:sz w:val="24"/>
          <w:szCs w:val="24"/>
        </w:rPr>
      </w:pPr>
      <w:r w:rsidRPr="006D40F4">
        <w:rPr>
          <w:rFonts w:ascii="Arial" w:hAnsi="Arial" w:cs="Arial"/>
          <w:b/>
          <w:sz w:val="24"/>
          <w:szCs w:val="24"/>
        </w:rPr>
        <w:t xml:space="preserve">Un drone pour ausculter la couverture végétale (10 points) </w:t>
      </w:r>
    </w:p>
    <w:p w14:paraId="352088CE" w14:textId="77777777" w:rsidR="00251A1A" w:rsidRDefault="00251A1A" w:rsidP="00251A1A">
      <w:pPr>
        <w:pStyle w:val="Sansinterligne"/>
        <w:rPr>
          <w:rFonts w:ascii="Arial" w:hAnsi="Arial" w:cs="Arial"/>
          <w:noProof/>
          <w:sz w:val="24"/>
          <w:szCs w:val="24"/>
          <w:lang w:eastAsia="fr-FR"/>
        </w:rPr>
      </w:pPr>
    </w:p>
    <w:p w14:paraId="3C2D149D" w14:textId="77777777" w:rsidR="00251A1A" w:rsidRPr="006D40F4" w:rsidRDefault="00251A1A" w:rsidP="00251A1A">
      <w:pPr>
        <w:pStyle w:val="Sansinterligne"/>
        <w:rPr>
          <w:rFonts w:ascii="Arial" w:hAnsi="Arial" w:cs="Arial"/>
          <w:noProof/>
          <w:sz w:val="24"/>
          <w:szCs w:val="24"/>
          <w:lang w:eastAsia="fr-FR"/>
        </w:rPr>
      </w:pPr>
      <w:r w:rsidRPr="006D40F4">
        <w:rPr>
          <w:rFonts w:ascii="Arial" w:hAnsi="Arial" w:cs="Arial"/>
          <w:noProof/>
          <w:sz w:val="24"/>
          <w:szCs w:val="24"/>
          <w:lang w:eastAsia="fr-FR"/>
        </w:rPr>
        <w:t>Les</w:t>
      </w:r>
      <w:r w:rsidRPr="006D40F4">
        <w:rPr>
          <w:rFonts w:ascii="Arial" w:hAnsi="Arial" w:cs="Arial"/>
          <w:sz w:val="24"/>
          <w:szCs w:val="24"/>
        </w:rPr>
        <w:t xml:space="preserve"> drones, d’une technologie simple et peu coûteuse, sont utilisés dans le domaine de la télédétection par les agriculteurs et l’ONF (Office National des Forêts) pour le suivi du couvert végétal. Le procédé consiste à analyser la lumière réfléchie par les végétaux en les survolant pour connaître, entre autres, leur état de santé. L’activité plus ou moins importante de la photosynthèse est un bon indicateur du cycle de vie du végétal. Le profil spectral obtenu permet également d’apporter des éléments d’analyse précieux et de dresser rapidement des cartographies de grandes étendues végétale</w:t>
      </w:r>
      <w:r>
        <w:rPr>
          <w:rFonts w:ascii="Arial" w:hAnsi="Arial" w:cs="Arial"/>
          <w:sz w:val="24"/>
          <w:szCs w:val="24"/>
        </w:rPr>
        <w:t>s.</w:t>
      </w:r>
    </w:p>
    <w:p w14:paraId="287C9358" w14:textId="77777777" w:rsidR="00251A1A" w:rsidRDefault="00251A1A" w:rsidP="00251A1A">
      <w:pPr>
        <w:pStyle w:val="Sansinterligne"/>
        <w:rPr>
          <w:rFonts w:ascii="Arial" w:hAnsi="Arial" w:cs="Arial"/>
          <w:b/>
          <w:sz w:val="24"/>
          <w:szCs w:val="24"/>
        </w:rPr>
      </w:pPr>
    </w:p>
    <w:p w14:paraId="4E2D554F" w14:textId="77777777" w:rsidR="00251A1A" w:rsidRPr="006D40F4" w:rsidRDefault="00251A1A" w:rsidP="00251A1A">
      <w:pPr>
        <w:pStyle w:val="Sansinterligne"/>
        <w:rPr>
          <w:rFonts w:ascii="Arial" w:hAnsi="Arial" w:cs="Arial"/>
          <w:b/>
          <w:sz w:val="24"/>
          <w:szCs w:val="24"/>
        </w:rPr>
      </w:pPr>
      <w:r w:rsidRPr="006D40F4">
        <w:rPr>
          <w:rFonts w:ascii="Arial" w:hAnsi="Arial" w:cs="Arial"/>
          <w:b/>
          <w:sz w:val="24"/>
          <w:szCs w:val="24"/>
        </w:rPr>
        <w:t xml:space="preserve">Partie 1 : </w:t>
      </w:r>
      <w:r>
        <w:rPr>
          <w:rFonts w:ascii="Arial" w:hAnsi="Arial" w:cs="Arial"/>
          <w:b/>
          <w:sz w:val="24"/>
          <w:szCs w:val="24"/>
        </w:rPr>
        <w:t>é</w:t>
      </w:r>
      <w:r w:rsidRPr="006D40F4">
        <w:rPr>
          <w:rFonts w:ascii="Arial" w:hAnsi="Arial" w:cs="Arial"/>
          <w:b/>
          <w:sz w:val="24"/>
          <w:szCs w:val="24"/>
        </w:rPr>
        <w:t>tude du vol du drone </w:t>
      </w:r>
    </w:p>
    <w:p w14:paraId="3C2E9656" w14:textId="77777777" w:rsidR="00251A1A" w:rsidRDefault="00251A1A" w:rsidP="00251A1A">
      <w:pPr>
        <w:tabs>
          <w:tab w:val="left" w:pos="1473"/>
          <w:tab w:val="left" w:pos="3751"/>
        </w:tabs>
        <w:spacing w:after="0" w:line="240" w:lineRule="auto"/>
        <w:ind w:left="0"/>
        <w:rPr>
          <w:rFonts w:cs="Arial"/>
        </w:rPr>
      </w:pPr>
    </w:p>
    <w:p w14:paraId="624A2487" w14:textId="77777777" w:rsidR="00251A1A" w:rsidRPr="006D40F4" w:rsidRDefault="00251A1A" w:rsidP="00146C53">
      <w:pPr>
        <w:tabs>
          <w:tab w:val="left" w:pos="1473"/>
          <w:tab w:val="left" w:pos="3751"/>
        </w:tabs>
        <w:spacing w:after="0" w:line="240" w:lineRule="auto"/>
        <w:ind w:left="0"/>
        <w:jc w:val="both"/>
        <w:rPr>
          <w:rFonts w:cs="Arial"/>
        </w:rPr>
      </w:pPr>
      <w:r w:rsidRPr="006D40F4">
        <w:rPr>
          <w:rFonts w:cs="Arial"/>
        </w:rPr>
        <w:t xml:space="preserve">Les courbes présentées en annexe </w:t>
      </w:r>
      <w:r w:rsidRPr="006D40F4">
        <w:rPr>
          <w:rFonts w:cs="Arial"/>
          <w:b/>
        </w:rPr>
        <w:t>À RENDRE AVEC LA COPIE</w:t>
      </w:r>
      <w:r w:rsidRPr="006D40F4">
        <w:rPr>
          <w:rFonts w:cs="Arial"/>
        </w:rPr>
        <w:t xml:space="preserve"> montrent l’évolution des énergies cinétique </w:t>
      </w:r>
      <w:r w:rsidRPr="006D40F4">
        <w:rPr>
          <w:rFonts w:cs="Arial"/>
          <w:i/>
        </w:rPr>
        <w:t>E</w:t>
      </w:r>
      <w:r w:rsidRPr="006D40F4">
        <w:rPr>
          <w:rFonts w:cs="Arial"/>
          <w:vertAlign w:val="subscript"/>
        </w:rPr>
        <w:t>c</w:t>
      </w:r>
      <w:r w:rsidRPr="006D40F4">
        <w:rPr>
          <w:rFonts w:cs="Arial"/>
        </w:rPr>
        <w:t xml:space="preserve"> et mécanique </w:t>
      </w:r>
      <w:r w:rsidRPr="006D40F4">
        <w:rPr>
          <w:rFonts w:cs="Arial"/>
          <w:i/>
        </w:rPr>
        <w:t>E</w:t>
      </w:r>
      <w:r w:rsidRPr="006D40F4">
        <w:rPr>
          <w:rFonts w:cs="Arial"/>
          <w:vertAlign w:val="subscript"/>
        </w:rPr>
        <w:t xml:space="preserve">m </w:t>
      </w:r>
      <w:r w:rsidRPr="006D40F4">
        <w:rPr>
          <w:rFonts w:cs="Arial"/>
        </w:rPr>
        <w:t xml:space="preserve">du drone lors d’un vol d’observation rectiligne. Localement, l’intensité de la pesanteur </w:t>
      </w:r>
      <w:r w:rsidRPr="006D40F4">
        <w:rPr>
          <w:rFonts w:cs="Arial"/>
          <w:i/>
        </w:rPr>
        <w:t>g</w:t>
      </w:r>
      <w:r w:rsidRPr="006D40F4">
        <w:rPr>
          <w:rFonts w:cs="Arial"/>
        </w:rPr>
        <w:t xml:space="preserve"> a une valeur voisine de </w:t>
      </w:r>
      <w:r>
        <w:rPr>
          <w:rFonts w:cs="Arial"/>
        </w:rPr>
        <w:t>10</w:t>
      </w:r>
      <w:r w:rsidRPr="006D40F4">
        <w:rPr>
          <w:rFonts w:cs="Arial"/>
        </w:rPr>
        <w:t> N·kg</w:t>
      </w:r>
      <w:r w:rsidRPr="006D40F4">
        <w:rPr>
          <w:rFonts w:cs="Arial"/>
          <w:vertAlign w:val="superscript"/>
        </w:rPr>
        <w:t>-1</w:t>
      </w:r>
      <w:r w:rsidRPr="006D40F4">
        <w:rPr>
          <w:rFonts w:cs="Arial"/>
        </w:rPr>
        <w:t>.</w:t>
      </w:r>
    </w:p>
    <w:p w14:paraId="51682D3A" w14:textId="77777777" w:rsidR="00251A1A" w:rsidRPr="006D40F4" w:rsidRDefault="00251A1A" w:rsidP="00251A1A">
      <w:pPr>
        <w:tabs>
          <w:tab w:val="left" w:pos="1473"/>
          <w:tab w:val="left" w:pos="3751"/>
        </w:tabs>
        <w:spacing w:after="0" w:line="240" w:lineRule="auto"/>
        <w:ind w:left="0"/>
        <w:rPr>
          <w:rFonts w:cs="Arial"/>
        </w:rPr>
      </w:pPr>
    </w:p>
    <w:p w14:paraId="249BF046" w14:textId="77777777" w:rsidR="00251A1A" w:rsidRPr="00E300CA" w:rsidRDefault="00251A1A" w:rsidP="00146C53">
      <w:pPr>
        <w:pStyle w:val="Sansinterligne"/>
        <w:numPr>
          <w:ilvl w:val="1"/>
          <w:numId w:val="4"/>
        </w:numPr>
        <w:ind w:left="0" w:firstLine="0"/>
        <w:jc w:val="both"/>
        <w:rPr>
          <w:rFonts w:ascii="Arial" w:hAnsi="Arial" w:cs="Arial"/>
          <w:sz w:val="24"/>
          <w:szCs w:val="24"/>
        </w:rPr>
      </w:pPr>
      <w:r w:rsidRPr="006D40F4">
        <w:rPr>
          <w:rFonts w:ascii="Arial" w:hAnsi="Arial" w:cs="Arial"/>
          <w:sz w:val="24"/>
          <w:szCs w:val="24"/>
        </w:rPr>
        <w:t>Qualifier le mouvement du drone. Justifier la réponse.</w:t>
      </w:r>
    </w:p>
    <w:p w14:paraId="0D5D7DFB" w14:textId="77777777" w:rsidR="00251A1A" w:rsidRPr="006D40F4" w:rsidRDefault="00251A1A" w:rsidP="00146C53">
      <w:pPr>
        <w:pStyle w:val="Sansinterligne"/>
        <w:numPr>
          <w:ilvl w:val="1"/>
          <w:numId w:val="4"/>
        </w:numPr>
        <w:ind w:left="0" w:firstLine="0"/>
        <w:jc w:val="both"/>
        <w:rPr>
          <w:rFonts w:ascii="Arial" w:hAnsi="Arial" w:cs="Arial"/>
          <w:sz w:val="24"/>
          <w:szCs w:val="24"/>
        </w:rPr>
      </w:pPr>
      <w:r w:rsidRPr="006D40F4">
        <w:rPr>
          <w:rFonts w:ascii="Arial" w:hAnsi="Arial" w:cs="Arial"/>
          <w:sz w:val="24"/>
          <w:szCs w:val="24"/>
        </w:rPr>
        <w:t xml:space="preserve"> Montrer, </w:t>
      </w:r>
      <w:r w:rsidRPr="006D40F4">
        <w:rPr>
          <w:rFonts w:ascii="Arial" w:hAnsi="Arial" w:cs="Arial"/>
          <w:sz w:val="24"/>
          <w:szCs w:val="24"/>
          <w:u w:val="single"/>
        </w:rPr>
        <w:t>sans calcul</w:t>
      </w:r>
      <w:r w:rsidRPr="006D40F4">
        <w:rPr>
          <w:rFonts w:ascii="Arial" w:hAnsi="Arial" w:cs="Arial"/>
          <w:sz w:val="24"/>
          <w:szCs w:val="24"/>
        </w:rPr>
        <w:t>, que l’altitude de vol du drone </w:t>
      </w:r>
      <w:r w:rsidRPr="006D40F4">
        <w:rPr>
          <w:rFonts w:ascii="Arial" w:hAnsi="Arial" w:cs="Arial"/>
          <w:i/>
          <w:sz w:val="24"/>
          <w:szCs w:val="24"/>
        </w:rPr>
        <w:t>h</w:t>
      </w:r>
      <w:r w:rsidRPr="006D40F4">
        <w:rPr>
          <w:rFonts w:ascii="Arial" w:hAnsi="Arial" w:cs="Arial"/>
          <w:sz w:val="24"/>
          <w:szCs w:val="24"/>
        </w:rPr>
        <w:t xml:space="preserve"> est constante. </w:t>
      </w:r>
    </w:p>
    <w:p w14:paraId="56B6C3C6" w14:textId="77777777" w:rsidR="00251A1A" w:rsidRDefault="00251A1A" w:rsidP="00251A1A">
      <w:pPr>
        <w:pStyle w:val="Sansinterligne"/>
        <w:rPr>
          <w:rFonts w:ascii="Arial" w:hAnsi="Arial" w:cs="Arial"/>
          <w:sz w:val="24"/>
          <w:szCs w:val="24"/>
        </w:rPr>
      </w:pPr>
    </w:p>
    <w:p w14:paraId="3C81689C" w14:textId="77777777" w:rsidR="00251A1A" w:rsidRPr="006D40F4" w:rsidRDefault="00251A1A" w:rsidP="00146C53">
      <w:pPr>
        <w:pStyle w:val="Sansinterligne"/>
        <w:jc w:val="both"/>
        <w:rPr>
          <w:rFonts w:ascii="Arial" w:hAnsi="Arial" w:cs="Arial"/>
          <w:noProof/>
          <w:sz w:val="24"/>
          <w:szCs w:val="24"/>
          <w:lang w:eastAsia="fr-FR"/>
        </w:rPr>
      </w:pPr>
      <w:r w:rsidRPr="006D40F4">
        <w:rPr>
          <w:rFonts w:ascii="Arial" w:hAnsi="Arial" w:cs="Arial"/>
          <w:sz w:val="24"/>
          <w:szCs w:val="24"/>
        </w:rPr>
        <w:t xml:space="preserve">Ces représentations graphiques ont été obtenues grâce au programme en langage Python présenté en annexe </w:t>
      </w:r>
      <w:r w:rsidRPr="006D40F4">
        <w:rPr>
          <w:rFonts w:ascii="Arial" w:hAnsi="Arial" w:cs="Arial"/>
          <w:b/>
          <w:sz w:val="24"/>
          <w:szCs w:val="24"/>
        </w:rPr>
        <w:t>À RENDRE AVEC LA COPIE</w:t>
      </w:r>
      <w:r w:rsidRPr="006D40F4">
        <w:rPr>
          <w:rFonts w:ascii="Arial" w:hAnsi="Arial" w:cs="Arial"/>
          <w:sz w:val="24"/>
          <w:szCs w:val="24"/>
        </w:rPr>
        <w:t xml:space="preserve"> et à partir des relevés du temps de vol, de la vitesse d’évolution du drone et de son altitude lors du vol d’observation. Une partie du script est volontairement cachée et manquante.</w:t>
      </w:r>
      <w:r w:rsidRPr="006D40F4">
        <w:rPr>
          <w:rFonts w:ascii="Arial" w:hAnsi="Arial" w:cs="Arial"/>
          <w:noProof/>
          <w:sz w:val="24"/>
          <w:szCs w:val="24"/>
          <w:lang w:eastAsia="fr-FR"/>
        </w:rPr>
        <w:t xml:space="preserve"> </w:t>
      </w:r>
    </w:p>
    <w:p w14:paraId="4B96EECE" w14:textId="77777777" w:rsidR="00251A1A" w:rsidRPr="006D40F4" w:rsidRDefault="00251A1A" w:rsidP="00251A1A">
      <w:pPr>
        <w:pStyle w:val="Sansinterligne"/>
        <w:rPr>
          <w:rFonts w:ascii="Arial" w:hAnsi="Arial" w:cs="Arial"/>
          <w:b/>
          <w:sz w:val="24"/>
          <w:szCs w:val="24"/>
        </w:rPr>
      </w:pPr>
    </w:p>
    <w:p w14:paraId="78542F45" w14:textId="77777777" w:rsidR="00251A1A" w:rsidRPr="00E300CA" w:rsidRDefault="00251A1A" w:rsidP="00146C53">
      <w:pPr>
        <w:pStyle w:val="Sansinterligne"/>
        <w:numPr>
          <w:ilvl w:val="1"/>
          <w:numId w:val="3"/>
        </w:numPr>
        <w:ind w:left="0" w:firstLine="0"/>
        <w:jc w:val="both"/>
        <w:rPr>
          <w:rFonts w:ascii="Arial" w:hAnsi="Arial" w:cs="Arial"/>
          <w:sz w:val="24"/>
          <w:szCs w:val="24"/>
        </w:rPr>
      </w:pPr>
      <w:r>
        <w:rPr>
          <w:rFonts w:ascii="Arial" w:hAnsi="Arial" w:cs="Arial"/>
          <w:sz w:val="24"/>
          <w:szCs w:val="24"/>
        </w:rPr>
        <w:t xml:space="preserve"> </w:t>
      </w:r>
      <w:r w:rsidRPr="006D40F4">
        <w:rPr>
          <w:rFonts w:ascii="Arial" w:hAnsi="Arial" w:cs="Arial"/>
          <w:sz w:val="24"/>
          <w:szCs w:val="24"/>
        </w:rPr>
        <w:t>Repérer le numéro de la ligne du programme où appara</w:t>
      </w:r>
      <w:r>
        <w:rPr>
          <w:rFonts w:ascii="Arial" w:hAnsi="Arial" w:cs="Arial"/>
          <w:sz w:val="24"/>
          <w:szCs w:val="24"/>
        </w:rPr>
        <w:t>î</w:t>
      </w:r>
      <w:r w:rsidRPr="006D40F4">
        <w:rPr>
          <w:rFonts w:ascii="Arial" w:hAnsi="Arial" w:cs="Arial"/>
          <w:sz w:val="24"/>
          <w:szCs w:val="24"/>
        </w:rPr>
        <w:t xml:space="preserve">t la masse </w:t>
      </w:r>
      <w:r w:rsidRPr="006D40F4">
        <w:rPr>
          <w:rFonts w:ascii="Arial" w:hAnsi="Arial" w:cs="Arial"/>
          <w:i/>
          <w:sz w:val="24"/>
          <w:szCs w:val="24"/>
        </w:rPr>
        <w:t>m</w:t>
      </w:r>
      <w:r w:rsidRPr="006D40F4">
        <w:rPr>
          <w:rFonts w:ascii="Arial" w:hAnsi="Arial" w:cs="Arial"/>
          <w:sz w:val="24"/>
          <w:szCs w:val="24"/>
        </w:rPr>
        <w:t xml:space="preserve"> du drone puis noter </w:t>
      </w:r>
      <w:r>
        <w:rPr>
          <w:rFonts w:ascii="Arial" w:hAnsi="Arial" w:cs="Arial"/>
          <w:sz w:val="24"/>
          <w:szCs w:val="24"/>
        </w:rPr>
        <w:t xml:space="preserve">la </w:t>
      </w:r>
      <w:r w:rsidRPr="006D40F4">
        <w:rPr>
          <w:rFonts w:ascii="Arial" w:hAnsi="Arial" w:cs="Arial"/>
          <w:sz w:val="24"/>
          <w:szCs w:val="24"/>
        </w:rPr>
        <w:t xml:space="preserve">valeur </w:t>
      </w:r>
      <w:r>
        <w:rPr>
          <w:rFonts w:ascii="Arial" w:hAnsi="Arial" w:cs="Arial"/>
          <w:sz w:val="24"/>
          <w:szCs w:val="24"/>
        </w:rPr>
        <w:t xml:space="preserve">de </w:t>
      </w:r>
      <w:r w:rsidRPr="006D40F4">
        <w:rPr>
          <w:rFonts w:ascii="Arial" w:hAnsi="Arial" w:cs="Arial"/>
          <w:i/>
          <w:iCs/>
          <w:sz w:val="24"/>
          <w:szCs w:val="24"/>
        </w:rPr>
        <w:t>m</w:t>
      </w:r>
      <w:r>
        <w:rPr>
          <w:rFonts w:ascii="Arial" w:hAnsi="Arial" w:cs="Arial"/>
          <w:sz w:val="24"/>
          <w:szCs w:val="24"/>
        </w:rPr>
        <w:t xml:space="preserve"> </w:t>
      </w:r>
      <w:r w:rsidRPr="006D40F4">
        <w:rPr>
          <w:rFonts w:ascii="Arial" w:hAnsi="Arial" w:cs="Arial"/>
          <w:sz w:val="24"/>
          <w:szCs w:val="24"/>
        </w:rPr>
        <w:t>avec son unité.</w:t>
      </w:r>
    </w:p>
    <w:p w14:paraId="50A6737C" w14:textId="77777777" w:rsidR="00251A1A" w:rsidRPr="003A51CE" w:rsidRDefault="00251A1A" w:rsidP="00146C53">
      <w:pPr>
        <w:pStyle w:val="Sansinterligne"/>
        <w:numPr>
          <w:ilvl w:val="1"/>
          <w:numId w:val="3"/>
        </w:numPr>
        <w:ind w:left="0" w:firstLine="0"/>
        <w:jc w:val="both"/>
        <w:rPr>
          <w:rFonts w:ascii="Arial" w:hAnsi="Arial" w:cs="Arial"/>
          <w:sz w:val="24"/>
          <w:szCs w:val="24"/>
        </w:rPr>
      </w:pPr>
      <w:r w:rsidRPr="006D40F4">
        <w:rPr>
          <w:rFonts w:ascii="Arial" w:hAnsi="Arial" w:cs="Arial"/>
          <w:sz w:val="24"/>
          <w:szCs w:val="24"/>
        </w:rPr>
        <w:t xml:space="preserve"> En s’aidant des représentations graphiques, calculer l’altitude de vol du drone. </w:t>
      </w:r>
      <w:r>
        <w:rPr>
          <w:rFonts w:ascii="Arial" w:hAnsi="Arial" w:cs="Arial"/>
          <w:sz w:val="24"/>
          <w:szCs w:val="24"/>
        </w:rPr>
        <w:t xml:space="preserve"> L</w:t>
      </w:r>
      <w:r w:rsidRPr="006D40F4">
        <w:rPr>
          <w:rFonts w:ascii="Arial" w:hAnsi="Arial" w:cs="Arial"/>
          <w:sz w:val="24"/>
          <w:szCs w:val="24"/>
        </w:rPr>
        <w:t xml:space="preserve">’énergie potentielle de pesanteur </w:t>
      </w:r>
      <w:r w:rsidRPr="006D40F4">
        <w:rPr>
          <w:rFonts w:ascii="Arial" w:hAnsi="Arial" w:cs="Arial"/>
          <w:i/>
          <w:sz w:val="24"/>
          <w:szCs w:val="24"/>
        </w:rPr>
        <w:t>E</w:t>
      </w:r>
      <w:r w:rsidRPr="006D40F4">
        <w:rPr>
          <w:rFonts w:ascii="Arial" w:hAnsi="Arial" w:cs="Arial"/>
          <w:sz w:val="24"/>
          <w:szCs w:val="24"/>
          <w:vertAlign w:val="subscript"/>
        </w:rPr>
        <w:t>pp</w:t>
      </w:r>
      <w:r w:rsidRPr="006D40F4">
        <w:rPr>
          <w:rFonts w:ascii="Arial" w:hAnsi="Arial" w:cs="Arial"/>
          <w:sz w:val="24"/>
          <w:szCs w:val="24"/>
        </w:rPr>
        <w:t xml:space="preserve"> est </w:t>
      </w:r>
      <w:r>
        <w:rPr>
          <w:rFonts w:ascii="Arial" w:hAnsi="Arial" w:cs="Arial"/>
          <w:sz w:val="24"/>
          <w:szCs w:val="24"/>
        </w:rPr>
        <w:t xml:space="preserve">considérée </w:t>
      </w:r>
      <w:r w:rsidRPr="006D40F4">
        <w:rPr>
          <w:rFonts w:ascii="Arial" w:hAnsi="Arial" w:cs="Arial"/>
          <w:sz w:val="24"/>
          <w:szCs w:val="24"/>
        </w:rPr>
        <w:t>nulle au niveau du sol.</w:t>
      </w:r>
      <w:r w:rsidRPr="006D40F4">
        <w:rPr>
          <w:rFonts w:ascii="Arial" w:hAnsi="Arial" w:cs="Arial"/>
          <w:b/>
          <w:sz w:val="24"/>
          <w:szCs w:val="24"/>
        </w:rPr>
        <w:t xml:space="preserve"> </w:t>
      </w:r>
    </w:p>
    <w:p w14:paraId="1CA93AD5" w14:textId="77777777" w:rsidR="00251A1A" w:rsidRDefault="00251A1A" w:rsidP="00251A1A">
      <w:pPr>
        <w:pStyle w:val="Sansinterligne"/>
        <w:rPr>
          <w:rFonts w:ascii="Arial" w:hAnsi="Arial" w:cs="Arial"/>
          <w:b/>
          <w:sz w:val="24"/>
          <w:szCs w:val="24"/>
        </w:rPr>
      </w:pPr>
    </w:p>
    <w:p w14:paraId="2342CE9A" w14:textId="77777777" w:rsidR="00251A1A" w:rsidRPr="006D40F4" w:rsidRDefault="00251A1A" w:rsidP="00251A1A">
      <w:pPr>
        <w:pStyle w:val="Sansinterligne"/>
        <w:rPr>
          <w:rFonts w:ascii="Arial" w:hAnsi="Arial" w:cs="Arial"/>
          <w:sz w:val="24"/>
          <w:szCs w:val="24"/>
        </w:rPr>
      </w:pPr>
      <w:r w:rsidRPr="006D40F4">
        <w:rPr>
          <w:rFonts w:ascii="Arial" w:hAnsi="Arial" w:cs="Arial"/>
          <w:b/>
          <w:sz w:val="24"/>
          <w:szCs w:val="24"/>
        </w:rPr>
        <w:t>Aide au calcul</w:t>
      </w:r>
      <w:r w:rsidRPr="006D40F4">
        <w:rPr>
          <w:rFonts w:ascii="Arial" w:hAnsi="Arial" w:cs="Arial"/>
          <w:sz w:val="24"/>
          <w:szCs w:val="24"/>
        </w:rPr>
        <w:t> :</w:t>
      </w:r>
    </w:p>
    <w:tbl>
      <w:tblPr>
        <w:tblStyle w:val="Grilledutableau"/>
        <w:tblpPr w:leftFromText="142" w:rightFromText="142" w:vertAnchor="text" w:horzAnchor="margin" w:tblpY="46"/>
        <w:tblOverlap w:val="never"/>
        <w:tblW w:w="9073" w:type="dxa"/>
        <w:tblLook w:val="04A0" w:firstRow="1" w:lastRow="0" w:firstColumn="1" w:lastColumn="0" w:noHBand="0" w:noVBand="1"/>
      </w:tblPr>
      <w:tblGrid>
        <w:gridCol w:w="2060"/>
        <w:gridCol w:w="1876"/>
        <w:gridCol w:w="2551"/>
        <w:gridCol w:w="2586"/>
      </w:tblGrid>
      <w:tr w:rsidR="00251A1A" w:rsidRPr="006D40F4" w14:paraId="126D257B" w14:textId="77777777" w:rsidTr="00C84C4E">
        <w:trPr>
          <w:trHeight w:val="436"/>
        </w:trPr>
        <w:tc>
          <w:tcPr>
            <w:tcW w:w="2060" w:type="dxa"/>
            <w:vAlign w:val="center"/>
          </w:tcPr>
          <w:p w14:paraId="54FCBFE3" w14:textId="77777777" w:rsidR="00251A1A" w:rsidRPr="006D40F4" w:rsidRDefault="00251A1A" w:rsidP="00251A1A">
            <w:pPr>
              <w:pStyle w:val="Sansinterligne"/>
              <w:rPr>
                <w:rFonts w:ascii="Arial" w:hAnsi="Arial" w:cs="Arial"/>
                <w:sz w:val="24"/>
                <w:szCs w:val="24"/>
              </w:rPr>
            </w:pPr>
            <w:r w:rsidRPr="006D40F4">
              <w:rPr>
                <w:rFonts w:ascii="Arial" w:hAnsi="Arial" w:cs="Arial"/>
                <w:sz w:val="24"/>
                <w:szCs w:val="24"/>
              </w:rPr>
              <w:t xml:space="preserve">850/7,00 </w:t>
            </w:r>
            <m:oMath>
              <m:r>
                <w:rPr>
                  <w:rFonts w:ascii="Cambria Math" w:hAnsi="Cambria Math" w:cs="Arial"/>
                  <w:sz w:val="24"/>
                  <w:szCs w:val="24"/>
                </w:rPr>
                <m:t>≈</m:t>
              </m:r>
            </m:oMath>
            <w:r w:rsidRPr="006D40F4">
              <w:rPr>
                <w:rFonts w:ascii="Arial" w:hAnsi="Arial" w:cs="Arial"/>
                <w:sz w:val="24"/>
                <w:szCs w:val="24"/>
              </w:rPr>
              <w:t xml:space="preserve"> 121</w:t>
            </w:r>
          </w:p>
        </w:tc>
        <w:tc>
          <w:tcPr>
            <w:tcW w:w="1876" w:type="dxa"/>
            <w:vAlign w:val="center"/>
          </w:tcPr>
          <w:p w14:paraId="7F5A4E6A" w14:textId="77777777" w:rsidR="00251A1A" w:rsidRPr="006D40F4" w:rsidRDefault="00251A1A" w:rsidP="00251A1A">
            <w:pPr>
              <w:pStyle w:val="Sansinterligne"/>
              <w:rPr>
                <w:rFonts w:ascii="Arial" w:hAnsi="Arial" w:cs="Arial"/>
                <w:sz w:val="24"/>
                <w:szCs w:val="24"/>
              </w:rPr>
            </w:pPr>
            <w:r w:rsidRPr="006D40F4">
              <w:rPr>
                <w:rFonts w:ascii="Arial" w:hAnsi="Arial" w:cs="Arial"/>
                <w:sz w:val="24"/>
                <w:szCs w:val="24"/>
              </w:rPr>
              <w:t xml:space="preserve">900/7,00 </w:t>
            </w:r>
            <m:oMath>
              <m:r>
                <w:rPr>
                  <w:rFonts w:ascii="Cambria Math" w:hAnsi="Cambria Math" w:cs="Arial"/>
                  <w:sz w:val="24"/>
                  <w:szCs w:val="24"/>
                </w:rPr>
                <m:t>≈</m:t>
              </m:r>
            </m:oMath>
            <w:r w:rsidRPr="006D40F4">
              <w:rPr>
                <w:rFonts w:ascii="Arial" w:hAnsi="Arial" w:cs="Arial"/>
                <w:sz w:val="24"/>
                <w:szCs w:val="24"/>
              </w:rPr>
              <w:t xml:space="preserve"> 129</w:t>
            </w:r>
          </w:p>
        </w:tc>
        <w:tc>
          <w:tcPr>
            <w:tcW w:w="2551" w:type="dxa"/>
            <w:vAlign w:val="center"/>
          </w:tcPr>
          <w:p w14:paraId="467F2860" w14:textId="77777777" w:rsidR="00251A1A" w:rsidRPr="006D40F4" w:rsidRDefault="00251A1A" w:rsidP="00251A1A">
            <w:pPr>
              <w:pStyle w:val="Sansinterligne"/>
              <w:rPr>
                <w:rFonts w:ascii="Arial" w:hAnsi="Arial" w:cs="Arial"/>
                <w:sz w:val="24"/>
                <w:szCs w:val="24"/>
              </w:rPr>
            </w:pPr>
            <w:r w:rsidRPr="006D40F4">
              <w:rPr>
                <w:rFonts w:ascii="Arial" w:hAnsi="Arial" w:cs="Arial"/>
                <w:sz w:val="24"/>
                <w:szCs w:val="24"/>
              </w:rPr>
              <w:t xml:space="preserve">7,00/850 </w:t>
            </w:r>
            <m:oMath>
              <m:r>
                <w:rPr>
                  <w:rFonts w:ascii="Cambria Math" w:hAnsi="Cambria Math" w:cs="Arial"/>
                  <w:sz w:val="24"/>
                  <w:szCs w:val="24"/>
                </w:rPr>
                <m:t>≈</m:t>
              </m:r>
            </m:oMath>
            <w:r w:rsidRPr="006D40F4">
              <w:rPr>
                <w:rFonts w:ascii="Arial" w:hAnsi="Arial" w:cs="Arial"/>
                <w:sz w:val="24"/>
                <w:szCs w:val="24"/>
              </w:rPr>
              <w:t xml:space="preserve"> 8,24</w:t>
            </w:r>
            <m:oMath>
              <m:r>
                <w:rPr>
                  <w:rFonts w:ascii="Cambria Math" w:hAnsi="Cambria Math" w:cs="Arial"/>
                  <w:sz w:val="24"/>
                  <w:szCs w:val="24"/>
                </w:rPr>
                <m:t>×</m:t>
              </m:r>
            </m:oMath>
            <w:r w:rsidRPr="006D40F4">
              <w:rPr>
                <w:rFonts w:ascii="Arial" w:hAnsi="Arial" w:cs="Arial"/>
                <w:sz w:val="24"/>
                <w:szCs w:val="24"/>
              </w:rPr>
              <w:t>10</w:t>
            </w:r>
            <w:r w:rsidRPr="006D40F4">
              <w:rPr>
                <w:rFonts w:ascii="Arial" w:hAnsi="Arial" w:cs="Arial"/>
                <w:sz w:val="24"/>
                <w:szCs w:val="24"/>
                <w:vertAlign w:val="superscript"/>
              </w:rPr>
              <w:t>-3</w:t>
            </w:r>
          </w:p>
        </w:tc>
        <w:tc>
          <w:tcPr>
            <w:tcW w:w="2586" w:type="dxa"/>
            <w:vAlign w:val="center"/>
          </w:tcPr>
          <w:p w14:paraId="173CCC0F" w14:textId="77777777" w:rsidR="00251A1A" w:rsidRPr="006D40F4" w:rsidRDefault="00251A1A" w:rsidP="00251A1A">
            <w:pPr>
              <w:pStyle w:val="Sansinterligne"/>
              <w:rPr>
                <w:rFonts w:ascii="Arial" w:hAnsi="Arial" w:cs="Arial"/>
                <w:sz w:val="24"/>
                <w:szCs w:val="24"/>
              </w:rPr>
            </w:pPr>
            <w:r w:rsidRPr="006D40F4">
              <w:rPr>
                <w:rFonts w:ascii="Arial" w:hAnsi="Arial" w:cs="Arial"/>
                <w:sz w:val="24"/>
                <w:szCs w:val="24"/>
              </w:rPr>
              <w:t xml:space="preserve">7,00/900 </w:t>
            </w:r>
            <m:oMath>
              <m:r>
                <w:rPr>
                  <w:rFonts w:ascii="Cambria Math" w:hAnsi="Cambria Math" w:cs="Arial"/>
                  <w:sz w:val="24"/>
                  <w:szCs w:val="24"/>
                </w:rPr>
                <m:t>≈</m:t>
              </m:r>
            </m:oMath>
            <w:r w:rsidRPr="006D40F4">
              <w:rPr>
                <w:rFonts w:ascii="Arial" w:hAnsi="Arial" w:cs="Arial"/>
                <w:sz w:val="24"/>
                <w:szCs w:val="24"/>
              </w:rPr>
              <w:t xml:space="preserve"> 7,78</w:t>
            </w:r>
            <m:oMath>
              <m:r>
                <w:rPr>
                  <w:rFonts w:ascii="Cambria Math" w:hAnsi="Cambria Math" w:cs="Arial"/>
                  <w:sz w:val="24"/>
                  <w:szCs w:val="24"/>
                </w:rPr>
                <m:t>×</m:t>
              </m:r>
            </m:oMath>
            <w:r w:rsidRPr="006D40F4">
              <w:rPr>
                <w:rFonts w:ascii="Arial" w:hAnsi="Arial" w:cs="Arial"/>
                <w:sz w:val="24"/>
                <w:szCs w:val="24"/>
              </w:rPr>
              <w:t>10</w:t>
            </w:r>
            <w:r w:rsidRPr="006D40F4">
              <w:rPr>
                <w:rFonts w:ascii="Arial" w:hAnsi="Arial" w:cs="Arial"/>
                <w:sz w:val="24"/>
                <w:szCs w:val="24"/>
                <w:vertAlign w:val="superscript"/>
              </w:rPr>
              <w:t>-3</w:t>
            </w:r>
          </w:p>
        </w:tc>
      </w:tr>
    </w:tbl>
    <w:p w14:paraId="0043A4D9" w14:textId="77777777" w:rsidR="00251A1A" w:rsidRDefault="00251A1A" w:rsidP="00251A1A">
      <w:pPr>
        <w:pStyle w:val="Sansinterligne"/>
        <w:rPr>
          <w:rFonts w:ascii="Arial" w:hAnsi="Arial" w:cs="Arial"/>
          <w:sz w:val="24"/>
          <w:szCs w:val="24"/>
        </w:rPr>
      </w:pPr>
    </w:p>
    <w:p w14:paraId="3E17BF0C" w14:textId="77777777" w:rsidR="00251A1A" w:rsidRDefault="00251A1A" w:rsidP="00251A1A">
      <w:pPr>
        <w:pStyle w:val="Sansinterligne"/>
        <w:rPr>
          <w:rFonts w:ascii="Arial" w:hAnsi="Arial" w:cs="Arial"/>
          <w:sz w:val="24"/>
          <w:szCs w:val="24"/>
        </w:rPr>
      </w:pPr>
    </w:p>
    <w:p w14:paraId="3008FB44" w14:textId="77777777" w:rsidR="00251A1A" w:rsidRDefault="00251A1A" w:rsidP="00251A1A">
      <w:pPr>
        <w:pStyle w:val="Sansinterligne"/>
        <w:rPr>
          <w:rFonts w:ascii="Arial" w:hAnsi="Arial" w:cs="Arial"/>
          <w:sz w:val="24"/>
          <w:szCs w:val="24"/>
        </w:rPr>
      </w:pPr>
    </w:p>
    <w:p w14:paraId="639C21A3" w14:textId="77777777" w:rsidR="00251A1A" w:rsidRPr="00E300CA" w:rsidRDefault="00251A1A" w:rsidP="00146C53">
      <w:pPr>
        <w:pStyle w:val="Sansinterligne"/>
        <w:numPr>
          <w:ilvl w:val="1"/>
          <w:numId w:val="3"/>
        </w:numPr>
        <w:ind w:left="0" w:firstLine="0"/>
        <w:jc w:val="both"/>
        <w:rPr>
          <w:rFonts w:ascii="Arial" w:hAnsi="Arial" w:cs="Arial"/>
          <w:sz w:val="24"/>
          <w:szCs w:val="24"/>
        </w:rPr>
      </w:pPr>
      <w:r>
        <w:rPr>
          <w:rFonts w:ascii="Arial" w:hAnsi="Arial" w:cs="Arial"/>
          <w:sz w:val="24"/>
          <w:szCs w:val="24"/>
        </w:rPr>
        <w:t xml:space="preserve"> </w:t>
      </w:r>
      <w:r w:rsidRPr="006D40F4">
        <w:rPr>
          <w:rFonts w:ascii="Arial" w:hAnsi="Arial" w:cs="Arial"/>
          <w:sz w:val="24"/>
          <w:szCs w:val="24"/>
        </w:rPr>
        <w:t xml:space="preserve">Sur le programme fourni </w:t>
      </w:r>
      <w:r w:rsidRPr="00651576">
        <w:rPr>
          <w:rFonts w:ascii="Arial" w:hAnsi="Arial" w:cs="Arial"/>
          <w:sz w:val="24"/>
          <w:szCs w:val="24"/>
        </w:rPr>
        <w:t>en annexe</w:t>
      </w:r>
      <w:r w:rsidRPr="006D40F4">
        <w:rPr>
          <w:rFonts w:ascii="Arial" w:hAnsi="Arial" w:cs="Arial"/>
          <w:sz w:val="24"/>
          <w:szCs w:val="24"/>
        </w:rPr>
        <w:t xml:space="preserve"> </w:t>
      </w:r>
      <w:r w:rsidRPr="006D40F4">
        <w:rPr>
          <w:rFonts w:ascii="Arial" w:hAnsi="Arial" w:cs="Arial"/>
          <w:b/>
          <w:sz w:val="24"/>
          <w:szCs w:val="24"/>
        </w:rPr>
        <w:t xml:space="preserve">À RENDRE AVEC LA COPIE, </w:t>
      </w:r>
      <w:r w:rsidRPr="006D40F4">
        <w:rPr>
          <w:rFonts w:ascii="Arial" w:hAnsi="Arial" w:cs="Arial"/>
          <w:sz w:val="24"/>
          <w:szCs w:val="24"/>
        </w:rPr>
        <w:t xml:space="preserve">écrire, à la bonne place, l’instruction permettant de calculer l’énergie potentielle de pesanteur puis celle permettant sa représentation graphique. </w:t>
      </w:r>
    </w:p>
    <w:p w14:paraId="77C3646B" w14:textId="77777777" w:rsidR="00251A1A" w:rsidRDefault="00251A1A" w:rsidP="00146C53">
      <w:pPr>
        <w:pStyle w:val="Sansinterligne"/>
        <w:numPr>
          <w:ilvl w:val="1"/>
          <w:numId w:val="3"/>
        </w:numPr>
        <w:ind w:left="0" w:firstLine="0"/>
        <w:jc w:val="both"/>
        <w:rPr>
          <w:rFonts w:ascii="Arial" w:hAnsi="Arial" w:cs="Arial"/>
          <w:sz w:val="24"/>
          <w:szCs w:val="24"/>
        </w:rPr>
      </w:pPr>
      <w:r w:rsidRPr="006D40F4">
        <w:rPr>
          <w:rFonts w:ascii="Arial" w:hAnsi="Arial" w:cs="Arial"/>
          <w:sz w:val="24"/>
          <w:szCs w:val="24"/>
        </w:rPr>
        <w:t xml:space="preserve"> Tracer la courbe représentant l’évolution de l’énergie potentielle de pesanteur du drone au cours du vol sur le graphique de </w:t>
      </w:r>
      <w:r w:rsidRPr="00651576">
        <w:rPr>
          <w:rFonts w:ascii="Arial" w:hAnsi="Arial" w:cs="Arial"/>
          <w:sz w:val="24"/>
          <w:szCs w:val="24"/>
        </w:rPr>
        <w:t>l’annexe</w:t>
      </w:r>
      <w:r w:rsidRPr="006D40F4">
        <w:rPr>
          <w:rFonts w:ascii="Arial" w:hAnsi="Arial" w:cs="Arial"/>
          <w:b/>
          <w:bCs/>
          <w:sz w:val="24"/>
          <w:szCs w:val="24"/>
        </w:rPr>
        <w:t xml:space="preserve"> </w:t>
      </w:r>
      <w:bookmarkStart w:id="0" w:name="_Hlk11999909"/>
      <w:r w:rsidRPr="006D40F4">
        <w:rPr>
          <w:rFonts w:ascii="Arial" w:hAnsi="Arial" w:cs="Arial"/>
          <w:b/>
          <w:sz w:val="24"/>
          <w:szCs w:val="24"/>
        </w:rPr>
        <w:t>À RENDRE AVEC LA COPIE</w:t>
      </w:r>
      <w:bookmarkEnd w:id="0"/>
      <w:r>
        <w:rPr>
          <w:rFonts w:ascii="Arial" w:hAnsi="Arial" w:cs="Arial"/>
          <w:sz w:val="24"/>
          <w:szCs w:val="24"/>
        </w:rPr>
        <w:t>.</w:t>
      </w:r>
    </w:p>
    <w:p w14:paraId="1DF066E4" w14:textId="02D3E8F1" w:rsidR="005A1472" w:rsidRDefault="005A1472">
      <w:pPr>
        <w:spacing w:after="0" w:line="240" w:lineRule="auto"/>
        <w:ind w:left="0"/>
        <w:rPr>
          <w:rFonts w:eastAsiaTheme="minorEastAsia" w:cs="Arial"/>
          <w:lang w:eastAsia="zh-CN"/>
        </w:rPr>
      </w:pPr>
      <w:r>
        <w:rPr>
          <w:rFonts w:cs="Arial"/>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51A1A" w14:paraId="1F31258D" w14:textId="77777777" w:rsidTr="00251A1A">
        <w:trPr>
          <w:trHeight w:val="3528"/>
        </w:trPr>
        <w:tc>
          <w:tcPr>
            <w:tcW w:w="4606" w:type="dxa"/>
          </w:tcPr>
          <w:p w14:paraId="2AA802A2" w14:textId="77777777" w:rsidR="00251A1A" w:rsidRDefault="00251A1A" w:rsidP="00146C53">
            <w:pPr>
              <w:pStyle w:val="Sansinterligne"/>
              <w:jc w:val="both"/>
              <w:rPr>
                <w:rFonts w:ascii="Arial" w:hAnsi="Arial" w:cs="Arial"/>
                <w:sz w:val="24"/>
                <w:szCs w:val="24"/>
              </w:rPr>
            </w:pPr>
            <w:r w:rsidRPr="006D40F4">
              <w:rPr>
                <w:rFonts w:ascii="Arial" w:hAnsi="Arial" w:cs="Arial"/>
                <w:sz w:val="24"/>
                <w:szCs w:val="24"/>
              </w:rPr>
              <w:lastRenderedPageBreak/>
              <w:t xml:space="preserve">Lors d’un vol </w:t>
            </w:r>
            <w:r>
              <w:rPr>
                <w:rFonts w:ascii="Arial" w:hAnsi="Arial" w:cs="Arial"/>
                <w:sz w:val="24"/>
                <w:szCs w:val="24"/>
              </w:rPr>
              <w:t xml:space="preserve">rectiligne </w:t>
            </w:r>
            <w:r w:rsidRPr="006D40F4">
              <w:rPr>
                <w:rFonts w:ascii="Arial" w:hAnsi="Arial" w:cs="Arial"/>
                <w:sz w:val="24"/>
                <w:szCs w:val="24"/>
              </w:rPr>
              <w:t xml:space="preserve">en palier (altitude fixe) à vitesse constante, on considère qu’un drone à ailes est soumis à quatre actions mécaniques modélisées par les forces suivantes : le poids </w:t>
            </w:r>
            <m:oMath>
              <m:acc>
                <m:accPr>
                  <m:chr m:val="⃗"/>
                  <m:ctrlPr>
                    <w:rPr>
                      <w:rFonts w:ascii="Cambria Math" w:hAnsi="Cambria Math" w:cs="Arial"/>
                      <w:b/>
                      <w:i/>
                      <w:sz w:val="24"/>
                      <w:szCs w:val="24"/>
                    </w:rPr>
                  </m:ctrlPr>
                </m:accPr>
                <m:e>
                  <m:r>
                    <m:rPr>
                      <m:sty m:val="bi"/>
                    </m:rPr>
                    <w:rPr>
                      <w:rFonts w:ascii="Cambria Math" w:hAnsi="Cambria Math" w:cs="Arial"/>
                      <w:sz w:val="24"/>
                      <w:szCs w:val="24"/>
                    </w:rPr>
                    <m:t>P</m:t>
                  </m:r>
                </m:e>
              </m:acc>
            </m:oMath>
            <w:r w:rsidRPr="006D40F4">
              <w:rPr>
                <w:rFonts w:ascii="Arial" w:hAnsi="Arial" w:cs="Arial"/>
                <w:sz w:val="24"/>
                <w:szCs w:val="24"/>
              </w:rPr>
              <w:t xml:space="preserve"> du drone, la force de propulsion </w:t>
            </w:r>
            <m:oMath>
              <m:sSub>
                <m:sSubPr>
                  <m:ctrlPr>
                    <w:rPr>
                      <w:rFonts w:ascii="Cambria Math" w:hAnsi="Cambria Math" w:cs="Arial"/>
                      <w:b/>
                      <w:i/>
                      <w:sz w:val="24"/>
                      <w:szCs w:val="24"/>
                    </w:rPr>
                  </m:ctrlPr>
                </m:sSubPr>
                <m:e>
                  <m:acc>
                    <m:accPr>
                      <m:chr m:val="⃗"/>
                      <m:ctrlPr>
                        <w:rPr>
                          <w:rFonts w:ascii="Cambria Math" w:hAnsi="Cambria Math" w:cs="Arial"/>
                          <w:b/>
                          <w:i/>
                          <w:sz w:val="24"/>
                          <w:szCs w:val="24"/>
                        </w:rPr>
                      </m:ctrlPr>
                    </m:accPr>
                    <m:e>
                      <m:r>
                        <m:rPr>
                          <m:sty m:val="bi"/>
                        </m:rPr>
                        <w:rPr>
                          <w:rFonts w:ascii="Cambria Math" w:hAnsi="Cambria Math" w:cs="Arial"/>
                          <w:sz w:val="24"/>
                          <w:szCs w:val="24"/>
                        </w:rPr>
                        <m:t>F</m:t>
                      </m:r>
                    </m:e>
                  </m:acc>
                </m:e>
                <m:sub>
                  <m:r>
                    <m:rPr>
                      <m:sty m:val="bi"/>
                    </m:rPr>
                    <w:rPr>
                      <w:rFonts w:ascii="Cambria Math" w:hAnsi="Cambria Math" w:cs="Arial"/>
                      <w:sz w:val="24"/>
                      <w:szCs w:val="24"/>
                    </w:rPr>
                    <m:t>p</m:t>
                  </m:r>
                </m:sub>
              </m:sSub>
            </m:oMath>
            <w:r w:rsidRPr="006D40F4">
              <w:rPr>
                <w:rFonts w:ascii="Arial" w:hAnsi="Arial" w:cs="Arial"/>
                <w:sz w:val="24"/>
                <w:szCs w:val="24"/>
              </w:rPr>
              <w:t xml:space="preserve">, la traînée totale </w:t>
            </w:r>
            <m:oMath>
              <m:acc>
                <m:accPr>
                  <m:chr m:val="⃗"/>
                  <m:ctrlPr>
                    <w:rPr>
                      <w:rFonts w:ascii="Cambria Math" w:hAnsi="Cambria Math" w:cs="Arial"/>
                      <w:b/>
                      <w:i/>
                      <w:sz w:val="24"/>
                      <w:szCs w:val="24"/>
                    </w:rPr>
                  </m:ctrlPr>
                </m:accPr>
                <m:e>
                  <m:r>
                    <m:rPr>
                      <m:sty m:val="bi"/>
                    </m:rPr>
                    <w:rPr>
                      <w:rFonts w:ascii="Cambria Math" w:hAnsi="Cambria Math" w:cs="Arial"/>
                      <w:sz w:val="24"/>
                      <w:szCs w:val="24"/>
                    </w:rPr>
                    <m:t>T</m:t>
                  </m:r>
                </m:e>
              </m:acc>
            </m:oMath>
            <w:r w:rsidRPr="006D40F4">
              <w:rPr>
                <w:rFonts w:ascii="Arial" w:hAnsi="Arial" w:cs="Arial"/>
                <w:sz w:val="24"/>
                <w:szCs w:val="24"/>
              </w:rPr>
              <w:t xml:space="preserve"> qui s’oppose au déplacement et la portance </w:t>
            </w:r>
            <m:oMath>
              <m:acc>
                <m:accPr>
                  <m:chr m:val="⃗"/>
                  <m:ctrlPr>
                    <w:rPr>
                      <w:rFonts w:ascii="Cambria Math" w:hAnsi="Cambria Math" w:cs="Arial"/>
                      <w:b/>
                      <w:i/>
                      <w:sz w:val="24"/>
                      <w:szCs w:val="24"/>
                    </w:rPr>
                  </m:ctrlPr>
                </m:accPr>
                <m:e>
                  <m:r>
                    <m:rPr>
                      <m:sty m:val="bi"/>
                    </m:rPr>
                    <w:rPr>
                      <w:rFonts w:ascii="Cambria Math" w:hAnsi="Cambria Math" w:cs="Arial"/>
                      <w:sz w:val="24"/>
                      <w:szCs w:val="24"/>
                    </w:rPr>
                    <m:t>R</m:t>
                  </m:r>
                </m:e>
              </m:acc>
            </m:oMath>
            <w:r w:rsidRPr="006D40F4">
              <w:rPr>
                <w:rFonts w:ascii="Arial" w:hAnsi="Arial" w:cs="Arial"/>
                <w:sz w:val="24"/>
                <w:szCs w:val="24"/>
              </w:rPr>
              <w:t xml:space="preserve"> générées par la circulation de l’air autour de l’avion. On peut se référer au schéma ci-après.</w:t>
            </w:r>
          </w:p>
        </w:tc>
        <w:tc>
          <w:tcPr>
            <w:tcW w:w="4606" w:type="dxa"/>
          </w:tcPr>
          <w:p w14:paraId="7F4BEF88" w14:textId="50859EB9" w:rsidR="00251A1A" w:rsidRPr="00251A1A" w:rsidRDefault="00251A1A" w:rsidP="00251A1A">
            <w:pPr>
              <w:tabs>
                <w:tab w:val="left" w:pos="1473"/>
              </w:tabs>
              <w:ind w:left="0"/>
              <w:rPr>
                <w:rFonts w:eastAsiaTheme="minorEastAsia" w:cs="Arial"/>
                <w:b/>
                <w:lang w:eastAsia="zh-CN"/>
              </w:rPr>
            </w:pPr>
            <w:r w:rsidRPr="006D40F4">
              <w:rPr>
                <w:rFonts w:cs="Arial"/>
                <w:noProof/>
              </w:rPr>
              <mc:AlternateContent>
                <mc:Choice Requires="wpg">
                  <w:drawing>
                    <wp:inline distT="0" distB="0" distL="0" distR="0" wp14:anchorId="15848A0A" wp14:editId="3D4D7EA2">
                      <wp:extent cx="2349446" cy="1562537"/>
                      <wp:effectExtent l="0" t="0" r="0" b="0"/>
                      <wp:docPr id="52" name="Groupe 52"/>
                      <wp:cNvGraphicFramePr/>
                      <a:graphic xmlns:a="http://schemas.openxmlformats.org/drawingml/2006/main">
                        <a:graphicData uri="http://schemas.microsoft.com/office/word/2010/wordprocessingGroup">
                          <wpg:wgp>
                            <wpg:cNvGrpSpPr/>
                            <wpg:grpSpPr>
                              <a:xfrm>
                                <a:off x="0" y="0"/>
                                <a:ext cx="2349446" cy="1562537"/>
                                <a:chOff x="0" y="-1"/>
                                <a:chExt cx="2880995" cy="1998346"/>
                              </a:xfrm>
                            </wpg:grpSpPr>
                            <wpg:grpSp>
                              <wpg:cNvPr id="35" name="Groupe 35"/>
                              <wpg:cNvGrpSpPr/>
                              <wpg:grpSpPr>
                                <a:xfrm>
                                  <a:off x="0" y="-1"/>
                                  <a:ext cx="2880995" cy="1998346"/>
                                  <a:chOff x="0" y="-1"/>
                                  <a:chExt cx="2881423" cy="1998922"/>
                                </a:xfrm>
                              </wpg:grpSpPr>
                              <pic:pic xmlns:pic="http://schemas.openxmlformats.org/drawingml/2006/picture">
                                <pic:nvPicPr>
                                  <pic:cNvPr id="44" name="Image 44"/>
                                  <pic:cNvPicPr>
                                    <a:picLocks noChangeAspect="1"/>
                                  </pic:cNvPicPr>
                                </pic:nvPicPr>
                                <pic:blipFill>
                                  <a:blip r:embed="rId8" cstate="print">
                                    <a:grayscl/>
                                    <a:extLst>
                                      <a:ext uri="{28A0092B-C50C-407E-A947-70E740481C1C}">
                                        <a14:useLocalDpi xmlns:a14="http://schemas.microsoft.com/office/drawing/2010/main" val="0"/>
                                      </a:ext>
                                    </a:extLst>
                                  </a:blip>
                                  <a:stretch>
                                    <a:fillRect/>
                                  </a:stretch>
                                </pic:blipFill>
                                <pic:spPr>
                                  <a:xfrm>
                                    <a:off x="0" y="63795"/>
                                    <a:ext cx="2764465" cy="1839433"/>
                                  </a:xfrm>
                                  <a:prstGeom prst="rect">
                                    <a:avLst/>
                                  </a:prstGeom>
                                </pic:spPr>
                              </pic:pic>
                              <pic:pic xmlns:pic="http://schemas.openxmlformats.org/drawingml/2006/picture">
                                <pic:nvPicPr>
                                  <pic:cNvPr id="42" name="Image 42"/>
                                  <pic:cNvPicPr>
                                    <a:picLocks noChangeAspect="1"/>
                                  </pic:cNvPicPr>
                                </pic:nvPicPr>
                                <pic:blipFill>
                                  <a:blip r:embed="rId9" cstate="print">
                                    <a:grayscl/>
                                    <a:extLst>
                                      <a:ext uri="{28A0092B-C50C-407E-A947-70E740481C1C}">
                                        <a14:useLocalDpi xmlns:a14="http://schemas.microsoft.com/office/drawing/2010/main" val="0"/>
                                      </a:ext>
                                    </a:extLst>
                                  </a:blip>
                                  <a:stretch>
                                    <a:fillRect/>
                                  </a:stretch>
                                </pic:blipFill>
                                <pic:spPr>
                                  <a:xfrm rot="447920">
                                    <a:off x="691116" y="53163"/>
                                    <a:ext cx="2190307" cy="1945758"/>
                                  </a:xfrm>
                                  <a:prstGeom prst="rect">
                                    <a:avLst/>
                                  </a:prstGeom>
                                </pic:spPr>
                              </pic:pic>
                              <wps:wsp>
                                <wps:cNvPr id="30" name="Zone de texte 2"/>
                                <wps:cNvSpPr txBox="1">
                                  <a:spLocks noChangeArrowheads="1"/>
                                </wps:cNvSpPr>
                                <wps:spPr bwMode="auto">
                                  <a:xfrm>
                                    <a:off x="1105786" y="1329070"/>
                                    <a:ext cx="739140" cy="473075"/>
                                  </a:xfrm>
                                  <a:prstGeom prst="rect">
                                    <a:avLst/>
                                  </a:prstGeom>
                                  <a:noFill/>
                                  <a:ln w="9525">
                                    <a:noFill/>
                                    <a:miter lim="800000"/>
                                    <a:headEnd/>
                                    <a:tailEnd/>
                                  </a:ln>
                                </wps:spPr>
                                <wps:txbx>
                                  <w:txbxContent>
                                    <w:p w14:paraId="66DE660C" w14:textId="77777777" w:rsidR="00251A1A" w:rsidRPr="00605996" w:rsidRDefault="0017544F" w:rsidP="00FA7431">
                                      <w:pPr>
                                        <w:ind w:left="0"/>
                                        <w:rPr>
                                          <w:b/>
                                          <w:color w:val="7030A0"/>
                                          <w:sz w:val="36"/>
                                          <w:szCs w:val="36"/>
                                        </w:rPr>
                                      </w:pPr>
                                      <m:oMathPara>
                                        <m:oMath>
                                          <m:acc>
                                            <m:accPr>
                                              <m:chr m:val="⃗"/>
                                              <m:ctrlPr>
                                                <w:rPr>
                                                  <w:rFonts w:ascii="Cambria Math" w:hAnsi="Cambria Math"/>
                                                  <w:b/>
                                                  <w:i/>
                                                  <w:color w:val="7030A0"/>
                                                  <w:sz w:val="36"/>
                                                  <w:szCs w:val="36"/>
                                                </w:rPr>
                                              </m:ctrlPr>
                                            </m:accPr>
                                            <m:e>
                                              <m:r>
                                                <m:rPr>
                                                  <m:sty m:val="bi"/>
                                                </m:rPr>
                                                <w:rPr>
                                                  <w:rFonts w:ascii="Cambria Math" w:hAnsi="Cambria Math"/>
                                                  <w:color w:val="7030A0"/>
                                                  <w:sz w:val="36"/>
                                                  <w:szCs w:val="36"/>
                                                </w:rPr>
                                                <m:t>P</m:t>
                                              </m:r>
                                            </m:e>
                                          </m:acc>
                                        </m:oMath>
                                      </m:oMathPara>
                                    </w:p>
                                  </w:txbxContent>
                                </wps:txbx>
                                <wps:bodyPr rot="0" vert="horz" wrap="square" lIns="91440" tIns="45720" rIns="91440" bIns="45720" anchor="t" anchorCtr="0">
                                  <a:noAutofit/>
                                </wps:bodyPr>
                              </wps:wsp>
                              <wps:wsp>
                                <wps:cNvPr id="31" name="Zone de texte 2"/>
                                <wps:cNvSpPr txBox="1">
                                  <a:spLocks noChangeArrowheads="1"/>
                                </wps:cNvSpPr>
                                <wps:spPr bwMode="auto">
                                  <a:xfrm>
                                    <a:off x="366595" y="492868"/>
                                    <a:ext cx="739140" cy="617717"/>
                                  </a:xfrm>
                                  <a:prstGeom prst="rect">
                                    <a:avLst/>
                                  </a:prstGeom>
                                  <a:noFill/>
                                  <a:ln w="9525">
                                    <a:noFill/>
                                    <a:miter lim="800000"/>
                                    <a:headEnd/>
                                    <a:tailEnd/>
                                  </a:ln>
                                </wps:spPr>
                                <wps:txbx>
                                  <w:txbxContent>
                                    <w:p w14:paraId="7CFDB5B2" w14:textId="77777777" w:rsidR="00251A1A" w:rsidRPr="00605996" w:rsidRDefault="0017544F" w:rsidP="00FA7431">
                                      <w:pPr>
                                        <w:ind w:left="0"/>
                                        <w:rPr>
                                          <w:b/>
                                          <w:color w:val="E36C0A" w:themeColor="accent6" w:themeShade="BF"/>
                                          <w:sz w:val="36"/>
                                          <w:szCs w:val="36"/>
                                        </w:rPr>
                                      </w:pPr>
                                      <m:oMathPara>
                                        <m:oMath>
                                          <m:sSub>
                                            <m:sSubPr>
                                              <m:ctrlPr>
                                                <w:rPr>
                                                  <w:rFonts w:ascii="Cambria Math" w:hAnsi="Cambria Math"/>
                                                  <w:b/>
                                                  <w:i/>
                                                  <w:color w:val="E36C0A" w:themeColor="accent6" w:themeShade="BF"/>
                                                  <w:sz w:val="36"/>
                                                  <w:szCs w:val="36"/>
                                                </w:rPr>
                                              </m:ctrlPr>
                                            </m:sSubPr>
                                            <m:e>
                                              <m:acc>
                                                <m:accPr>
                                                  <m:chr m:val="⃗"/>
                                                  <m:ctrlPr>
                                                    <w:rPr>
                                                      <w:rFonts w:ascii="Cambria Math" w:hAnsi="Cambria Math"/>
                                                      <w:b/>
                                                      <w:i/>
                                                      <w:color w:val="E36C0A" w:themeColor="accent6" w:themeShade="BF"/>
                                                      <w:sz w:val="36"/>
                                                      <w:szCs w:val="36"/>
                                                    </w:rPr>
                                                  </m:ctrlPr>
                                                </m:accPr>
                                                <m:e>
                                                  <m:r>
                                                    <m:rPr>
                                                      <m:sty m:val="bi"/>
                                                    </m:rPr>
                                                    <w:rPr>
                                                      <w:rFonts w:ascii="Cambria Math" w:hAnsi="Cambria Math"/>
                                                      <w:color w:val="E36C0A" w:themeColor="accent6" w:themeShade="BF"/>
                                                      <w:sz w:val="36"/>
                                                      <w:szCs w:val="36"/>
                                                    </w:rPr>
                                                    <m:t>F</m:t>
                                                  </m:r>
                                                </m:e>
                                              </m:acc>
                                            </m:e>
                                            <m:sub>
                                              <m:r>
                                                <m:rPr>
                                                  <m:sty m:val="bi"/>
                                                </m:rPr>
                                                <w:rPr>
                                                  <w:rFonts w:ascii="Cambria Math" w:hAnsi="Cambria Math"/>
                                                  <w:color w:val="E36C0A" w:themeColor="accent6" w:themeShade="BF"/>
                                                  <w:sz w:val="36"/>
                                                  <w:szCs w:val="36"/>
                                                </w:rPr>
                                                <m:t>p</m:t>
                                              </m:r>
                                            </m:sub>
                                          </m:sSub>
                                        </m:oMath>
                                      </m:oMathPara>
                                    </w:p>
                                  </w:txbxContent>
                                </wps:txbx>
                                <wps:bodyPr rot="0" vert="horz" wrap="square" lIns="91440" tIns="45720" rIns="91440" bIns="45720" anchor="t" anchorCtr="0">
                                  <a:noAutofit/>
                                </wps:bodyPr>
                              </wps:wsp>
                              <wps:wsp>
                                <wps:cNvPr id="32" name="Zone de texte 2"/>
                                <wps:cNvSpPr txBox="1">
                                  <a:spLocks noChangeArrowheads="1"/>
                                </wps:cNvSpPr>
                                <wps:spPr bwMode="auto">
                                  <a:xfrm>
                                    <a:off x="1360967" y="648586"/>
                                    <a:ext cx="739140" cy="473075"/>
                                  </a:xfrm>
                                  <a:prstGeom prst="rect">
                                    <a:avLst/>
                                  </a:prstGeom>
                                  <a:noFill/>
                                  <a:ln w="9525">
                                    <a:noFill/>
                                    <a:miter lim="800000"/>
                                    <a:headEnd/>
                                    <a:tailEnd/>
                                  </a:ln>
                                </wps:spPr>
                                <wps:txbx>
                                  <w:txbxContent>
                                    <w:p w14:paraId="2C30579D" w14:textId="77777777" w:rsidR="00251A1A" w:rsidRPr="00605996" w:rsidRDefault="0017544F" w:rsidP="00FA7431">
                                      <w:pPr>
                                        <w:ind w:left="0"/>
                                        <w:rPr>
                                          <w:b/>
                                          <w:color w:val="00B050"/>
                                          <w:sz w:val="36"/>
                                          <w:szCs w:val="36"/>
                                        </w:rPr>
                                      </w:pPr>
                                      <m:oMathPara>
                                        <m:oMath>
                                          <m:acc>
                                            <m:accPr>
                                              <m:chr m:val="⃗"/>
                                              <m:ctrlPr>
                                                <w:rPr>
                                                  <w:rFonts w:ascii="Cambria Math" w:hAnsi="Cambria Math"/>
                                                  <w:b/>
                                                  <w:i/>
                                                  <w:color w:val="00B050"/>
                                                  <w:sz w:val="36"/>
                                                  <w:szCs w:val="36"/>
                                                </w:rPr>
                                              </m:ctrlPr>
                                            </m:accPr>
                                            <m:e>
                                              <m:r>
                                                <m:rPr>
                                                  <m:sty m:val="bi"/>
                                                </m:rPr>
                                                <w:rPr>
                                                  <w:rFonts w:ascii="Cambria Math" w:hAnsi="Cambria Math"/>
                                                  <w:color w:val="00B050"/>
                                                  <w:sz w:val="36"/>
                                                  <w:szCs w:val="36"/>
                                                </w:rPr>
                                                <m:t>T</m:t>
                                              </m:r>
                                            </m:e>
                                          </m:acc>
                                        </m:oMath>
                                      </m:oMathPara>
                                    </w:p>
                                  </w:txbxContent>
                                </wps:txbx>
                                <wps:bodyPr rot="0" vert="horz" wrap="square" lIns="91440" tIns="45720" rIns="91440" bIns="45720" anchor="t" anchorCtr="0">
                                  <a:noAutofit/>
                                </wps:bodyPr>
                              </wps:wsp>
                              <wps:wsp>
                                <wps:cNvPr id="47" name="Connecteur droit 47"/>
                                <wps:cNvCnPr/>
                                <wps:spPr>
                                  <a:xfrm>
                                    <a:off x="63795" y="1052623"/>
                                    <a:ext cx="2713990" cy="0"/>
                                  </a:xfrm>
                                  <a:prstGeom prst="line">
                                    <a:avLst/>
                                  </a:prstGeom>
                                  <a:noFill/>
                                  <a:ln w="19050" cap="flat" cmpd="sng" algn="ctr">
                                    <a:solidFill>
                                      <a:srgbClr val="4BACC6">
                                        <a:lumMod val="75000"/>
                                      </a:srgbClr>
                                    </a:solidFill>
                                    <a:prstDash val="dash"/>
                                  </a:ln>
                                  <a:effectLst/>
                                </wps:spPr>
                                <wps:bodyPr/>
                              </wps:wsp>
                              <wps:wsp>
                                <wps:cNvPr id="8" name="Zone de texte 2"/>
                                <wps:cNvSpPr txBox="1">
                                  <a:spLocks noChangeArrowheads="1"/>
                                </wps:cNvSpPr>
                                <wps:spPr bwMode="auto">
                                  <a:xfrm>
                                    <a:off x="42508" y="-1"/>
                                    <a:ext cx="1801951" cy="402110"/>
                                  </a:xfrm>
                                  <a:prstGeom prst="rect">
                                    <a:avLst/>
                                  </a:prstGeom>
                                  <a:noFill/>
                                  <a:ln w="9525">
                                    <a:noFill/>
                                    <a:miter lim="800000"/>
                                    <a:headEnd/>
                                    <a:tailEnd/>
                                  </a:ln>
                                </wps:spPr>
                                <wps:txbx>
                                  <w:txbxContent>
                                    <w:p w14:paraId="559DF5BB" w14:textId="77777777" w:rsidR="00251A1A" w:rsidRPr="0059357A" w:rsidRDefault="00251A1A" w:rsidP="00FA7431">
                                      <w:pPr>
                                        <w:ind w:left="0"/>
                                        <w:rPr>
                                          <w:rFonts w:cstheme="minorHAnsi"/>
                                          <w:b/>
                                          <w:i/>
                                          <w:color w:val="FFFFFF" w:themeColor="background1"/>
                                        </w:rPr>
                                      </w:pPr>
                                      <w:r w:rsidRPr="0059357A">
                                        <w:rPr>
                                          <w:rFonts w:cstheme="minorHAnsi"/>
                                          <w:b/>
                                          <w:i/>
                                          <w:color w:val="FFFFFF" w:themeColor="background1"/>
                                        </w:rPr>
                                        <w:t>Le vol en palier</w:t>
                                      </w:r>
                                    </w:p>
                                    <w:p w14:paraId="27E8DCA7" w14:textId="77777777" w:rsidR="00251A1A" w:rsidRDefault="00251A1A" w:rsidP="00251A1A"/>
                                  </w:txbxContent>
                                </wps:txbx>
                                <wps:bodyPr rot="0" vert="horz" wrap="square" lIns="91440" tIns="45720" rIns="91440" bIns="45720" anchor="t" anchorCtr="0">
                                  <a:noAutofit/>
                                </wps:bodyPr>
                              </wps:wsp>
                              <wps:wsp>
                                <wps:cNvPr id="53" name="Flèche droite 53"/>
                                <wps:cNvSpPr/>
                                <wps:spPr>
                                  <a:xfrm rot="16200000">
                                    <a:off x="951614" y="590107"/>
                                    <a:ext cx="712470" cy="85090"/>
                                  </a:xfrm>
                                  <a:prstGeom prst="rightArrow">
                                    <a:avLst>
                                      <a:gd name="adj1" fmla="val 50000"/>
                                      <a:gd name="adj2" fmla="val 100014"/>
                                    </a:avLst>
                                  </a:prstGeom>
                                  <a:solidFill>
                                    <a:srgbClr val="FF0000">
                                      <a:alpha val="78824"/>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lèche droite 50"/>
                                <wps:cNvSpPr/>
                                <wps:spPr>
                                  <a:xfrm rot="5400000">
                                    <a:off x="951614" y="1419446"/>
                                    <a:ext cx="712470" cy="85090"/>
                                  </a:xfrm>
                                  <a:prstGeom prst="rightArrow">
                                    <a:avLst>
                                      <a:gd name="adj1" fmla="val 50000"/>
                                      <a:gd name="adj2" fmla="val 100014"/>
                                    </a:avLst>
                                  </a:prstGeom>
                                  <a:solidFill>
                                    <a:srgbClr val="7030A0">
                                      <a:alpha val="78824"/>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lèche droite 54"/>
                                <wps:cNvSpPr/>
                                <wps:spPr>
                                  <a:xfrm>
                                    <a:off x="1350335" y="1020726"/>
                                    <a:ext cx="332105" cy="90170"/>
                                  </a:xfrm>
                                  <a:prstGeom prst="rightArrow">
                                    <a:avLst>
                                      <a:gd name="adj1" fmla="val 50000"/>
                                      <a:gd name="adj2" fmla="val 100014"/>
                                    </a:avLst>
                                  </a:prstGeom>
                                  <a:solidFill>
                                    <a:srgbClr val="00B050">
                                      <a:alpha val="78824"/>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lèche droite 57"/>
                                <wps:cNvSpPr/>
                                <wps:spPr>
                                  <a:xfrm rot="10800000">
                                    <a:off x="935665" y="1010093"/>
                                    <a:ext cx="332105" cy="90170"/>
                                  </a:xfrm>
                                  <a:prstGeom prst="rightArrow">
                                    <a:avLst>
                                      <a:gd name="adj1" fmla="val 50000"/>
                                      <a:gd name="adj2" fmla="val 100014"/>
                                    </a:avLst>
                                  </a:prstGeom>
                                  <a:solidFill>
                                    <a:srgbClr val="F79646">
                                      <a:lumMod val="75000"/>
                                      <a:alpha val="78824"/>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Zone de texte 2"/>
                                <wps:cNvSpPr txBox="1">
                                  <a:spLocks noChangeArrowheads="1"/>
                                </wps:cNvSpPr>
                                <wps:spPr bwMode="auto">
                                  <a:xfrm>
                                    <a:off x="1105786" y="435935"/>
                                    <a:ext cx="739140" cy="473075"/>
                                  </a:xfrm>
                                  <a:prstGeom prst="rect">
                                    <a:avLst/>
                                  </a:prstGeom>
                                  <a:noFill/>
                                  <a:ln w="9525">
                                    <a:noFill/>
                                    <a:miter lim="800000"/>
                                    <a:headEnd/>
                                    <a:tailEnd/>
                                  </a:ln>
                                </wps:spPr>
                                <wps:txbx>
                                  <w:txbxContent>
                                    <w:p w14:paraId="2B65C4B7" w14:textId="77777777" w:rsidR="00251A1A" w:rsidRPr="00605996" w:rsidRDefault="0017544F" w:rsidP="00FA7431">
                                      <w:pPr>
                                        <w:ind w:left="0"/>
                                        <w:rPr>
                                          <w:b/>
                                          <w:color w:val="FF0000"/>
                                          <w:sz w:val="36"/>
                                          <w:szCs w:val="36"/>
                                        </w:rPr>
                                      </w:pPr>
                                      <m:oMathPara>
                                        <m:oMath>
                                          <m:acc>
                                            <m:accPr>
                                              <m:chr m:val="⃗"/>
                                              <m:ctrlPr>
                                                <w:rPr>
                                                  <w:rFonts w:ascii="Cambria Math" w:hAnsi="Cambria Math"/>
                                                  <w:i/>
                                                  <w:color w:val="FF0000"/>
                                                  <w:sz w:val="36"/>
                                                  <w:szCs w:val="36"/>
                                                </w:rPr>
                                              </m:ctrlPr>
                                            </m:accPr>
                                            <m:e>
                                              <m:r>
                                                <m:rPr>
                                                  <m:sty m:val="bi"/>
                                                </m:rPr>
                                                <w:rPr>
                                                  <w:rFonts w:ascii="Cambria Math" w:hAnsi="Cambria Math"/>
                                                  <w:color w:val="FF0000"/>
                                                  <w:sz w:val="36"/>
                                                  <w:szCs w:val="36"/>
                                                </w:rPr>
                                                <m:t>R</m:t>
                                              </m:r>
                                            </m:e>
                                          </m:acc>
                                        </m:oMath>
                                      </m:oMathPara>
                                    </w:p>
                                  </w:txbxContent>
                                </wps:txbx>
                                <wps:bodyPr rot="0" vert="horz" wrap="square" lIns="91440" tIns="45720" rIns="91440" bIns="45720" anchor="t" anchorCtr="0">
                                  <a:noAutofit/>
                                </wps:bodyPr>
                              </wps:wsp>
                              <wps:wsp>
                                <wps:cNvPr id="6" name="Zone de texte 2"/>
                                <wps:cNvSpPr txBox="1">
                                  <a:spLocks noChangeArrowheads="1"/>
                                </wps:cNvSpPr>
                                <wps:spPr bwMode="auto">
                                  <a:xfrm>
                                    <a:off x="953067" y="1144208"/>
                                    <a:ext cx="305836" cy="381584"/>
                                  </a:xfrm>
                                  <a:prstGeom prst="rect">
                                    <a:avLst/>
                                  </a:prstGeom>
                                  <a:noFill/>
                                  <a:ln w="9525">
                                    <a:noFill/>
                                    <a:miter lim="800000"/>
                                    <a:headEnd/>
                                    <a:tailEnd/>
                                  </a:ln>
                                </wps:spPr>
                                <wps:txbx>
                                  <w:txbxContent>
                                    <w:p w14:paraId="7A387658" w14:textId="77777777" w:rsidR="00251A1A" w:rsidRPr="00FA7431" w:rsidRDefault="00251A1A" w:rsidP="00FA7431">
                                      <w:pPr>
                                        <w:ind w:left="0"/>
                                        <w:rPr>
                                          <w:rFonts w:cs="Arial"/>
                                        </w:rPr>
                                      </w:pPr>
                                      <w:r w:rsidRPr="00FA7431">
                                        <w:rPr>
                                          <w:rFonts w:cs="Arial"/>
                                        </w:rPr>
                                        <w:t>G</w:t>
                                      </w:r>
                                    </w:p>
                                    <w:p w14:paraId="63211450" w14:textId="77777777" w:rsidR="00251A1A" w:rsidRDefault="00251A1A" w:rsidP="00251A1A"/>
                                  </w:txbxContent>
                                </wps:txbx>
                                <wps:bodyPr rot="0" vert="horz" wrap="square" lIns="91440" tIns="45720" rIns="91440" bIns="45720" anchor="t" anchorCtr="0">
                                  <a:noAutofit/>
                                </wps:bodyPr>
                              </wps:wsp>
                            </wpg:grpSp>
                            <wps:wsp>
                              <wps:cNvPr id="3" name="Ellipse 3"/>
                              <wps:cNvSpPr/>
                              <wps:spPr>
                                <a:xfrm>
                                  <a:off x="1286540" y="1031358"/>
                                  <a:ext cx="40640" cy="4191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848A0A" id="Groupe 52" o:spid="_x0000_s1026" style="width:185pt;height:123.05pt;mso-position-horizontal-relative:char;mso-position-vertical-relative:line" coordorigin="" coordsize="28809,199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">
                      <v:group id="Groupe 35" o:spid="_x0000_s1027" style="position:absolute;width:28809;height:19983" coordorigin="" coordsize="28814,1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4" o:spid="_x0000_s1028" type="#_x0000_t75" style="position:absolute;top:637;width:27644;height:18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">
                          <v:imagedata r:id="rId10" o:title="" grayscale="t"/>
                        </v:shape>
                        <v:shape id="Image 42" o:spid="_x0000_s1029" type="#_x0000_t75" style="position:absolute;left:6911;top:531;width:21903;height:19458;rotation:48924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">
                          <v:imagedata r:id="rId11" o:title="" grayscale="t"/>
                        </v:shape>
                        <v:shapetype id="_x0000_t202" coordsize="21600,21600" o:spt="202" path="m,l,21600r21600,l21600,xe">
                          <v:stroke joinstyle="miter"/>
                          <v:path gradientshapeok="t" o:connecttype="rect"/>
                        </v:shapetype>
                        <v:shape id="Zone de texte 2" o:spid="_x0000_s1030" type="#_x0000_t202" style="position:absolute;left:11057;top:13290;width:7392;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6DE660C" w14:textId="77777777" w:rsidR="00251A1A" w:rsidRPr="00605996" w:rsidRDefault="0017544F" w:rsidP="00FA7431">
                                <w:pPr>
                                  <w:ind w:left="0"/>
                                  <w:rPr>
                                    <w:b/>
                                    <w:color w:val="7030A0"/>
                                    <w:sz w:val="36"/>
                                    <w:szCs w:val="36"/>
                                  </w:rPr>
                                </w:pPr>
                                <m:oMathPara>
                                  <m:oMath>
                                    <m:acc>
                                      <m:accPr>
                                        <m:chr m:val="⃗"/>
                                        <m:ctrlPr>
                                          <w:rPr>
                                            <w:rFonts w:ascii="Cambria Math" w:hAnsi="Cambria Math"/>
                                            <w:b/>
                                            <w:i/>
                                            <w:color w:val="7030A0"/>
                                            <w:sz w:val="36"/>
                                            <w:szCs w:val="36"/>
                                          </w:rPr>
                                        </m:ctrlPr>
                                      </m:accPr>
                                      <m:e>
                                        <m:r>
                                          <m:rPr>
                                            <m:sty m:val="bi"/>
                                          </m:rPr>
                                          <w:rPr>
                                            <w:rFonts w:ascii="Cambria Math" w:hAnsi="Cambria Math"/>
                                            <w:color w:val="7030A0"/>
                                            <w:sz w:val="36"/>
                                            <w:szCs w:val="36"/>
                                          </w:rPr>
                                          <m:t>P</m:t>
                                        </m:r>
                                      </m:e>
                                    </m:acc>
                                  </m:oMath>
                                </m:oMathPara>
                              </w:p>
                            </w:txbxContent>
                          </v:textbox>
                        </v:shape>
                        <v:shape id="Zone de texte 2" o:spid="_x0000_s1031" type="#_x0000_t202" style="position:absolute;left:3665;top:4928;width:7392;height:6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CFDB5B2" w14:textId="77777777" w:rsidR="00251A1A" w:rsidRPr="00605996" w:rsidRDefault="0017544F" w:rsidP="00FA7431">
                                <w:pPr>
                                  <w:ind w:left="0"/>
                                  <w:rPr>
                                    <w:b/>
                                    <w:color w:val="E36C0A" w:themeColor="accent6" w:themeShade="BF"/>
                                    <w:sz w:val="36"/>
                                    <w:szCs w:val="36"/>
                                  </w:rPr>
                                </w:pPr>
                                <m:oMathPara>
                                  <m:oMath>
                                    <m:sSub>
                                      <m:sSubPr>
                                        <m:ctrlPr>
                                          <w:rPr>
                                            <w:rFonts w:ascii="Cambria Math" w:hAnsi="Cambria Math"/>
                                            <w:b/>
                                            <w:i/>
                                            <w:color w:val="E36C0A" w:themeColor="accent6" w:themeShade="BF"/>
                                            <w:sz w:val="36"/>
                                            <w:szCs w:val="36"/>
                                          </w:rPr>
                                        </m:ctrlPr>
                                      </m:sSubPr>
                                      <m:e>
                                        <m:acc>
                                          <m:accPr>
                                            <m:chr m:val="⃗"/>
                                            <m:ctrlPr>
                                              <w:rPr>
                                                <w:rFonts w:ascii="Cambria Math" w:hAnsi="Cambria Math"/>
                                                <w:b/>
                                                <w:i/>
                                                <w:color w:val="E36C0A" w:themeColor="accent6" w:themeShade="BF"/>
                                                <w:sz w:val="36"/>
                                                <w:szCs w:val="36"/>
                                              </w:rPr>
                                            </m:ctrlPr>
                                          </m:accPr>
                                          <m:e>
                                            <m:r>
                                              <m:rPr>
                                                <m:sty m:val="bi"/>
                                              </m:rPr>
                                              <w:rPr>
                                                <w:rFonts w:ascii="Cambria Math" w:hAnsi="Cambria Math"/>
                                                <w:color w:val="E36C0A" w:themeColor="accent6" w:themeShade="BF"/>
                                                <w:sz w:val="36"/>
                                                <w:szCs w:val="36"/>
                                              </w:rPr>
                                              <m:t>F</m:t>
                                            </m:r>
                                          </m:e>
                                        </m:acc>
                                      </m:e>
                                      <m:sub>
                                        <m:r>
                                          <m:rPr>
                                            <m:sty m:val="bi"/>
                                          </m:rPr>
                                          <w:rPr>
                                            <w:rFonts w:ascii="Cambria Math" w:hAnsi="Cambria Math"/>
                                            <w:color w:val="E36C0A" w:themeColor="accent6" w:themeShade="BF"/>
                                            <w:sz w:val="36"/>
                                            <w:szCs w:val="36"/>
                                          </w:rPr>
                                          <m:t>p</m:t>
                                        </m:r>
                                      </m:sub>
                                    </m:sSub>
                                  </m:oMath>
                                </m:oMathPara>
                              </w:p>
                            </w:txbxContent>
                          </v:textbox>
                        </v:shape>
                        <v:shape id="Zone de texte 2" o:spid="_x0000_s1032" type="#_x0000_t202" style="position:absolute;left:13609;top:6485;width:7392;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C30579D" w14:textId="77777777" w:rsidR="00251A1A" w:rsidRPr="00605996" w:rsidRDefault="0017544F" w:rsidP="00FA7431">
                                <w:pPr>
                                  <w:ind w:left="0"/>
                                  <w:rPr>
                                    <w:b/>
                                    <w:color w:val="00B050"/>
                                    <w:sz w:val="36"/>
                                    <w:szCs w:val="36"/>
                                  </w:rPr>
                                </w:pPr>
                                <m:oMathPara>
                                  <m:oMath>
                                    <m:acc>
                                      <m:accPr>
                                        <m:chr m:val="⃗"/>
                                        <m:ctrlPr>
                                          <w:rPr>
                                            <w:rFonts w:ascii="Cambria Math" w:hAnsi="Cambria Math"/>
                                            <w:b/>
                                            <w:i/>
                                            <w:color w:val="00B050"/>
                                            <w:sz w:val="36"/>
                                            <w:szCs w:val="36"/>
                                          </w:rPr>
                                        </m:ctrlPr>
                                      </m:accPr>
                                      <m:e>
                                        <m:r>
                                          <m:rPr>
                                            <m:sty m:val="bi"/>
                                          </m:rPr>
                                          <w:rPr>
                                            <w:rFonts w:ascii="Cambria Math" w:hAnsi="Cambria Math"/>
                                            <w:color w:val="00B050"/>
                                            <w:sz w:val="36"/>
                                            <w:szCs w:val="36"/>
                                          </w:rPr>
                                          <m:t>T</m:t>
                                        </m:r>
                                      </m:e>
                                    </m:acc>
                                  </m:oMath>
                                </m:oMathPara>
                              </w:p>
                            </w:txbxContent>
                          </v:textbox>
                        </v:shape>
                        <v:line id="Connecteur droit 47" o:spid="_x0000_s1033" style="position:absolute;visibility:visible;mso-wrap-style:square" from="637,10526" to="27777,10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" strokecolor="#31859c" strokeweight="1.5pt">
                          <v:stroke dashstyle="dash"/>
                        </v:line>
                        <v:shape id="Zone de texte 2" o:spid="_x0000_s1034" type="#_x0000_t202" style="position:absolute;left:425;width:18019;height:4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59DF5BB" w14:textId="77777777" w:rsidR="00251A1A" w:rsidRPr="0059357A" w:rsidRDefault="00251A1A" w:rsidP="00FA7431">
                                <w:pPr>
                                  <w:ind w:left="0"/>
                                  <w:rPr>
                                    <w:rFonts w:cstheme="minorHAnsi"/>
                                    <w:b/>
                                    <w:i/>
                                    <w:color w:val="FFFFFF" w:themeColor="background1"/>
                                  </w:rPr>
                                </w:pPr>
                                <w:r w:rsidRPr="0059357A">
                                  <w:rPr>
                                    <w:rFonts w:cstheme="minorHAnsi"/>
                                    <w:b/>
                                    <w:i/>
                                    <w:color w:val="FFFFFF" w:themeColor="background1"/>
                                  </w:rPr>
                                  <w:t>Le vol en palier</w:t>
                                </w:r>
                              </w:p>
                              <w:p w14:paraId="27E8DCA7" w14:textId="77777777" w:rsidR="00251A1A" w:rsidRDefault="00251A1A" w:rsidP="00251A1A"/>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3" o:spid="_x0000_s1035" type="#_x0000_t13" style="position:absolute;left:9516;top:5901;width:7124;height:8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" adj="19020" fillcolor="red" stroked="f" strokeweight="2pt">
                          <v:fill opacity="51657f"/>
                        </v:shape>
                        <v:shape id="Flèche droite 50" o:spid="_x0000_s1036" type="#_x0000_t13" style="position:absolute;left:9515;top:14195;width:7125;height:8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" adj="19020" fillcolor="#7030a0" stroked="f" strokeweight="2pt">
                          <v:fill opacity="51657f"/>
                        </v:shape>
                        <v:shape id="Flèche droite 54" o:spid="_x0000_s1037" type="#_x0000_t13" style="position:absolute;left:13503;top:10207;width:3321;height: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" adj="15735" fillcolor="#00b050" stroked="f" strokeweight="2pt">
                          <v:fill opacity="51657f"/>
                        </v:shape>
                        <v:shape id="Flèche droite 57" o:spid="_x0000_s1038" type="#_x0000_t13" style="position:absolute;left:9356;top:10100;width:3321;height:9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" adj="15735" fillcolor="#e46c0a" stroked="f" strokeweight="2pt">
                          <v:fill opacity="51657f"/>
                        </v:shape>
                        <v:shape id="Zone de texte 2" o:spid="_x0000_s1039" type="#_x0000_t202" style="position:absolute;left:11057;top:4359;width:7392;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B65C4B7" w14:textId="77777777" w:rsidR="00251A1A" w:rsidRPr="00605996" w:rsidRDefault="0017544F" w:rsidP="00FA7431">
                                <w:pPr>
                                  <w:ind w:left="0"/>
                                  <w:rPr>
                                    <w:b/>
                                    <w:color w:val="FF0000"/>
                                    <w:sz w:val="36"/>
                                    <w:szCs w:val="36"/>
                                  </w:rPr>
                                </w:pPr>
                                <m:oMathPara>
                                  <m:oMath>
                                    <m:acc>
                                      <m:accPr>
                                        <m:chr m:val="⃗"/>
                                        <m:ctrlPr>
                                          <w:rPr>
                                            <w:rFonts w:ascii="Cambria Math" w:hAnsi="Cambria Math"/>
                                            <w:i/>
                                            <w:color w:val="FF0000"/>
                                            <w:sz w:val="36"/>
                                            <w:szCs w:val="36"/>
                                          </w:rPr>
                                        </m:ctrlPr>
                                      </m:accPr>
                                      <m:e>
                                        <m:r>
                                          <m:rPr>
                                            <m:sty m:val="bi"/>
                                          </m:rPr>
                                          <w:rPr>
                                            <w:rFonts w:ascii="Cambria Math" w:hAnsi="Cambria Math"/>
                                            <w:color w:val="FF0000"/>
                                            <w:sz w:val="36"/>
                                            <w:szCs w:val="36"/>
                                          </w:rPr>
                                          <m:t>R</m:t>
                                        </m:r>
                                      </m:e>
                                    </m:acc>
                                  </m:oMath>
                                </m:oMathPara>
                              </w:p>
                            </w:txbxContent>
                          </v:textbox>
                        </v:shape>
                        <v:shape id="Zone de texte 2" o:spid="_x0000_s1040" type="#_x0000_t202" style="position:absolute;left:9530;top:11442;width:3059;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A387658" w14:textId="77777777" w:rsidR="00251A1A" w:rsidRPr="00FA7431" w:rsidRDefault="00251A1A" w:rsidP="00FA7431">
                                <w:pPr>
                                  <w:ind w:left="0"/>
                                  <w:rPr>
                                    <w:rFonts w:cs="Arial"/>
                                  </w:rPr>
                                </w:pPr>
                                <w:r w:rsidRPr="00FA7431">
                                  <w:rPr>
                                    <w:rFonts w:cs="Arial"/>
                                  </w:rPr>
                                  <w:t>G</w:t>
                                </w:r>
                              </w:p>
                              <w:p w14:paraId="63211450" w14:textId="77777777" w:rsidR="00251A1A" w:rsidRDefault="00251A1A" w:rsidP="00251A1A"/>
                            </w:txbxContent>
                          </v:textbox>
                        </v:shape>
                      </v:group>
                      <v:oval id="Ellipse 3" o:spid="_x0000_s1041" style="position:absolute;left:12865;top:10313;width:406;height: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" fillcolor="red" strokecolor="red" strokeweight="2pt"/>
                      <w10:anchorlock/>
                    </v:group>
                  </w:pict>
                </mc:Fallback>
              </mc:AlternateContent>
            </w:r>
            <w:r w:rsidRPr="006D40F4">
              <w:rPr>
                <w:rFonts w:eastAsiaTheme="minorEastAsia" w:cs="Arial"/>
                <w:b/>
                <w:lang w:eastAsia="zh-CN"/>
              </w:rPr>
              <w:t xml:space="preserve"> Représentation des forces s’exerçant sur le drone dans les conditions du vol étudié </w:t>
            </w:r>
          </w:p>
        </w:tc>
      </w:tr>
    </w:tbl>
    <w:p w14:paraId="3B7A5057" w14:textId="77777777" w:rsidR="00251A1A" w:rsidRPr="003A51CE" w:rsidRDefault="00251A1A" w:rsidP="00251A1A">
      <w:pPr>
        <w:tabs>
          <w:tab w:val="left" w:pos="1473"/>
        </w:tabs>
        <w:spacing w:after="0"/>
        <w:ind w:left="0"/>
        <w:rPr>
          <w:rFonts w:eastAsiaTheme="minorEastAsia" w:cs="Arial"/>
          <w:b/>
          <w:lang w:eastAsia="zh-CN"/>
        </w:rPr>
      </w:pPr>
      <w:r w:rsidRPr="006D40F4">
        <w:rPr>
          <w:rFonts w:cs="Arial"/>
          <w:i/>
        </w:rPr>
        <w:t>(d’après https://www.drone-academy.fr/reglementation-drones-ailes-volantes/)</w:t>
      </w:r>
      <w:r>
        <w:rPr>
          <w:rFonts w:cs="Arial"/>
        </w:rPr>
        <w:t xml:space="preserve"> </w:t>
      </w:r>
    </w:p>
    <w:p w14:paraId="5E68E355" w14:textId="77777777" w:rsidR="00251A1A" w:rsidRPr="006D40F4" w:rsidRDefault="00251A1A" w:rsidP="00251A1A">
      <w:pPr>
        <w:pStyle w:val="Sansinterligne"/>
        <w:numPr>
          <w:ilvl w:val="1"/>
          <w:numId w:val="3"/>
        </w:numPr>
        <w:ind w:left="0" w:firstLine="0"/>
        <w:rPr>
          <w:rFonts w:ascii="Arial" w:hAnsi="Arial" w:cs="Arial"/>
          <w:sz w:val="24"/>
          <w:szCs w:val="24"/>
        </w:rPr>
      </w:pPr>
      <w:r w:rsidRPr="006D40F4">
        <w:rPr>
          <w:rFonts w:ascii="Arial" w:hAnsi="Arial" w:cs="Arial"/>
          <w:sz w:val="24"/>
          <w:szCs w:val="24"/>
        </w:rPr>
        <w:t xml:space="preserve">À partir de la première loi de Newton appliquée au drone durant le vol rectiligne en palier, montrer que l’intensité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P</m:t>
            </m:r>
          </m:sub>
        </m:sSub>
      </m:oMath>
      <w:r w:rsidRPr="006D40F4">
        <w:rPr>
          <w:rFonts w:ascii="Arial" w:hAnsi="Arial" w:cs="Arial"/>
          <w:sz w:val="24"/>
          <w:szCs w:val="24"/>
        </w:rPr>
        <w:t xml:space="preserve"> de la force de propulsion est égale à l’intensité </w:t>
      </w:r>
      <m:oMath>
        <m:r>
          <w:rPr>
            <w:rFonts w:ascii="Cambria Math" w:hAnsi="Cambria Math" w:cs="Arial"/>
            <w:sz w:val="24"/>
            <w:szCs w:val="24"/>
          </w:rPr>
          <m:t xml:space="preserve">T </m:t>
        </m:r>
      </m:oMath>
      <w:r w:rsidRPr="006D40F4">
        <w:rPr>
          <w:rFonts w:ascii="Arial" w:hAnsi="Arial" w:cs="Arial"/>
          <w:sz w:val="24"/>
          <w:szCs w:val="24"/>
        </w:rPr>
        <w:t xml:space="preserve">de la traînée totale. </w:t>
      </w:r>
    </w:p>
    <w:p w14:paraId="78E629E3" w14:textId="77777777" w:rsidR="00251A1A" w:rsidRPr="003A51CE" w:rsidRDefault="00251A1A" w:rsidP="00146C53">
      <w:pPr>
        <w:pStyle w:val="danormal"/>
        <w:jc w:val="both"/>
        <w:rPr>
          <w:rFonts w:ascii="Arial" w:hAnsi="Arial" w:cs="Arial"/>
          <w:color w:val="auto"/>
        </w:rPr>
      </w:pPr>
      <w:r w:rsidRPr="006D40F4">
        <w:rPr>
          <w:rFonts w:ascii="Arial" w:eastAsia="Arial" w:hAnsi="Arial" w:cs="Arial"/>
          <w:i/>
          <w:iCs/>
          <w:color w:val="auto"/>
        </w:rPr>
        <w:t>Le candidat est invité à présenter son raisonnement de manière claire et ordonnée. Toute tentative de réponse, même incomplète, sera valorisée.</w:t>
      </w:r>
      <w:r w:rsidRPr="006D40F4">
        <w:rPr>
          <w:rFonts w:ascii="Arial" w:hAnsi="Arial" w:cs="Arial"/>
          <w:noProof/>
          <w:color w:val="auto"/>
          <w:lang w:eastAsia="fr-FR"/>
        </w:rPr>
        <w:t xml:space="preserve"> </w:t>
      </w:r>
    </w:p>
    <w:p w14:paraId="30E1ECE4" w14:textId="77777777" w:rsidR="00251A1A" w:rsidRPr="006D40F4" w:rsidRDefault="00251A1A" w:rsidP="00251A1A">
      <w:pPr>
        <w:pStyle w:val="Paragraphedeliste"/>
        <w:tabs>
          <w:tab w:val="left" w:pos="1473"/>
          <w:tab w:val="left" w:pos="3751"/>
        </w:tabs>
        <w:spacing w:after="0" w:line="240" w:lineRule="auto"/>
        <w:ind w:left="0"/>
        <w:rPr>
          <w:rFonts w:ascii="Arial" w:hAnsi="Arial" w:cs="Arial"/>
          <w:sz w:val="24"/>
          <w:szCs w:val="24"/>
        </w:rPr>
      </w:pPr>
    </w:p>
    <w:p w14:paraId="6649B13B" w14:textId="77777777" w:rsidR="00251A1A" w:rsidRPr="006D40F4" w:rsidRDefault="00251A1A" w:rsidP="00251A1A">
      <w:pPr>
        <w:pStyle w:val="Sansinterligne"/>
        <w:rPr>
          <w:rFonts w:ascii="Arial" w:hAnsi="Arial" w:cs="Arial"/>
          <w:b/>
          <w:sz w:val="24"/>
          <w:szCs w:val="24"/>
        </w:rPr>
      </w:pPr>
      <w:r w:rsidRPr="006D40F4">
        <w:rPr>
          <w:rFonts w:ascii="Arial" w:hAnsi="Arial" w:cs="Arial"/>
          <w:b/>
          <w:sz w:val="24"/>
          <w:szCs w:val="24"/>
        </w:rPr>
        <w:t xml:space="preserve">Partie 2 : </w:t>
      </w:r>
      <w:r>
        <w:rPr>
          <w:rFonts w:ascii="Arial" w:hAnsi="Arial" w:cs="Arial"/>
          <w:b/>
          <w:sz w:val="24"/>
          <w:szCs w:val="24"/>
        </w:rPr>
        <w:t>a</w:t>
      </w:r>
      <w:r w:rsidRPr="006D40F4">
        <w:rPr>
          <w:rFonts w:ascii="Arial" w:hAnsi="Arial" w:cs="Arial"/>
          <w:b/>
          <w:sz w:val="24"/>
          <w:szCs w:val="24"/>
        </w:rPr>
        <w:t>nalyse de la lumière réfléchie par la couverture végétale</w:t>
      </w:r>
    </w:p>
    <w:p w14:paraId="34210C6F" w14:textId="77777777" w:rsidR="00251A1A" w:rsidRPr="006D40F4" w:rsidRDefault="00251A1A" w:rsidP="005A1472">
      <w:pPr>
        <w:pStyle w:val="Sansinterligne"/>
        <w:jc w:val="both"/>
        <w:rPr>
          <w:rFonts w:ascii="Arial" w:hAnsi="Arial" w:cs="Arial"/>
          <w:noProof/>
          <w:sz w:val="24"/>
          <w:szCs w:val="24"/>
          <w:lang w:eastAsia="fr-FR"/>
        </w:rPr>
      </w:pPr>
      <w:r w:rsidRPr="006D40F4">
        <w:rPr>
          <w:rFonts w:ascii="Arial" w:hAnsi="Arial" w:cs="Arial"/>
          <w:sz w:val="24"/>
          <w:szCs w:val="24"/>
        </w:rPr>
        <w:t xml:space="preserve">La lumière incidente reçue par un végétal est partiellement absorbée, transmise et réfléchie.  La part de lumière réfléchie est analysée par un spectrophotomètre qui permet d’obtenir le </w:t>
      </w:r>
      <w:r>
        <w:rPr>
          <w:rFonts w:ascii="Arial" w:hAnsi="Arial" w:cs="Arial"/>
          <w:sz w:val="24"/>
          <w:szCs w:val="24"/>
        </w:rPr>
        <w:t>« </w:t>
      </w:r>
      <w:r w:rsidRPr="006D40F4">
        <w:rPr>
          <w:rFonts w:ascii="Arial" w:hAnsi="Arial" w:cs="Arial"/>
          <w:sz w:val="24"/>
          <w:szCs w:val="24"/>
        </w:rPr>
        <w:t>profil spectral du végétal</w:t>
      </w:r>
      <w:r>
        <w:rPr>
          <w:rFonts w:ascii="Arial" w:hAnsi="Arial" w:cs="Arial"/>
          <w:sz w:val="24"/>
          <w:szCs w:val="24"/>
        </w:rPr>
        <w:t> »</w:t>
      </w:r>
      <w:r w:rsidRPr="006D40F4">
        <w:rPr>
          <w:rFonts w:ascii="Arial" w:hAnsi="Arial" w:cs="Arial"/>
          <w:sz w:val="24"/>
          <w:szCs w:val="24"/>
        </w:rPr>
        <w:t xml:space="preserve">. Les courbes du document ci-dessous représentent la proportion de lumière réfléchie par rapport à la lumière incidente (réflectance) en fonction de la longueur d’onde </w:t>
      </w:r>
      <w:r w:rsidRPr="006D40F4">
        <w:rPr>
          <w:rFonts w:ascii="Arial" w:hAnsi="Arial" w:cs="Arial"/>
          <w:i/>
          <w:sz w:val="24"/>
          <w:szCs w:val="24"/>
        </w:rPr>
        <w:t>λ</w:t>
      </w:r>
      <w:r w:rsidRPr="006D40F4">
        <w:rPr>
          <w:rFonts w:ascii="Arial" w:hAnsi="Arial" w:cs="Arial"/>
          <w:sz w:val="24"/>
          <w:szCs w:val="24"/>
        </w:rPr>
        <w:t>.</w:t>
      </w:r>
      <w:r w:rsidRPr="006D40F4">
        <w:rPr>
          <w:rFonts w:ascii="Arial" w:hAnsi="Arial" w:cs="Arial"/>
          <w:noProof/>
          <w:sz w:val="24"/>
          <w:szCs w:val="24"/>
          <w:lang w:eastAsia="fr-FR"/>
        </w:rPr>
        <w:t xml:space="preserve"> </w:t>
      </w:r>
    </w:p>
    <w:p w14:paraId="72E6DCA8" w14:textId="77777777" w:rsidR="00251A1A" w:rsidRDefault="00251A1A" w:rsidP="00251A1A">
      <w:pPr>
        <w:pStyle w:val="Sansinterligne"/>
        <w:rPr>
          <w:rFonts w:ascii="Arial" w:hAnsi="Arial" w:cs="Arial"/>
          <w:noProof/>
          <w:sz w:val="24"/>
          <w:szCs w:val="24"/>
          <w:lang w:eastAsia="fr-FR"/>
        </w:rPr>
      </w:pPr>
      <w:r w:rsidRPr="006D40F4">
        <w:rPr>
          <w:rFonts w:ascii="Arial" w:hAnsi="Arial" w:cs="Arial"/>
          <w:noProof/>
          <w:sz w:val="24"/>
          <w:szCs w:val="24"/>
          <w:lang w:eastAsia="fr-FR"/>
        </w:rPr>
        <w:t>La signature spectrale des feuilles dans le visible (longueur d’onde comprise environ entre 400 nm et 800 nm) reflète l’activité chlorophyllienne. Dans la partie du proche infrarouge (longueur d’onde comprise environ entre 800 et 3000 nm environ), la réflectance dépend de l’état de la structure interne des cellules de la feuille.</w:t>
      </w:r>
    </w:p>
    <w:p w14:paraId="6C82194A" w14:textId="77777777" w:rsidR="00251A1A" w:rsidRPr="006D40F4" w:rsidRDefault="00251A1A" w:rsidP="00251A1A">
      <w:pPr>
        <w:pStyle w:val="Sansinterligne"/>
        <w:jc w:val="center"/>
        <w:rPr>
          <w:rFonts w:ascii="Arial" w:hAnsi="Arial" w:cs="Arial"/>
          <w:noProof/>
          <w:sz w:val="24"/>
          <w:szCs w:val="24"/>
          <w:lang w:eastAsia="fr-FR"/>
        </w:rPr>
      </w:pPr>
      <w:r w:rsidRPr="006D40F4">
        <w:rPr>
          <w:rFonts w:ascii="Arial" w:hAnsi="Arial" w:cs="Arial"/>
          <w:noProof/>
          <w:sz w:val="24"/>
          <w:szCs w:val="24"/>
          <w:lang w:eastAsia="fr-FR"/>
        </w:rPr>
        <w:drawing>
          <wp:inline distT="0" distB="0" distL="0" distR="0" wp14:anchorId="413673E7" wp14:editId="1E02E3D9">
            <wp:extent cx="3967701" cy="2058071"/>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0228" cy="2064569"/>
                    </a:xfrm>
                    <a:prstGeom prst="rect">
                      <a:avLst/>
                    </a:prstGeom>
                    <a:noFill/>
                    <a:ln>
                      <a:noFill/>
                    </a:ln>
                  </pic:spPr>
                </pic:pic>
              </a:graphicData>
            </a:graphic>
          </wp:inline>
        </w:drawing>
      </w:r>
    </w:p>
    <w:p w14:paraId="56111096" w14:textId="77777777" w:rsidR="00251A1A" w:rsidRPr="003A51CE" w:rsidRDefault="00251A1A" w:rsidP="00251A1A">
      <w:pPr>
        <w:spacing w:after="0"/>
        <w:ind w:left="0"/>
        <w:jc w:val="center"/>
        <w:rPr>
          <w:rFonts w:cs="Arial"/>
        </w:rPr>
      </w:pPr>
      <w:r w:rsidRPr="006D40F4">
        <w:rPr>
          <w:rFonts w:cs="Arial"/>
          <w:b/>
        </w:rPr>
        <w:t xml:space="preserve">Réflectance (%) en fonction de la longueur d’onde </w:t>
      </w:r>
      <w:r w:rsidRPr="006D40F4">
        <w:rPr>
          <w:rFonts w:cs="Arial"/>
          <w:b/>
          <w:i/>
        </w:rPr>
        <w:t>λ</w:t>
      </w:r>
      <w:r w:rsidRPr="006D40F4">
        <w:rPr>
          <w:rFonts w:cs="Arial"/>
          <w:b/>
        </w:rPr>
        <w:t> (nm)</w:t>
      </w:r>
    </w:p>
    <w:p w14:paraId="67B62920" w14:textId="77777777" w:rsidR="00251A1A" w:rsidRDefault="00251A1A" w:rsidP="00251A1A">
      <w:pPr>
        <w:spacing w:after="0" w:line="240" w:lineRule="auto"/>
        <w:ind w:left="0"/>
        <w:rPr>
          <w:rFonts w:cs="Arial"/>
          <w:u w:val="single"/>
        </w:rPr>
      </w:pPr>
      <w:r w:rsidRPr="006D40F4">
        <w:rPr>
          <w:rFonts w:cs="Arial"/>
          <w:u w:val="single"/>
        </w:rPr>
        <w:t>Légende</w:t>
      </w:r>
    </w:p>
    <w:p w14:paraId="52549A46" w14:textId="77777777" w:rsidR="00251A1A" w:rsidRPr="006D40F4" w:rsidRDefault="00251A1A" w:rsidP="00251A1A">
      <w:pPr>
        <w:pStyle w:val="Sansinterligne"/>
        <w:rPr>
          <w:rFonts w:ascii="Arial" w:hAnsi="Arial" w:cs="Arial"/>
          <w:sz w:val="24"/>
          <w:szCs w:val="24"/>
        </w:rPr>
      </w:pPr>
      <w:r w:rsidRPr="006D40F4">
        <w:rPr>
          <w:rFonts w:ascii="Arial" w:hAnsi="Arial" w:cs="Arial"/>
          <w:sz w:val="24"/>
          <w:szCs w:val="24"/>
        </w:rPr>
        <w:sym w:font="Wingdings" w:char="F081"/>
      </w:r>
      <w:r w:rsidRPr="006D40F4">
        <w:rPr>
          <w:rFonts w:ascii="Arial" w:hAnsi="Arial" w:cs="Arial"/>
          <w:sz w:val="24"/>
          <w:szCs w:val="24"/>
        </w:rPr>
        <w:t xml:space="preserve"> Feuille saine et en pleine activité ;                                     </w:t>
      </w:r>
    </w:p>
    <w:p w14:paraId="12AF4D9E" w14:textId="77777777" w:rsidR="00251A1A" w:rsidRPr="006D40F4" w:rsidRDefault="00251A1A" w:rsidP="00251A1A">
      <w:pPr>
        <w:pStyle w:val="Sansinterligne"/>
        <w:rPr>
          <w:rFonts w:ascii="Arial" w:hAnsi="Arial" w:cs="Arial"/>
          <w:sz w:val="24"/>
          <w:szCs w:val="24"/>
        </w:rPr>
      </w:pPr>
      <w:r w:rsidRPr="006D40F4">
        <w:rPr>
          <w:rFonts w:ascii="Arial" w:hAnsi="Arial" w:cs="Arial"/>
          <w:sz w:val="24"/>
          <w:szCs w:val="24"/>
        </w:rPr>
        <w:sym w:font="Wingdings" w:char="F082"/>
      </w:r>
      <w:r w:rsidRPr="006D40F4">
        <w:rPr>
          <w:rFonts w:ascii="Arial" w:hAnsi="Arial" w:cs="Arial"/>
          <w:sz w:val="24"/>
          <w:szCs w:val="24"/>
        </w:rPr>
        <w:t xml:space="preserve"> Stress du végétal ;</w:t>
      </w:r>
    </w:p>
    <w:p w14:paraId="6A41663C" w14:textId="77777777" w:rsidR="00251A1A" w:rsidRPr="006D40F4" w:rsidRDefault="00251A1A" w:rsidP="00251A1A">
      <w:pPr>
        <w:pStyle w:val="Sansinterligne"/>
        <w:rPr>
          <w:rFonts w:ascii="Arial" w:hAnsi="Arial" w:cs="Arial"/>
          <w:sz w:val="24"/>
          <w:szCs w:val="24"/>
        </w:rPr>
      </w:pPr>
      <w:r w:rsidRPr="006D40F4">
        <w:rPr>
          <w:rFonts w:ascii="Arial" w:hAnsi="Arial" w:cs="Arial"/>
          <w:sz w:val="24"/>
          <w:szCs w:val="24"/>
        </w:rPr>
        <w:sym w:font="Wingdings" w:char="F083"/>
      </w:r>
      <w:r w:rsidRPr="006D40F4">
        <w:rPr>
          <w:rFonts w:ascii="Arial" w:hAnsi="Arial" w:cs="Arial"/>
          <w:sz w:val="24"/>
          <w:szCs w:val="24"/>
        </w:rPr>
        <w:t> Stress important : la chlorophylle a subi une importante dégradation ;</w:t>
      </w:r>
    </w:p>
    <w:p w14:paraId="69FC02B5" w14:textId="77777777" w:rsidR="00251A1A" w:rsidRPr="006D40F4" w:rsidRDefault="00251A1A" w:rsidP="00251A1A">
      <w:pPr>
        <w:pStyle w:val="Sansinterligne"/>
        <w:rPr>
          <w:rFonts w:ascii="Arial" w:hAnsi="Arial" w:cs="Arial"/>
          <w:sz w:val="24"/>
          <w:szCs w:val="24"/>
        </w:rPr>
      </w:pPr>
      <w:r w:rsidRPr="006D40F4">
        <w:rPr>
          <w:rFonts w:ascii="Arial" w:hAnsi="Arial" w:cs="Arial"/>
          <w:sz w:val="24"/>
          <w:szCs w:val="24"/>
        </w:rPr>
        <w:sym w:font="Wingdings" w:char="F084"/>
      </w:r>
      <w:r w:rsidRPr="006D40F4">
        <w:rPr>
          <w:rFonts w:ascii="Arial" w:hAnsi="Arial" w:cs="Arial"/>
          <w:sz w:val="24"/>
          <w:szCs w:val="24"/>
        </w:rPr>
        <w:t xml:space="preserve"> Chlorophylle fortement dégradée : la récupération du végétal est impossible ;</w:t>
      </w:r>
    </w:p>
    <w:p w14:paraId="0400BDB6" w14:textId="77777777" w:rsidR="00251A1A" w:rsidRDefault="00251A1A" w:rsidP="00251A1A">
      <w:pPr>
        <w:spacing w:after="0" w:line="240" w:lineRule="auto"/>
        <w:ind w:left="0"/>
        <w:rPr>
          <w:rFonts w:cs="Arial"/>
        </w:rPr>
      </w:pPr>
      <w:r w:rsidRPr="006D40F4">
        <w:rPr>
          <w:rFonts w:cs="Arial"/>
        </w:rPr>
        <w:sym w:font="Wingdings" w:char="F085"/>
      </w:r>
      <w:r w:rsidRPr="006D40F4">
        <w:rPr>
          <w:rFonts w:cs="Arial"/>
        </w:rPr>
        <w:t xml:space="preserve"> </w:t>
      </w:r>
      <w:r>
        <w:rPr>
          <w:rFonts w:cs="Arial"/>
        </w:rPr>
        <w:t>La feuille du végétal est morte.</w:t>
      </w:r>
    </w:p>
    <w:p w14:paraId="2B7AAE6F" w14:textId="77777777" w:rsidR="00251A1A" w:rsidRDefault="00251A1A" w:rsidP="00251A1A">
      <w:pPr>
        <w:spacing w:after="0" w:line="240" w:lineRule="auto"/>
        <w:ind w:left="0"/>
        <w:rPr>
          <w:rFonts w:cs="Arial"/>
          <w:u w:val="single"/>
        </w:rPr>
      </w:pPr>
    </w:p>
    <w:p w14:paraId="1C829E76" w14:textId="77777777" w:rsidR="00251A1A" w:rsidRPr="000748E8" w:rsidRDefault="00251A1A" w:rsidP="005A1472">
      <w:pPr>
        <w:pStyle w:val="Sansinterligne"/>
        <w:numPr>
          <w:ilvl w:val="1"/>
          <w:numId w:val="5"/>
        </w:numPr>
        <w:ind w:left="0" w:firstLine="0"/>
        <w:jc w:val="both"/>
        <w:rPr>
          <w:rFonts w:ascii="Arial" w:hAnsi="Arial" w:cs="Arial"/>
          <w:sz w:val="24"/>
          <w:szCs w:val="24"/>
        </w:rPr>
      </w:pPr>
      <w:r w:rsidRPr="006D40F4">
        <w:rPr>
          <w:rFonts w:ascii="Arial" w:hAnsi="Arial" w:cs="Arial"/>
          <w:sz w:val="24"/>
          <w:szCs w:val="24"/>
        </w:rPr>
        <w:t xml:space="preserve">Schématiser la feuille d’un végétal et légender avec les mots clés suivants : lumière réfléchie, lumière </w:t>
      </w:r>
      <w:r>
        <w:rPr>
          <w:rFonts w:ascii="Arial" w:hAnsi="Arial" w:cs="Arial"/>
          <w:sz w:val="24"/>
          <w:szCs w:val="24"/>
        </w:rPr>
        <w:t>incidente et</w:t>
      </w:r>
      <w:r w:rsidRPr="006D40F4">
        <w:rPr>
          <w:rFonts w:ascii="Arial" w:hAnsi="Arial" w:cs="Arial"/>
          <w:sz w:val="24"/>
          <w:szCs w:val="24"/>
        </w:rPr>
        <w:t xml:space="preserve"> lumière transmise.</w:t>
      </w:r>
    </w:p>
    <w:p w14:paraId="5A05C8F1" w14:textId="77777777" w:rsidR="00251A1A" w:rsidRPr="000748E8" w:rsidRDefault="00251A1A" w:rsidP="005A1472">
      <w:pPr>
        <w:pStyle w:val="Sansinterligne"/>
        <w:numPr>
          <w:ilvl w:val="1"/>
          <w:numId w:val="5"/>
        </w:numPr>
        <w:ind w:left="0" w:firstLine="0"/>
        <w:jc w:val="both"/>
        <w:rPr>
          <w:rFonts w:ascii="Arial" w:hAnsi="Arial" w:cs="Arial"/>
          <w:sz w:val="24"/>
          <w:szCs w:val="24"/>
        </w:rPr>
      </w:pPr>
      <w:r w:rsidRPr="006D40F4">
        <w:rPr>
          <w:rFonts w:ascii="Arial" w:hAnsi="Arial" w:cs="Arial"/>
          <w:sz w:val="24"/>
          <w:szCs w:val="24"/>
        </w:rPr>
        <w:t xml:space="preserve"> Quelles longueurs d’onde situées dans le visible la feuille d’un végétal sain réfléchit-elle ? Quelle est la couleur associée ? </w:t>
      </w:r>
    </w:p>
    <w:p w14:paraId="2AFAA89C" w14:textId="77777777" w:rsidR="00251A1A" w:rsidRPr="000748E8" w:rsidRDefault="00251A1A" w:rsidP="005A1472">
      <w:pPr>
        <w:pStyle w:val="Sansinterligne"/>
        <w:numPr>
          <w:ilvl w:val="1"/>
          <w:numId w:val="5"/>
        </w:numPr>
        <w:ind w:left="0" w:firstLine="0"/>
        <w:jc w:val="both"/>
        <w:rPr>
          <w:rFonts w:ascii="Arial" w:hAnsi="Arial" w:cs="Arial"/>
          <w:sz w:val="24"/>
          <w:szCs w:val="24"/>
        </w:rPr>
      </w:pPr>
      <w:r>
        <w:rPr>
          <w:rFonts w:ascii="Arial" w:hAnsi="Arial" w:cs="Arial"/>
          <w:sz w:val="24"/>
          <w:szCs w:val="24"/>
        </w:rPr>
        <w:t xml:space="preserve"> </w:t>
      </w:r>
      <w:r w:rsidRPr="006D40F4">
        <w:rPr>
          <w:rFonts w:ascii="Arial" w:hAnsi="Arial" w:cs="Arial"/>
          <w:sz w:val="24"/>
          <w:szCs w:val="24"/>
        </w:rPr>
        <w:t xml:space="preserve">Quel rayonnement n’appartenant pas au domaine du visible est également réfléchi ? </w:t>
      </w:r>
    </w:p>
    <w:p w14:paraId="36AB6A56" w14:textId="30C314B4" w:rsidR="00251A1A" w:rsidRPr="0017544F" w:rsidRDefault="00251A1A" w:rsidP="00507A2F">
      <w:pPr>
        <w:pStyle w:val="Sansinterligne"/>
        <w:numPr>
          <w:ilvl w:val="1"/>
          <w:numId w:val="5"/>
        </w:numPr>
        <w:ind w:left="0" w:firstLine="0"/>
        <w:jc w:val="both"/>
        <w:rPr>
          <w:rFonts w:ascii="Arial" w:hAnsi="Arial" w:cs="Arial"/>
          <w:sz w:val="24"/>
          <w:szCs w:val="24"/>
        </w:rPr>
      </w:pPr>
      <w:r w:rsidRPr="0017544F">
        <w:rPr>
          <w:rFonts w:ascii="Arial" w:hAnsi="Arial" w:cs="Arial"/>
          <w:sz w:val="24"/>
          <w:szCs w:val="24"/>
        </w:rPr>
        <w:t>Justifier l’installation sur le drone de capteurs sensibles aux longueurs d’onde 550 nm et 880 nm.</w:t>
      </w:r>
      <w:bookmarkStart w:id="1" w:name="_GoBack"/>
      <w:bookmarkEnd w:id="1"/>
      <w:r w:rsidR="0017544F" w:rsidRPr="0017544F">
        <w:rPr>
          <w:rFonts w:ascii="Arial" w:hAnsi="Arial" w:cs="Arial"/>
          <w:sz w:val="24"/>
          <w:szCs w:val="24"/>
        </w:rPr>
        <w:br w:type="page"/>
      </w:r>
    </w:p>
    <w:p w14:paraId="77B966F0" w14:textId="77777777" w:rsidR="00251A1A" w:rsidRPr="006D40F4" w:rsidRDefault="00251A1A" w:rsidP="00251A1A">
      <w:pPr>
        <w:pStyle w:val="Sansinterligne"/>
        <w:rPr>
          <w:rFonts w:ascii="Arial" w:hAnsi="Arial" w:cs="Arial"/>
          <w:sz w:val="24"/>
          <w:szCs w:val="24"/>
        </w:rPr>
      </w:pPr>
    </w:p>
    <w:p w14:paraId="1EAF017F" w14:textId="77777777" w:rsidR="00251A1A" w:rsidRPr="006D40F4" w:rsidRDefault="00251A1A" w:rsidP="00146C53">
      <w:pPr>
        <w:pStyle w:val="Sansinterligne"/>
        <w:jc w:val="both"/>
        <w:rPr>
          <w:rFonts w:ascii="Arial" w:hAnsi="Arial" w:cs="Arial"/>
          <w:sz w:val="24"/>
          <w:szCs w:val="24"/>
        </w:rPr>
      </w:pPr>
      <w:r w:rsidRPr="006D40F4">
        <w:rPr>
          <w:rFonts w:ascii="Arial" w:hAnsi="Arial" w:cs="Arial"/>
          <w:sz w:val="24"/>
          <w:szCs w:val="24"/>
        </w:rPr>
        <w:t xml:space="preserve">Les feuilles utilisent dans leur phase de croissance des pigments comme les chlorophylles a et b et les caroténoïdes. La couleur des pigments de la chlorophylle domine et masque la couleur de tout autre pigment. </w:t>
      </w:r>
    </w:p>
    <w:p w14:paraId="3AD925CD" w14:textId="77777777" w:rsidR="00251A1A" w:rsidRPr="006D40F4" w:rsidRDefault="00251A1A" w:rsidP="00146C53">
      <w:pPr>
        <w:pStyle w:val="Sansinterligne"/>
        <w:jc w:val="both"/>
        <w:rPr>
          <w:rFonts w:ascii="Arial" w:hAnsi="Arial" w:cs="Arial"/>
          <w:sz w:val="24"/>
          <w:szCs w:val="24"/>
        </w:rPr>
      </w:pPr>
    </w:p>
    <w:p w14:paraId="378BF9F2" w14:textId="77777777" w:rsidR="00251A1A" w:rsidRPr="006D40F4" w:rsidRDefault="00251A1A" w:rsidP="005A1472">
      <w:pPr>
        <w:pStyle w:val="Sansinterligne"/>
        <w:numPr>
          <w:ilvl w:val="1"/>
          <w:numId w:val="5"/>
        </w:numPr>
        <w:ind w:left="0" w:firstLine="0"/>
        <w:jc w:val="both"/>
        <w:rPr>
          <w:rFonts w:ascii="Arial" w:hAnsi="Arial" w:cs="Arial"/>
          <w:sz w:val="24"/>
          <w:szCs w:val="24"/>
        </w:rPr>
      </w:pPr>
      <w:r w:rsidRPr="006D40F4">
        <w:rPr>
          <w:rFonts w:ascii="Arial" w:hAnsi="Arial" w:cs="Arial"/>
          <w:sz w:val="24"/>
          <w:szCs w:val="24"/>
        </w:rPr>
        <w:t xml:space="preserve"> À l’aide des spectres d’absorption des chlorophylles a et b (document ci-dessous), montrer que la feuille saine absorbe en particulier des longueurs d’onde dans deux zones distinctes. Quelles sont les couleurs absorbées correspondantes ?</w:t>
      </w:r>
    </w:p>
    <w:p w14:paraId="100095E7" w14:textId="77777777" w:rsidR="00251A1A" w:rsidRPr="006D40F4" w:rsidRDefault="00251A1A" w:rsidP="00251A1A">
      <w:pPr>
        <w:pStyle w:val="Sansinterligne"/>
        <w:rPr>
          <w:rFonts w:ascii="Arial" w:hAnsi="Arial" w:cs="Arial"/>
          <w:sz w:val="24"/>
          <w:szCs w:val="24"/>
        </w:rPr>
      </w:pPr>
    </w:p>
    <w:p w14:paraId="0183825C" w14:textId="77777777" w:rsidR="00251A1A" w:rsidRPr="006D40F4" w:rsidRDefault="00251A1A" w:rsidP="00251A1A">
      <w:pPr>
        <w:pStyle w:val="Sansinterligne"/>
        <w:jc w:val="center"/>
        <w:rPr>
          <w:rFonts w:ascii="Arial" w:hAnsi="Arial" w:cs="Arial"/>
          <w:b/>
          <w:sz w:val="24"/>
          <w:szCs w:val="24"/>
        </w:rPr>
      </w:pPr>
      <w:r w:rsidRPr="006D40F4">
        <w:rPr>
          <w:rFonts w:ascii="Arial" w:hAnsi="Arial" w:cs="Arial"/>
          <w:b/>
          <w:noProof/>
          <w:sz w:val="24"/>
          <w:szCs w:val="24"/>
          <w:lang w:eastAsia="fr-FR"/>
        </w:rPr>
        <w:drawing>
          <wp:inline distT="0" distB="0" distL="0" distR="0" wp14:anchorId="3A3DCFB6" wp14:editId="705643E5">
            <wp:extent cx="4876800" cy="23622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2362200"/>
                    </a:xfrm>
                    <a:prstGeom prst="rect">
                      <a:avLst/>
                    </a:prstGeom>
                    <a:noFill/>
                    <a:ln>
                      <a:noFill/>
                    </a:ln>
                  </pic:spPr>
                </pic:pic>
              </a:graphicData>
            </a:graphic>
          </wp:inline>
        </w:drawing>
      </w:r>
    </w:p>
    <w:p w14:paraId="2D2CA2D1" w14:textId="77777777" w:rsidR="00251A1A" w:rsidRPr="006D40F4" w:rsidRDefault="00251A1A" w:rsidP="00251A1A">
      <w:pPr>
        <w:pStyle w:val="Sansinterligne"/>
        <w:jc w:val="center"/>
        <w:rPr>
          <w:rFonts w:ascii="Arial" w:hAnsi="Arial" w:cs="Arial"/>
          <w:i/>
          <w:sz w:val="24"/>
          <w:szCs w:val="24"/>
        </w:rPr>
      </w:pPr>
      <w:r w:rsidRPr="006D40F4">
        <w:rPr>
          <w:rFonts w:ascii="Arial" w:hAnsi="Arial" w:cs="Arial"/>
          <w:b/>
          <w:sz w:val="24"/>
          <w:szCs w:val="24"/>
        </w:rPr>
        <w:t>Spectres d’absorption des chlorophylles a et b ainsi que des caroténoïdes</w:t>
      </w:r>
    </w:p>
    <w:p w14:paraId="246F09E4" w14:textId="77777777" w:rsidR="00251A1A" w:rsidRPr="006D40F4" w:rsidRDefault="00251A1A" w:rsidP="00251A1A">
      <w:pPr>
        <w:pStyle w:val="Sansinterligne"/>
        <w:jc w:val="center"/>
        <w:rPr>
          <w:rStyle w:val="Lienhypertexte"/>
          <w:rFonts w:ascii="Arial" w:hAnsi="Arial" w:cs="Arial"/>
          <w:i/>
          <w:sz w:val="24"/>
          <w:szCs w:val="24"/>
        </w:rPr>
      </w:pPr>
      <w:r w:rsidRPr="006D40F4">
        <w:rPr>
          <w:rFonts w:ascii="Arial" w:hAnsi="Arial" w:cs="Arial"/>
          <w:i/>
          <w:sz w:val="24"/>
          <w:szCs w:val="24"/>
        </w:rPr>
        <w:t xml:space="preserve">(d’après  </w:t>
      </w:r>
      <w:hyperlink w:history="1">
        <w:r w:rsidRPr="006D40F4">
          <w:rPr>
            <w:rStyle w:val="Lienhypertexte"/>
            <w:rFonts w:ascii="Arial" w:hAnsi="Arial" w:cs="Arial"/>
            <w:i/>
            <w:sz w:val="24"/>
            <w:szCs w:val="24"/>
          </w:rPr>
          <w:t>http://www.cima.ualg.pt l</w:t>
        </w:r>
      </w:hyperlink>
      <w:r w:rsidRPr="006D40F4">
        <w:rPr>
          <w:rStyle w:val="Lienhypertexte"/>
          <w:rFonts w:ascii="Arial" w:hAnsi="Arial" w:cs="Arial"/>
          <w:i/>
          <w:sz w:val="24"/>
          <w:szCs w:val="24"/>
        </w:rPr>
        <w:t>)</w:t>
      </w:r>
    </w:p>
    <w:p w14:paraId="52DB2643" w14:textId="77777777" w:rsidR="00251A1A" w:rsidRPr="006D40F4" w:rsidRDefault="00251A1A" w:rsidP="00251A1A">
      <w:pPr>
        <w:pStyle w:val="Sansinterligne"/>
        <w:rPr>
          <w:rStyle w:val="Lienhypertexte"/>
          <w:rFonts w:ascii="Arial" w:hAnsi="Arial" w:cs="Arial"/>
          <w:i/>
          <w:sz w:val="24"/>
          <w:szCs w:val="24"/>
        </w:rPr>
      </w:pPr>
    </w:p>
    <w:p w14:paraId="3C57C3E6" w14:textId="77777777" w:rsidR="00251A1A" w:rsidRPr="006D40F4" w:rsidRDefault="00251A1A" w:rsidP="00251A1A">
      <w:pPr>
        <w:pStyle w:val="Sansinterligne"/>
        <w:jc w:val="center"/>
        <w:rPr>
          <w:rFonts w:ascii="Arial" w:hAnsi="Arial" w:cs="Arial"/>
          <w:b/>
          <w:sz w:val="24"/>
          <w:szCs w:val="24"/>
        </w:rPr>
      </w:pPr>
      <w:r w:rsidRPr="006D40F4">
        <w:rPr>
          <w:rFonts w:ascii="Arial" w:hAnsi="Arial" w:cs="Arial"/>
          <w:b/>
          <w:noProof/>
          <w:sz w:val="24"/>
          <w:szCs w:val="24"/>
          <w:lang w:eastAsia="fr-FR"/>
        </w:rPr>
        <w:drawing>
          <wp:inline distT="0" distB="0" distL="0" distR="0" wp14:anchorId="38778CAC" wp14:editId="5D5C6C4A">
            <wp:extent cx="2459182" cy="1824192"/>
            <wp:effectExtent l="0" t="0" r="0" b="508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2551" cy="1871198"/>
                    </a:xfrm>
                    <a:prstGeom prst="rect">
                      <a:avLst/>
                    </a:prstGeom>
                    <a:noFill/>
                    <a:ln>
                      <a:noFill/>
                    </a:ln>
                  </pic:spPr>
                </pic:pic>
              </a:graphicData>
            </a:graphic>
          </wp:inline>
        </w:drawing>
      </w:r>
    </w:p>
    <w:p w14:paraId="0E0331D7" w14:textId="77777777" w:rsidR="00251A1A" w:rsidRPr="006D40F4" w:rsidRDefault="00251A1A" w:rsidP="00251A1A">
      <w:pPr>
        <w:pStyle w:val="Sansinterligne"/>
        <w:jc w:val="center"/>
        <w:rPr>
          <w:rFonts w:ascii="Arial" w:hAnsi="Arial" w:cs="Arial"/>
          <w:b/>
          <w:sz w:val="24"/>
          <w:szCs w:val="24"/>
        </w:rPr>
      </w:pPr>
      <w:r w:rsidRPr="006D40F4">
        <w:rPr>
          <w:rFonts w:ascii="Arial" w:hAnsi="Arial" w:cs="Arial"/>
          <w:b/>
          <w:sz w:val="24"/>
          <w:szCs w:val="24"/>
        </w:rPr>
        <w:t>Cercle chromatique</w:t>
      </w:r>
    </w:p>
    <w:p w14:paraId="2B9BAC12" w14:textId="77777777" w:rsidR="00251A1A" w:rsidRPr="006D40F4" w:rsidRDefault="00251A1A" w:rsidP="00251A1A">
      <w:pPr>
        <w:pStyle w:val="Sansinterligne"/>
        <w:rPr>
          <w:rFonts w:ascii="Arial" w:hAnsi="Arial" w:cs="Arial"/>
          <w:b/>
          <w:sz w:val="24"/>
          <w:szCs w:val="24"/>
        </w:rPr>
      </w:pPr>
    </w:p>
    <w:p w14:paraId="0E24F367" w14:textId="51568799" w:rsidR="00251A1A" w:rsidRDefault="00251A1A" w:rsidP="005A1472">
      <w:pPr>
        <w:pStyle w:val="Sansinterligne"/>
        <w:numPr>
          <w:ilvl w:val="1"/>
          <w:numId w:val="5"/>
        </w:numPr>
        <w:ind w:left="0" w:firstLine="0"/>
        <w:jc w:val="both"/>
        <w:rPr>
          <w:rFonts w:ascii="Arial" w:hAnsi="Arial" w:cs="Arial"/>
          <w:sz w:val="24"/>
          <w:szCs w:val="24"/>
        </w:rPr>
      </w:pPr>
      <w:r w:rsidRPr="006D40F4">
        <w:rPr>
          <w:rFonts w:ascii="Arial" w:hAnsi="Arial" w:cs="Arial"/>
          <w:sz w:val="24"/>
          <w:szCs w:val="24"/>
        </w:rPr>
        <w:t xml:space="preserve"> Montrer que les couleurs absorbées permettent d’expliquer la couleur verte diffusée par le végétal sain.</w:t>
      </w:r>
    </w:p>
    <w:p w14:paraId="5A8D45D5" w14:textId="77777777" w:rsidR="00FA2E0B" w:rsidRDefault="00FA2E0B" w:rsidP="00251A1A">
      <w:pPr>
        <w:spacing w:after="0" w:line="240" w:lineRule="auto"/>
        <w:ind w:left="0"/>
      </w:pPr>
    </w:p>
    <w:p w14:paraId="78BCE859" w14:textId="77777777" w:rsidR="00FA2E0B" w:rsidRDefault="00FA2E0B" w:rsidP="00251A1A">
      <w:pPr>
        <w:spacing w:after="0" w:line="240" w:lineRule="auto"/>
        <w:ind w:left="0"/>
      </w:pPr>
    </w:p>
    <w:p w14:paraId="022A94B9" w14:textId="6BA58351" w:rsidR="00080326" w:rsidRDefault="00080326">
      <w:pPr>
        <w:spacing w:after="0" w:line="240" w:lineRule="auto"/>
        <w:ind w:left="0"/>
      </w:pPr>
      <w:r>
        <w:br w:type="page"/>
      </w:r>
    </w:p>
    <w:p w14:paraId="349E5048" w14:textId="77777777" w:rsidR="00080326" w:rsidRPr="006D40F4" w:rsidRDefault="00080326" w:rsidP="00080326">
      <w:pPr>
        <w:spacing w:after="0" w:line="240" w:lineRule="auto"/>
        <w:jc w:val="center"/>
        <w:rPr>
          <w:rFonts w:cs="Arial"/>
          <w:b/>
        </w:rPr>
      </w:pPr>
      <w:r w:rsidRPr="006D40F4">
        <w:rPr>
          <w:rFonts w:cs="Arial"/>
          <w:b/>
        </w:rPr>
        <w:lastRenderedPageBreak/>
        <w:t>ANNEXE À RENDRE AVEC LA COPIE</w:t>
      </w:r>
    </w:p>
    <w:p w14:paraId="387AA3E3" w14:textId="77777777" w:rsidR="00080326" w:rsidRPr="006D40F4" w:rsidRDefault="00080326" w:rsidP="00080326">
      <w:pPr>
        <w:spacing w:after="0" w:line="240" w:lineRule="auto"/>
        <w:rPr>
          <w:rFonts w:cs="Arial"/>
          <w:b/>
        </w:rPr>
      </w:pPr>
      <w:r w:rsidRPr="006D40F4">
        <w:rPr>
          <w:rFonts w:cs="Arial"/>
          <w:b/>
        </w:rPr>
        <w:t>Partie 1 : question 1.5</w:t>
      </w:r>
    </w:p>
    <w:p w14:paraId="53EE0B1D" w14:textId="77777777" w:rsidR="00080326" w:rsidRPr="006D40F4" w:rsidRDefault="00080326" w:rsidP="00080326">
      <w:pPr>
        <w:spacing w:after="0" w:line="240" w:lineRule="auto"/>
        <w:rPr>
          <w:rFonts w:cs="Arial"/>
          <w:b/>
        </w:rPr>
      </w:pPr>
    </w:p>
    <w:p w14:paraId="6E2D3498" w14:textId="77777777" w:rsidR="00080326" w:rsidRPr="006D40F4" w:rsidRDefault="00080326" w:rsidP="00080326">
      <w:pPr>
        <w:spacing w:after="0" w:line="240" w:lineRule="auto"/>
        <w:rPr>
          <w:rFonts w:cs="Arial"/>
          <w:b/>
        </w:rPr>
      </w:pPr>
      <w:r w:rsidRPr="006D40F4">
        <w:rPr>
          <w:rFonts w:cs="Arial"/>
          <w:b/>
          <w:noProof/>
        </w:rPr>
        <w:drawing>
          <wp:inline distT="0" distB="0" distL="0" distR="0" wp14:anchorId="2961D4D5" wp14:editId="292EB810">
            <wp:extent cx="5462546" cy="4042826"/>
            <wp:effectExtent l="0" t="0" r="508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Effect>
                                <a14:brightnessContrast bright="-31000" contrast="84000"/>
                              </a14:imgEffect>
                            </a14:imgLayer>
                          </a14:imgProps>
                        </a:ext>
                        <a:ext uri="{28A0092B-C50C-407E-A947-70E740481C1C}">
                          <a14:useLocalDpi xmlns:a14="http://schemas.microsoft.com/office/drawing/2010/main" val="0"/>
                        </a:ext>
                      </a:extLst>
                    </a:blip>
                    <a:srcRect/>
                    <a:stretch>
                      <a:fillRect/>
                    </a:stretch>
                  </pic:blipFill>
                  <pic:spPr bwMode="auto">
                    <a:xfrm>
                      <a:off x="0" y="0"/>
                      <a:ext cx="5462101" cy="4042497"/>
                    </a:xfrm>
                    <a:prstGeom prst="rect">
                      <a:avLst/>
                    </a:prstGeom>
                    <a:noFill/>
                    <a:ln>
                      <a:noFill/>
                    </a:ln>
                  </pic:spPr>
                </pic:pic>
              </a:graphicData>
            </a:graphic>
          </wp:inline>
        </w:drawing>
      </w:r>
    </w:p>
    <w:p w14:paraId="57479BFC" w14:textId="77777777" w:rsidR="00080326" w:rsidRPr="006D40F4" w:rsidRDefault="00080326" w:rsidP="00080326">
      <w:pPr>
        <w:spacing w:after="0" w:line="240" w:lineRule="auto"/>
        <w:rPr>
          <w:rFonts w:cs="Arial"/>
          <w:b/>
        </w:rPr>
      </w:pPr>
      <w:r w:rsidRPr="006D40F4">
        <w:rPr>
          <w:rFonts w:cs="Arial"/>
          <w:b/>
        </w:rPr>
        <w:t>Partie 1 : question 1.6</w:t>
      </w:r>
    </w:p>
    <w:p w14:paraId="7137FA9F" w14:textId="77777777" w:rsidR="00080326" w:rsidRPr="006D40F4" w:rsidRDefault="00080326" w:rsidP="00080326">
      <w:pPr>
        <w:spacing w:after="0" w:line="240" w:lineRule="auto"/>
        <w:rPr>
          <w:rFonts w:cs="Arial"/>
          <w:b/>
        </w:rPr>
      </w:pPr>
      <w:r w:rsidRPr="006D40F4">
        <w:rPr>
          <w:rFonts w:cs="Arial"/>
          <w:noProof/>
        </w:rPr>
        <w:drawing>
          <wp:inline distT="0" distB="0" distL="0" distR="0" wp14:anchorId="0057F8A3" wp14:editId="49EA28E1">
            <wp:extent cx="5287617" cy="2690590"/>
            <wp:effectExtent l="0" t="0" r="889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email">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291269" cy="2692448"/>
                    </a:xfrm>
                    <a:prstGeom prst="rect">
                      <a:avLst/>
                    </a:prstGeom>
                  </pic:spPr>
                </pic:pic>
              </a:graphicData>
            </a:graphic>
          </wp:inline>
        </w:drawing>
      </w:r>
    </w:p>
    <w:p w14:paraId="36983062" w14:textId="279B844E" w:rsidR="00FA2E0B" w:rsidRPr="00080326" w:rsidRDefault="00080326" w:rsidP="00080326">
      <w:pPr>
        <w:pStyle w:val="Sansinterligne"/>
        <w:tabs>
          <w:tab w:val="left" w:pos="1500"/>
          <w:tab w:val="left" w:pos="4275"/>
        </w:tabs>
        <w:jc w:val="center"/>
        <w:rPr>
          <w:rFonts w:ascii="Arial" w:hAnsi="Arial" w:cs="Arial"/>
          <w:sz w:val="24"/>
          <w:szCs w:val="24"/>
        </w:rPr>
      </w:pPr>
      <w:r w:rsidRPr="006D40F4">
        <w:rPr>
          <w:rFonts w:ascii="Arial" w:hAnsi="Arial" w:cs="Arial"/>
          <w:b/>
          <w:sz w:val="24"/>
          <w:szCs w:val="24"/>
        </w:rPr>
        <w:t>Courbes montrant l’évolution des énergies cinétiques et mécaniques du drone lors du vol d’observation.</w:t>
      </w:r>
    </w:p>
    <w:sectPr w:rsidR="00FA2E0B" w:rsidRPr="00080326" w:rsidSect="00B47CFE">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E9065" w14:textId="77777777" w:rsidR="00B1455A" w:rsidRDefault="00B1455A" w:rsidP="0053612B">
      <w:pPr>
        <w:spacing w:after="0" w:line="240" w:lineRule="auto"/>
      </w:pPr>
      <w:r>
        <w:separator/>
      </w:r>
    </w:p>
  </w:endnote>
  <w:endnote w:type="continuationSeparator" w:id="0">
    <w:p w14:paraId="10C2F484" w14:textId="77777777" w:rsidR="00B1455A" w:rsidRDefault="00B1455A"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BED93" w14:textId="77777777" w:rsidR="00B1455A" w:rsidRDefault="00B1455A" w:rsidP="0053612B">
      <w:pPr>
        <w:spacing w:after="0" w:line="240" w:lineRule="auto"/>
      </w:pPr>
      <w:r>
        <w:separator/>
      </w:r>
    </w:p>
  </w:footnote>
  <w:footnote w:type="continuationSeparator" w:id="0">
    <w:p w14:paraId="1A8EC199" w14:textId="77777777" w:rsidR="00B1455A" w:rsidRDefault="00B1455A"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7468"/>
    <w:multiLevelType w:val="multilevel"/>
    <w:tmpl w:val="A362657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C5ECA"/>
    <w:multiLevelType w:val="multilevel"/>
    <w:tmpl w:val="EA56769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41F09C9"/>
    <w:multiLevelType w:val="multilevel"/>
    <w:tmpl w:val="BAC237DA"/>
    <w:lvl w:ilvl="0">
      <w:start w:val="1"/>
      <w:numFmt w:val="decimal"/>
      <w:lvlText w:val="%1."/>
      <w:lvlJc w:val="left"/>
      <w:pPr>
        <w:ind w:left="720" w:hanging="360"/>
      </w:pPr>
    </w:lvl>
    <w:lvl w:ilvl="1">
      <w:start w:val="3"/>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43F2A79"/>
    <w:multiLevelType w:val="multilevel"/>
    <w:tmpl w:val="176A894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9D04E77"/>
    <w:multiLevelType w:val="hybridMultilevel"/>
    <w:tmpl w:val="45D8F90A"/>
    <w:lvl w:ilvl="0" w:tplc="06705E4E">
      <w:start w:val="2"/>
      <w:numFmt w:val="decimal"/>
      <w:lvlText w:val="%1"/>
      <w:lvlJc w:val="left"/>
      <w:pPr>
        <w:ind w:left="644" w:hanging="360"/>
      </w:pPr>
      <w:rPr>
        <w:rFonts w:ascii="Cambria Math" w:hAnsi="Cambria Math" w:hint="default"/>
        <w:i/>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6015E"/>
    <w:rsid w:val="00080326"/>
    <w:rsid w:val="000A3345"/>
    <w:rsid w:val="000C6554"/>
    <w:rsid w:val="00103C42"/>
    <w:rsid w:val="00116AFA"/>
    <w:rsid w:val="00121498"/>
    <w:rsid w:val="00133B59"/>
    <w:rsid w:val="001424D6"/>
    <w:rsid w:val="00146C53"/>
    <w:rsid w:val="001532D0"/>
    <w:rsid w:val="001718FD"/>
    <w:rsid w:val="0017544F"/>
    <w:rsid w:val="001771F9"/>
    <w:rsid w:val="00251A1A"/>
    <w:rsid w:val="002A68A6"/>
    <w:rsid w:val="002B20A9"/>
    <w:rsid w:val="002E4943"/>
    <w:rsid w:val="003408B3"/>
    <w:rsid w:val="0035665A"/>
    <w:rsid w:val="003D0292"/>
    <w:rsid w:val="003D1776"/>
    <w:rsid w:val="00484B48"/>
    <w:rsid w:val="004B41C6"/>
    <w:rsid w:val="004F13CF"/>
    <w:rsid w:val="004F464A"/>
    <w:rsid w:val="005122FA"/>
    <w:rsid w:val="0053612B"/>
    <w:rsid w:val="005822C2"/>
    <w:rsid w:val="005A1472"/>
    <w:rsid w:val="005F583D"/>
    <w:rsid w:val="00626E0F"/>
    <w:rsid w:val="00634187"/>
    <w:rsid w:val="00643D11"/>
    <w:rsid w:val="0067731A"/>
    <w:rsid w:val="00680041"/>
    <w:rsid w:val="006A2305"/>
    <w:rsid w:val="006B1682"/>
    <w:rsid w:val="006E390A"/>
    <w:rsid w:val="007110B0"/>
    <w:rsid w:val="007275B1"/>
    <w:rsid w:val="00746651"/>
    <w:rsid w:val="0077193A"/>
    <w:rsid w:val="00772C44"/>
    <w:rsid w:val="007A7764"/>
    <w:rsid w:val="007C0E18"/>
    <w:rsid w:val="007C35A8"/>
    <w:rsid w:val="00826640"/>
    <w:rsid w:val="00837873"/>
    <w:rsid w:val="0084040C"/>
    <w:rsid w:val="008476C6"/>
    <w:rsid w:val="00857478"/>
    <w:rsid w:val="00860F2B"/>
    <w:rsid w:val="00875770"/>
    <w:rsid w:val="0089178E"/>
    <w:rsid w:val="00893F38"/>
    <w:rsid w:val="008E5053"/>
    <w:rsid w:val="008F477F"/>
    <w:rsid w:val="008F72C8"/>
    <w:rsid w:val="00916AC7"/>
    <w:rsid w:val="009366E4"/>
    <w:rsid w:val="00977ADB"/>
    <w:rsid w:val="009A59EA"/>
    <w:rsid w:val="009D1A0F"/>
    <w:rsid w:val="009E0FEA"/>
    <w:rsid w:val="00A34416"/>
    <w:rsid w:val="00A61AC9"/>
    <w:rsid w:val="00A76AD3"/>
    <w:rsid w:val="00AB4BAE"/>
    <w:rsid w:val="00AC67C4"/>
    <w:rsid w:val="00AD38CA"/>
    <w:rsid w:val="00AF5BC9"/>
    <w:rsid w:val="00B01E20"/>
    <w:rsid w:val="00B13C1A"/>
    <w:rsid w:val="00B1455A"/>
    <w:rsid w:val="00B2660B"/>
    <w:rsid w:val="00B47CFE"/>
    <w:rsid w:val="00B850C9"/>
    <w:rsid w:val="00B92318"/>
    <w:rsid w:val="00C17A52"/>
    <w:rsid w:val="00C33076"/>
    <w:rsid w:val="00C44650"/>
    <w:rsid w:val="00C4526B"/>
    <w:rsid w:val="00C67037"/>
    <w:rsid w:val="00C8311A"/>
    <w:rsid w:val="00CA5A3D"/>
    <w:rsid w:val="00CA5D1C"/>
    <w:rsid w:val="00CB5AF5"/>
    <w:rsid w:val="00CB6093"/>
    <w:rsid w:val="00CC0053"/>
    <w:rsid w:val="00D15825"/>
    <w:rsid w:val="00D545E4"/>
    <w:rsid w:val="00D760A4"/>
    <w:rsid w:val="00DE2041"/>
    <w:rsid w:val="00E32F53"/>
    <w:rsid w:val="00E51C64"/>
    <w:rsid w:val="00E5600F"/>
    <w:rsid w:val="00E57F2C"/>
    <w:rsid w:val="00E63874"/>
    <w:rsid w:val="00EA0C7A"/>
    <w:rsid w:val="00EB6A44"/>
    <w:rsid w:val="00EE1F69"/>
    <w:rsid w:val="00F03BC8"/>
    <w:rsid w:val="00F06AF1"/>
    <w:rsid w:val="00F074C8"/>
    <w:rsid w:val="00F13990"/>
    <w:rsid w:val="00FA2E0B"/>
    <w:rsid w:val="00FA7431"/>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Paragraphedeliste">
    <w:name w:val="List Paragraph"/>
    <w:basedOn w:val="Normal"/>
    <w:uiPriority w:val="34"/>
    <w:qFormat/>
    <w:rsid w:val="00251A1A"/>
    <w:pPr>
      <w:ind w:left="720"/>
      <w:contextualSpacing/>
    </w:pPr>
    <w:rPr>
      <w:rFonts w:asciiTheme="minorHAnsi" w:eastAsiaTheme="minorHAnsi" w:hAnsiTheme="minorHAnsi" w:cstheme="minorBidi"/>
      <w:sz w:val="22"/>
      <w:szCs w:val="22"/>
      <w:lang w:eastAsia="en-US"/>
    </w:rPr>
  </w:style>
  <w:style w:type="paragraph" w:styleId="Sansinterligne">
    <w:name w:val="No Spacing"/>
    <w:uiPriority w:val="1"/>
    <w:qFormat/>
    <w:rsid w:val="00251A1A"/>
    <w:rPr>
      <w:rFonts w:asciiTheme="minorHAnsi" w:eastAsiaTheme="minorEastAsia" w:hAnsiTheme="minorHAnsi" w:cstheme="minorBidi"/>
      <w:sz w:val="22"/>
      <w:szCs w:val="22"/>
      <w:lang w:eastAsia="zh-CN"/>
    </w:rPr>
  </w:style>
  <w:style w:type="character" w:styleId="Lienhypertexte">
    <w:name w:val="Hyperlink"/>
    <w:basedOn w:val="Policepardfaut"/>
    <w:uiPriority w:val="99"/>
    <w:unhideWhenUsed/>
    <w:rsid w:val="00251A1A"/>
    <w:rPr>
      <w:color w:val="0000FF" w:themeColor="hyperlink"/>
      <w:u w:val="single"/>
    </w:rPr>
  </w:style>
  <w:style w:type="paragraph" w:customStyle="1" w:styleId="danormal">
    <w:name w:val="danormal"/>
    <w:rsid w:val="00251A1A"/>
    <w:pPr>
      <w:pBdr>
        <w:top w:val="nil"/>
        <w:left w:val="nil"/>
        <w:bottom w:val="nil"/>
        <w:right w:val="nil"/>
        <w:between w:val="nil"/>
        <w:bar w:val="nil"/>
      </w:pBdr>
    </w:pPr>
    <w:rPr>
      <w:rFonts w:ascii="Times New Roman" w:eastAsia="Times New Roman" w:hAnsi="Times New Roman"/>
      <w:color w:val="000000"/>
      <w:sz w:val="24"/>
      <w:szCs w:val="24"/>
      <w:u w:color="000000"/>
      <w:bdr w:val="nil"/>
      <w:lang w:eastAsia="zh-TW" w:bidi="he-IL"/>
    </w:rPr>
  </w:style>
  <w:style w:type="character" w:styleId="Mentionnonrsolue">
    <w:name w:val="Unresolved Mention"/>
    <w:basedOn w:val="Policepardfaut"/>
    <w:uiPriority w:val="99"/>
    <w:semiHidden/>
    <w:unhideWhenUsed/>
    <w:rsid w:val="00A34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07/relationships/hdphoto" Target="media/hdphoto2.wdp"/><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4927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2020-03-14T11:05:00Z</dcterms:created>
  <dcterms:modified xsi:type="dcterms:W3CDTF">2020-03-14T11:13:00Z</dcterms:modified>
</cp:coreProperties>
</file>