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6402" w14:textId="1D19DAF5" w:rsidR="00C34FE7" w:rsidRPr="009B7297" w:rsidRDefault="00C34FE7" w:rsidP="00C34FE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 xml:space="preserve">Bac 2021 </w:t>
      </w:r>
      <w:r>
        <w:rPr>
          <w:rFonts w:ascii="Arial" w:hAnsi="Arial" w:cs="Arial"/>
          <w:b/>
          <w:bCs/>
          <w:sz w:val="24"/>
          <w:szCs w:val="24"/>
        </w:rPr>
        <w:t>juin (Jour 2)</w:t>
      </w:r>
      <w:r w:rsidRPr="009B7297">
        <w:rPr>
          <w:rFonts w:ascii="Arial" w:hAnsi="Arial" w:cs="Arial"/>
          <w:b/>
          <w:bCs/>
          <w:sz w:val="24"/>
          <w:szCs w:val="24"/>
        </w:rPr>
        <w:t xml:space="preserve"> Sciences de l’ingénieur</w:t>
      </w:r>
      <w:r w:rsidR="00B90A70">
        <w:rPr>
          <w:rFonts w:ascii="Arial" w:hAnsi="Arial" w:cs="Arial"/>
          <w:b/>
          <w:bCs/>
          <w:sz w:val="24"/>
          <w:szCs w:val="24"/>
        </w:rPr>
        <w:t xml:space="preserve"> Correction ©</w:t>
      </w:r>
      <w:r w:rsidRPr="009B7297">
        <w:rPr>
          <w:rFonts w:ascii="Arial" w:hAnsi="Arial" w:cs="Arial"/>
          <w:b/>
          <w:bCs/>
          <w:sz w:val="24"/>
          <w:szCs w:val="24"/>
        </w:rPr>
        <w:t xml:space="preserve"> </w:t>
      </w:r>
      <w:hyperlink r:id="rId8" w:history="1">
        <w:r w:rsidR="00B90A70" w:rsidRPr="00763287">
          <w:rPr>
            <w:rStyle w:val="Lienhypertexte"/>
            <w:rFonts w:ascii="Arial" w:hAnsi="Arial" w:cs="Arial"/>
            <w:b/>
            <w:bCs/>
            <w:sz w:val="24"/>
            <w:szCs w:val="24"/>
          </w:rPr>
          <w:t>https://labolycee.org</w:t>
        </w:r>
      </w:hyperlink>
    </w:p>
    <w:p w14:paraId="4A8AA99F" w14:textId="77777777" w:rsidR="00C34FE7" w:rsidRPr="009B7297" w:rsidRDefault="00C34FE7" w:rsidP="00C34FE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22838C77" w14:textId="538398C8" w:rsidR="00216ABB" w:rsidRPr="00216ABB" w:rsidRDefault="00216ABB" w:rsidP="00C34FE7">
      <w:pPr>
        <w:pBdr>
          <w:top w:val="single" w:sz="4" w:space="1" w:color="auto"/>
          <w:left w:val="single" w:sz="4" w:space="1" w:color="auto"/>
          <w:bottom w:val="single" w:sz="4" w:space="1" w:color="auto"/>
          <w:right w:val="single" w:sz="4" w:space="1" w:color="auto"/>
        </w:pBdr>
        <w:spacing w:line="276" w:lineRule="auto"/>
        <w:rPr>
          <w:rFonts w:ascii="Arial" w:eastAsia="Arial" w:hAnsi="Arial" w:cs="Arial"/>
          <w:b/>
          <w:bCs/>
          <w:sz w:val="24"/>
          <w:szCs w:val="24"/>
        </w:rPr>
      </w:pPr>
      <w:r w:rsidRPr="00216ABB">
        <w:rPr>
          <w:rFonts w:ascii="Arial" w:eastAsia="Arial" w:hAnsi="Arial" w:cs="Arial"/>
          <w:b/>
          <w:bCs/>
          <w:sz w:val="24"/>
          <w:szCs w:val="24"/>
        </w:rPr>
        <w:t>EXERCICE A – Étude de la deuxième loi de Kepler</w:t>
      </w:r>
    </w:p>
    <w:p w14:paraId="2BB06D8D" w14:textId="77777777" w:rsidR="00216ABB" w:rsidRPr="00216ABB" w:rsidRDefault="00216ABB" w:rsidP="00C34FE7">
      <w:pPr>
        <w:pBdr>
          <w:top w:val="single" w:sz="4" w:space="1" w:color="auto"/>
          <w:left w:val="single" w:sz="4" w:space="1" w:color="auto"/>
          <w:bottom w:val="single" w:sz="4" w:space="1" w:color="auto"/>
          <w:right w:val="single" w:sz="4" w:space="1" w:color="auto"/>
        </w:pBdr>
        <w:shd w:val="clear" w:color="auto" w:fill="D9D9D9"/>
        <w:spacing w:after="200" w:line="276" w:lineRule="auto"/>
        <w:rPr>
          <w:rFonts w:ascii="Arial" w:eastAsia="Arial" w:hAnsi="Arial" w:cs="Arial"/>
          <w:sz w:val="24"/>
          <w:szCs w:val="24"/>
        </w:rPr>
      </w:pPr>
      <w:r w:rsidRPr="00216ABB">
        <w:rPr>
          <w:rFonts w:ascii="Arial" w:eastAsia="Arial" w:hAnsi="Arial" w:cs="Arial"/>
          <w:sz w:val="24"/>
          <w:szCs w:val="24"/>
        </w:rPr>
        <w:t>Mots-clés : repère de Frenet ; mouvement circulaire ; lois de Kepler.</w:t>
      </w:r>
    </w:p>
    <w:p w14:paraId="2A67762B" w14:textId="77777777" w:rsidR="00216ABB" w:rsidRPr="00216ABB" w:rsidRDefault="00216ABB" w:rsidP="00216ABB">
      <w:pPr>
        <w:spacing w:line="276" w:lineRule="auto"/>
        <w:rPr>
          <w:rFonts w:ascii="Arial" w:eastAsia="Arial" w:hAnsi="Arial" w:cs="Arial"/>
          <w:sz w:val="24"/>
          <w:szCs w:val="24"/>
        </w:rPr>
      </w:pPr>
      <w:r w:rsidRPr="00216ABB">
        <w:rPr>
          <w:rFonts w:ascii="Arial" w:eastAsia="Arial" w:hAnsi="Arial" w:cs="Arial"/>
          <w:sz w:val="24"/>
          <w:szCs w:val="24"/>
        </w:rPr>
        <w:t>Grâce aux données observationnelles constituées par Tycho Brahe, l’astronome Johannes Kepler publie en 1609 et 1619 trois lois :</w:t>
      </w:r>
    </w:p>
    <w:p w14:paraId="5E2D0F15"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r w:rsidRPr="00216ABB">
        <w:rPr>
          <w:rFonts w:ascii="Arial" w:eastAsia="Arial" w:hAnsi="Arial" w:cs="Times New Roman"/>
          <w:sz w:val="24"/>
        </w:rPr>
        <w:t xml:space="preserve">première loi : </w:t>
      </w:r>
      <w:r w:rsidRPr="00216ABB">
        <w:rPr>
          <w:rFonts w:ascii="Arial" w:eastAsia="Arial" w:hAnsi="Arial" w:cs="Arial"/>
          <w:sz w:val="24"/>
        </w:rPr>
        <w:t>chaque planète décrit une ellipse dont le Soleil occupe l’un des foyers ;</w:t>
      </w:r>
    </w:p>
    <w:p w14:paraId="01A89311"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r w:rsidRPr="00216ABB">
        <w:rPr>
          <w:rFonts w:ascii="Arial" w:eastAsia="Arial" w:hAnsi="Arial" w:cs="Times New Roman"/>
          <w:sz w:val="24"/>
        </w:rPr>
        <w:t>deuxième loi : l</w:t>
      </w:r>
      <w:r w:rsidRPr="00216ABB">
        <w:rPr>
          <w:rFonts w:ascii="Arial" w:eastAsia="Arial" w:hAnsi="Arial" w:cs="Arial"/>
          <w:sz w:val="24"/>
        </w:rPr>
        <w:t>e segment Soleil-planète balaie des aires égales pendant des durées égales ;</w:t>
      </w:r>
    </w:p>
    <w:p w14:paraId="3B1E9F02" w14:textId="77777777" w:rsidR="00216ABB" w:rsidRPr="00216ABB" w:rsidRDefault="00216ABB" w:rsidP="00216ABB">
      <w:pPr>
        <w:numPr>
          <w:ilvl w:val="0"/>
          <w:numId w:val="31"/>
        </w:numPr>
        <w:autoSpaceDE w:val="0"/>
        <w:autoSpaceDN w:val="0"/>
        <w:adjustRightInd w:val="0"/>
        <w:spacing w:after="0" w:line="276" w:lineRule="auto"/>
        <w:contextualSpacing/>
        <w:jc w:val="both"/>
        <w:rPr>
          <w:rFonts w:ascii="Arial" w:eastAsia="Arial" w:hAnsi="Arial" w:cs="Arial"/>
          <w:sz w:val="24"/>
        </w:rPr>
      </w:pPr>
      <w:r w:rsidRPr="00216ABB">
        <w:rPr>
          <w:rFonts w:ascii="Arial" w:eastAsia="Arial" w:hAnsi="Arial" w:cs="Times New Roman"/>
          <w:sz w:val="24"/>
        </w:rPr>
        <w:t>troisième loi : l</w:t>
      </w:r>
      <w:r w:rsidRPr="00216ABB">
        <w:rPr>
          <w:rFonts w:ascii="Arial" w:eastAsia="Arial" w:hAnsi="Arial" w:cs="Arial"/>
          <w:sz w:val="24"/>
        </w:rPr>
        <w:t>e cube du demi-grand axe de l’orbite divisé par le carré de la période de révolution est une constante.</w:t>
      </w:r>
    </w:p>
    <w:p w14:paraId="0B798B9D" w14:textId="77777777" w:rsidR="00216ABB" w:rsidRPr="00216ABB" w:rsidRDefault="00216ABB" w:rsidP="00B90A70">
      <w:pPr>
        <w:spacing w:line="276" w:lineRule="auto"/>
        <w:jc w:val="both"/>
        <w:rPr>
          <w:rFonts w:ascii="Arial" w:eastAsia="Arial" w:hAnsi="Arial" w:cs="Arial"/>
          <w:sz w:val="24"/>
          <w:szCs w:val="24"/>
        </w:rPr>
      </w:pPr>
      <w:r w:rsidRPr="00216ABB">
        <w:rPr>
          <w:rFonts w:ascii="Arial" w:eastAsia="Arial" w:hAnsi="Arial" w:cs="Arial"/>
          <w:sz w:val="24"/>
          <w:szCs w:val="24"/>
        </w:rPr>
        <w:t>Ces lois ont été énoncées historiquement dans le contexte très spécifique du système solaire. L’objectif de cet exercice est d’interroger plus spécifiquement la deuxième loi.</w:t>
      </w:r>
    </w:p>
    <w:p w14:paraId="6C9CD189" w14:textId="77777777" w:rsidR="006A0F56" w:rsidRPr="00216ABB" w:rsidRDefault="006A0F56" w:rsidP="006A0F56">
      <w:pPr>
        <w:spacing w:line="276" w:lineRule="auto"/>
        <w:rPr>
          <w:rFonts w:ascii="Arial" w:eastAsia="Arial" w:hAnsi="Arial" w:cs="Arial"/>
          <w:b/>
          <w:bCs/>
          <w:sz w:val="24"/>
          <w:szCs w:val="24"/>
        </w:rPr>
      </w:pPr>
      <w:r w:rsidRPr="00216ABB">
        <w:rPr>
          <w:rFonts w:ascii="Arial" w:eastAsia="Arial" w:hAnsi="Arial" w:cs="Arial"/>
          <w:b/>
          <w:bCs/>
          <w:sz w:val="24"/>
          <w:szCs w:val="24"/>
        </w:rPr>
        <w:t>Les orbites elliptiques quasi-circulaires de la Terre et de Mars</w:t>
      </w:r>
    </w:p>
    <w:p w14:paraId="677E282D" w14:textId="64C6F29E" w:rsidR="00216ABB" w:rsidRPr="00216ABB" w:rsidRDefault="006A0F56" w:rsidP="00216ABB">
      <w:pPr>
        <w:spacing w:line="276" w:lineRule="auto"/>
        <w:jc w:val="both"/>
        <w:rPr>
          <w:rFonts w:ascii="Arial" w:eastAsia="Arial" w:hAnsi="Arial" w:cs="Arial"/>
          <w:bCs/>
          <w:sz w:val="24"/>
          <w:szCs w:val="24"/>
        </w:rPr>
      </w:pPr>
      <w:r w:rsidRPr="00216ABB">
        <w:rPr>
          <w:rFonts w:ascii="Arial" w:eastAsia="Arial" w:hAnsi="Arial" w:cs="Arial"/>
          <w:bCs/>
          <w:sz w:val="24"/>
          <w:szCs w:val="24"/>
        </w:rPr>
        <w:t xml:space="preserve">Les orbites de la Terre et de Mars sont souvent considérées comme circulaires. Ce sont pourtant des ellipses. Dans le référentiel héliocentrique, la valeur de leur vitesse varie le long de l’orbite entre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min</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max</m:t>
            </m:r>
          </m:sub>
        </m:sSub>
      </m:oMath>
      <w:r w:rsidRPr="00216ABB">
        <w:rPr>
          <w:rFonts w:ascii="Arial" w:eastAsia="Arial" w:hAnsi="Arial" w:cs="Arial"/>
          <w:bCs/>
          <w:sz w:val="24"/>
          <w:szCs w:val="24"/>
        </w:rPr>
        <w:t xml:space="preserve">, tout comme la distance Soleil-planète varie entre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min</m:t>
            </m:r>
          </m:sub>
        </m:sSub>
      </m:oMath>
      <w:r w:rsidRPr="00216ABB">
        <w:rPr>
          <w:rFonts w:ascii="Arial" w:eastAsia="Arial" w:hAnsi="Arial" w:cs="Arial"/>
          <w:bCs/>
          <w:sz w:val="24"/>
          <w:szCs w:val="24"/>
        </w:rPr>
        <w:t xml:space="preserve"> et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max</m:t>
            </m:r>
          </m:sub>
        </m:sSub>
      </m:oMath>
      <w:r w:rsidRPr="00216ABB">
        <w:rPr>
          <w:rFonts w:ascii="Arial" w:eastAsia="Arial" w:hAnsi="Arial" w:cs="Arial"/>
          <w:bCs/>
          <w:sz w:val="24"/>
          <w:szCs w:val="24"/>
        </w:rPr>
        <w:t xml:space="preserve">. Le rayon moyen </w:t>
      </w:r>
      <m:oMath>
        <m:sSub>
          <m:sSubPr>
            <m:ctrlPr>
              <w:rPr>
                <w:rFonts w:ascii="Cambria Math" w:eastAsia="Arial" w:hAnsi="Cambria Math" w:cs="Arial"/>
                <w:bCs/>
                <w:i/>
                <w:sz w:val="24"/>
                <w:szCs w:val="24"/>
              </w:rPr>
            </m:ctrlPr>
          </m:sSubPr>
          <m:e>
            <m:r>
              <w:rPr>
                <w:rFonts w:ascii="Cambria Math" w:eastAsia="Arial" w:hAnsi="Cambria Math" w:cs="Arial"/>
                <w:sz w:val="24"/>
                <w:szCs w:val="24"/>
              </w:rPr>
              <m:t>R</m:t>
            </m:r>
          </m:e>
          <m:sub>
            <m:r>
              <w:rPr>
                <w:rFonts w:ascii="Cambria Math" w:eastAsia="Arial" w:hAnsi="Cambria Math" w:cs="Arial"/>
                <w:sz w:val="24"/>
                <w:szCs w:val="24"/>
              </w:rPr>
              <m:t>moy</m:t>
            </m:r>
          </m:sub>
        </m:sSub>
      </m:oMath>
      <w:r w:rsidRPr="00216ABB">
        <w:rPr>
          <w:rFonts w:ascii="Arial" w:eastAsia="Arial" w:hAnsi="Arial" w:cs="Arial"/>
          <w:bCs/>
          <w:sz w:val="24"/>
          <w:szCs w:val="24"/>
        </w:rPr>
        <w:t xml:space="preserve"> est défini comme le rayon du cercle approximant au mieux</w:t>
      </w:r>
      <w:r w:rsidR="00B90A70">
        <w:rPr>
          <w:rFonts w:ascii="Arial" w:eastAsia="Arial" w:hAnsi="Arial" w:cs="Arial"/>
          <w:bCs/>
          <w:sz w:val="24"/>
          <w:szCs w:val="24"/>
        </w:rPr>
        <w:t xml:space="preserve"> </w:t>
      </w:r>
      <w:r w:rsidR="00216ABB" w:rsidRPr="00216ABB">
        <w:rPr>
          <w:rFonts w:ascii="Arial" w:eastAsia="Arial" w:hAnsi="Arial" w:cs="Arial"/>
          <w:bCs/>
          <w:sz w:val="24"/>
          <w:szCs w:val="24"/>
        </w:rPr>
        <w:t xml:space="preserve">la trajectoire de la planète. La vitesse </w:t>
      </w:r>
      <m:oMath>
        <m:sSub>
          <m:sSubPr>
            <m:ctrlPr>
              <w:rPr>
                <w:rFonts w:ascii="Cambria Math" w:eastAsia="Arial" w:hAnsi="Cambria Math" w:cs="Arial"/>
                <w:bCs/>
                <w:i/>
                <w:sz w:val="24"/>
                <w:szCs w:val="24"/>
              </w:rPr>
            </m:ctrlPr>
          </m:sSubPr>
          <m:e>
            <m:r>
              <w:rPr>
                <w:rFonts w:ascii="Cambria Math" w:eastAsia="Arial" w:hAnsi="Cambria Math" w:cs="Arial"/>
                <w:sz w:val="24"/>
                <w:szCs w:val="24"/>
              </w:rPr>
              <m:t>v</m:t>
            </m:r>
          </m:e>
          <m:sub>
            <m:r>
              <w:rPr>
                <w:rFonts w:ascii="Cambria Math" w:eastAsia="Arial" w:hAnsi="Cambria Math" w:cs="Arial"/>
                <w:sz w:val="24"/>
                <w:szCs w:val="24"/>
              </w:rPr>
              <m:t>moy</m:t>
            </m:r>
          </m:sub>
        </m:sSub>
      </m:oMath>
      <w:r w:rsidR="00216ABB" w:rsidRPr="00216ABB">
        <w:rPr>
          <w:rFonts w:ascii="Arial" w:eastAsia="Arial" w:hAnsi="Arial" w:cs="Arial"/>
          <w:bCs/>
          <w:sz w:val="24"/>
          <w:szCs w:val="24"/>
        </w:rPr>
        <w:t xml:space="preserve"> est défini comme la vitesse de la planète sur cette trajectoire circulaire. </w:t>
      </w:r>
    </w:p>
    <w:tbl>
      <w:tblPr>
        <w:tblStyle w:val="Grilledutableau2"/>
        <w:tblW w:w="9628" w:type="dxa"/>
        <w:tblLook w:val="04A0" w:firstRow="1" w:lastRow="0" w:firstColumn="1" w:lastColumn="0" w:noHBand="0" w:noVBand="1"/>
      </w:tblPr>
      <w:tblGrid>
        <w:gridCol w:w="3263"/>
        <w:gridCol w:w="3263"/>
        <w:gridCol w:w="3102"/>
      </w:tblGrid>
      <w:tr w:rsidR="00216ABB" w:rsidRPr="00216ABB" w14:paraId="27439CD6" w14:textId="77777777" w:rsidTr="00460D32">
        <w:trPr>
          <w:trHeight w:val="467"/>
        </w:trPr>
        <w:tc>
          <w:tcPr>
            <w:tcW w:w="3263" w:type="dxa"/>
          </w:tcPr>
          <w:p w14:paraId="6DD82641"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Terre</w:t>
            </w:r>
          </w:p>
        </w:tc>
        <w:tc>
          <w:tcPr>
            <w:tcW w:w="3263" w:type="dxa"/>
          </w:tcPr>
          <w:p w14:paraId="184078A3"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Mars</w:t>
            </w:r>
          </w:p>
        </w:tc>
        <w:tc>
          <w:tcPr>
            <w:tcW w:w="3102" w:type="dxa"/>
          </w:tcPr>
          <w:p w14:paraId="7C60C3C7" w14:textId="77777777" w:rsidR="00216ABB" w:rsidRPr="00216ABB" w:rsidRDefault="00216ABB" w:rsidP="00216ABB">
            <w:pPr>
              <w:spacing w:after="120" w:line="276" w:lineRule="auto"/>
              <w:ind w:left="360" w:hanging="360"/>
              <w:jc w:val="center"/>
              <w:rPr>
                <w:rFonts w:ascii="Arial" w:eastAsia="Times New Roman" w:hAnsi="Arial" w:cs="Arial"/>
                <w:bCs/>
                <w:lang w:eastAsia="fr-FR"/>
              </w:rPr>
            </w:pPr>
            <w:r w:rsidRPr="00216ABB">
              <w:rPr>
                <w:rFonts w:ascii="Arial" w:eastAsia="Times New Roman" w:hAnsi="Arial" w:cs="Arial"/>
                <w:bCs/>
                <w:lang w:eastAsia="fr-FR"/>
              </w:rPr>
              <w:t>Jupiter</w:t>
            </w:r>
          </w:p>
        </w:tc>
      </w:tr>
      <w:tr w:rsidR="00216ABB" w:rsidRPr="00216ABB" w14:paraId="048133D8" w14:textId="77777777" w:rsidTr="00460D32">
        <w:trPr>
          <w:trHeight w:val="965"/>
        </w:trPr>
        <w:tc>
          <w:tcPr>
            <w:tcW w:w="3263" w:type="dxa"/>
          </w:tcPr>
          <w:p w14:paraId="67E474D0"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Tmin</m:t>
                    </m:r>
                  </m:sub>
                </m:sSub>
                <m:r>
                  <w:rPr>
                    <w:rFonts w:ascii="Cambria Math" w:eastAsia="Times New Roman" w:hAnsi="Cambria Math" w:cs="Arial"/>
                    <w:lang w:eastAsia="fr-FR"/>
                  </w:rPr>
                  <m:t xml:space="preserve">=29,3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42623CCF"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Tmax</m:t>
                    </m:r>
                  </m:sub>
                </m:sSub>
                <m:r>
                  <w:rPr>
                    <w:rFonts w:ascii="Cambria Math" w:eastAsia="Times New Roman" w:hAnsi="Cambria Math" w:cs="Arial"/>
                    <w:lang w:eastAsia="fr-FR"/>
                  </w:rPr>
                  <m:t xml:space="preserve">=30,3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4DC3A498"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Tmoy</m:t>
                    </m:r>
                  </m:sub>
                </m:sSub>
                <m:r>
                  <w:rPr>
                    <w:rFonts w:ascii="Cambria Math" w:eastAsia="Times New Roman" w:hAnsi="Cambria Math" w:cs="Arial"/>
                    <w:lang w:eastAsia="fr-FR"/>
                  </w:rPr>
                  <m:t>=</m:t>
                </m:r>
                <m:r>
                  <m:rPr>
                    <m:sty m:val="p"/>
                  </m:rPr>
                  <w:rPr>
                    <w:rFonts w:ascii="Cambria Math" w:eastAsia="Times New Roman" w:hAnsi="Cambria Math" w:cs="Arial"/>
                    <w:lang w:eastAsia="fr-FR"/>
                  </w:rPr>
                  <m:t>29,8 </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c>
          <w:tcPr>
            <w:tcW w:w="3263" w:type="dxa"/>
          </w:tcPr>
          <w:p w14:paraId="658E3B6D"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Mmin</m:t>
                    </m:r>
                  </m:sub>
                </m:sSub>
                <m:r>
                  <w:rPr>
                    <w:rFonts w:ascii="Cambria Math" w:eastAsia="Times New Roman" w:hAnsi="Cambria Math" w:cs="Arial"/>
                    <w:lang w:eastAsia="fr-FR"/>
                  </w:rPr>
                  <m:t>=</m:t>
                </m:r>
                <m:r>
                  <m:rPr>
                    <m:sty m:val="p"/>
                  </m:rPr>
                  <w:rPr>
                    <w:rFonts w:ascii="Cambria Math" w:eastAsia="Times New Roman" w:hAnsi="Cambria Math" w:cs="Arial"/>
                    <w:lang w:eastAsia="fr-FR"/>
                  </w:rPr>
                  <m:t>22,0</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1C8AA721"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Mmax</m:t>
                    </m:r>
                  </m:sub>
                </m:sSub>
                <m:r>
                  <w:rPr>
                    <w:rFonts w:ascii="Cambria Math" w:eastAsia="Times New Roman" w:hAnsi="Cambria Math" w:cs="Arial"/>
                    <w:lang w:eastAsia="fr-FR"/>
                  </w:rPr>
                  <m:t>=</m:t>
                </m:r>
                <m:r>
                  <m:rPr>
                    <m:sty m:val="p"/>
                  </m:rPr>
                  <w:rPr>
                    <w:rFonts w:ascii="Cambria Math" w:eastAsia="Times New Roman" w:hAnsi="Cambria Math" w:cs="Arial"/>
                    <w:lang w:eastAsia="fr-FR"/>
                  </w:rPr>
                  <m:t>26,5</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0E3A715C"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Mmoy</m:t>
                    </m:r>
                  </m:sub>
                </m:sSub>
                <m:r>
                  <w:rPr>
                    <w:rFonts w:ascii="Cambria Math" w:eastAsia="Times New Roman" w:hAnsi="Cambria Math" w:cs="Arial"/>
                    <w:lang w:eastAsia="fr-FR"/>
                  </w:rPr>
                  <m:t>=</m:t>
                </m:r>
                <m:r>
                  <m:rPr>
                    <m:sty m:val="p"/>
                  </m:rPr>
                  <w:rPr>
                    <w:rFonts w:ascii="Cambria Math" w:eastAsia="Times New Roman" w:hAnsi="Cambria Math" w:cs="Arial"/>
                    <w:lang w:eastAsia="fr-FR"/>
                  </w:rPr>
                  <m:t>24,1 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c>
          <w:tcPr>
            <w:tcW w:w="3102" w:type="dxa"/>
          </w:tcPr>
          <w:p w14:paraId="731B9E20"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Jmin</m:t>
                    </m:r>
                  </m:sub>
                </m:sSub>
                <m:r>
                  <w:rPr>
                    <w:rFonts w:ascii="Cambria Math" w:eastAsia="Times New Roman" w:hAnsi="Cambria Math" w:cs="Arial"/>
                    <w:lang w:eastAsia="fr-FR"/>
                  </w:rPr>
                  <m:t>=</m:t>
                </m:r>
                <m:r>
                  <m:rPr>
                    <m:sty m:val="p"/>
                  </m:rPr>
                  <w:rPr>
                    <w:rFonts w:ascii="Cambria Math" w:eastAsia="Times New Roman" w:hAnsi="Cambria Math" w:cs="Arial"/>
                    <w:lang w:eastAsia="fr-FR"/>
                  </w:rPr>
                  <m:t>12,4</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058E2B50"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Jmax</m:t>
                    </m:r>
                  </m:sub>
                </m:sSub>
                <m:r>
                  <w:rPr>
                    <w:rFonts w:ascii="Cambria Math" w:eastAsia="Times New Roman" w:hAnsi="Cambria Math" w:cs="Arial"/>
                    <w:lang w:eastAsia="fr-FR"/>
                  </w:rPr>
                  <m:t>=</m:t>
                </m:r>
                <m:r>
                  <m:rPr>
                    <m:sty m:val="p"/>
                  </m:rPr>
                  <w:rPr>
                    <w:rFonts w:ascii="Cambria Math" w:eastAsia="Times New Roman" w:hAnsi="Cambria Math" w:cs="Arial"/>
                    <w:lang w:eastAsia="fr-FR"/>
                  </w:rPr>
                  <m:t>13,7</m:t>
                </m:r>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p w14:paraId="3A204EF1"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v</m:t>
                    </m:r>
                  </m:e>
                  <m:sub>
                    <m:r>
                      <w:rPr>
                        <w:rFonts w:ascii="Cambria Math" w:eastAsia="Times New Roman" w:hAnsi="Cambria Math" w:cs="Arial"/>
                        <w:lang w:eastAsia="fr-FR"/>
                      </w:rPr>
                      <m:t>Jmoy</m:t>
                    </m:r>
                  </m:sub>
                </m:sSub>
                <m:r>
                  <w:rPr>
                    <w:rFonts w:ascii="Cambria Math" w:eastAsia="Times New Roman" w:hAnsi="Cambria Math" w:cs="Arial"/>
                    <w:lang w:eastAsia="fr-FR"/>
                  </w:rPr>
                  <m:t>=</m:t>
                </m:r>
                <m:r>
                  <m:rPr>
                    <m:sty m:val="p"/>
                  </m:rPr>
                  <w:rPr>
                    <w:rFonts w:ascii="Cambria Math" w:eastAsia="Times New Roman" w:hAnsi="Cambria Math" w:cs="Arial"/>
                    <w:lang w:eastAsia="fr-FR"/>
                  </w:rPr>
                  <m:t>13,1 km.</m:t>
                </m:r>
                <m:sSup>
                  <m:sSupPr>
                    <m:ctrlPr>
                      <w:rPr>
                        <w:rFonts w:ascii="Cambria Math" w:eastAsia="Times New Roman" w:hAnsi="Cambria Math" w:cs="Arial"/>
                        <w:bCs/>
                        <w:lang w:eastAsia="fr-FR"/>
                      </w:rPr>
                    </m:ctrlPr>
                  </m:sSupPr>
                  <m:e>
                    <m:r>
                      <m:rPr>
                        <m:sty m:val="p"/>
                      </m:rPr>
                      <w:rPr>
                        <w:rFonts w:ascii="Cambria Math" w:eastAsia="Times New Roman" w:hAnsi="Cambria Math" w:cs="Arial"/>
                        <w:lang w:eastAsia="fr-FR"/>
                      </w:rPr>
                      <m:t>s</m:t>
                    </m:r>
                  </m:e>
                  <m:sup>
                    <m:r>
                      <m:rPr>
                        <m:sty m:val="p"/>
                      </m:rPr>
                      <w:rPr>
                        <w:rFonts w:ascii="Cambria Math" w:eastAsia="Times New Roman" w:hAnsi="Cambria Math" w:cs="Arial"/>
                        <w:lang w:eastAsia="fr-FR"/>
                      </w:rPr>
                      <m:t>-1</m:t>
                    </m:r>
                  </m:sup>
                </m:sSup>
              </m:oMath>
            </m:oMathPara>
          </w:p>
        </w:tc>
      </w:tr>
      <w:tr w:rsidR="00216ABB" w:rsidRPr="00216ABB" w14:paraId="2A1C65D6" w14:textId="77777777" w:rsidTr="00460D32">
        <w:trPr>
          <w:trHeight w:val="950"/>
        </w:trPr>
        <w:tc>
          <w:tcPr>
            <w:tcW w:w="3263" w:type="dxa"/>
          </w:tcPr>
          <w:p w14:paraId="6BAE9319"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Tmin</m:t>
                    </m:r>
                  </m:sub>
                </m:sSub>
                <m:r>
                  <w:rPr>
                    <w:rFonts w:ascii="Cambria Math" w:eastAsia="Times New Roman" w:hAnsi="Cambria Math" w:cs="Arial"/>
                    <w:lang w:eastAsia="fr-FR"/>
                  </w:rPr>
                  <m:t>=147 ×</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234E17AD"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Tmax</m:t>
                    </m:r>
                  </m:sub>
                </m:sSub>
                <m:r>
                  <w:rPr>
                    <w:rFonts w:ascii="Cambria Math" w:eastAsia="Times New Roman" w:hAnsi="Cambria Math" w:cs="Arial"/>
                    <w:lang w:eastAsia="fr-FR"/>
                  </w:rPr>
                  <m:t>=152 ×</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p w14:paraId="05EF096A"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Tmoy</m:t>
                    </m:r>
                  </m:sub>
                </m:sSub>
                <m:r>
                  <w:rPr>
                    <w:rFonts w:ascii="Cambria Math" w:eastAsia="Times New Roman" w:hAnsi="Cambria Math" w:cs="Arial"/>
                    <w:lang w:eastAsia="fr-FR"/>
                  </w:rPr>
                  <m:t>=</m:t>
                </m:r>
                <m:r>
                  <m:rPr>
                    <m:sty m:val="p"/>
                  </m:rPr>
                  <w:rPr>
                    <w:rFonts w:ascii="Cambria Math" w:eastAsia="Times New Roman" w:hAnsi="Cambria Math" w:cs="Arial"/>
                    <w:lang w:eastAsia="fr-FR"/>
                  </w:rPr>
                  <m:t xml:space="preserve">150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tc>
        <w:tc>
          <w:tcPr>
            <w:tcW w:w="3263" w:type="dxa"/>
          </w:tcPr>
          <w:p w14:paraId="3E48D883"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Mmin</m:t>
                    </m:r>
                  </m:sub>
                </m:sSub>
                <m:r>
                  <w:rPr>
                    <w:rFonts w:ascii="Cambria Math" w:eastAsia="Times New Roman" w:hAnsi="Cambria Math" w:cs="Arial"/>
                    <w:lang w:eastAsia="fr-FR"/>
                  </w:rPr>
                  <m:t>=</m:t>
                </m:r>
                <m:r>
                  <m:rPr>
                    <m:sty m:val="p"/>
                  </m:rPr>
                  <w:rPr>
                    <w:rFonts w:ascii="Cambria Math" w:eastAsia="Times New Roman" w:hAnsi="Cambria Math" w:cs="Arial"/>
                    <w:lang w:eastAsia="fr-FR"/>
                  </w:rPr>
                  <m:t>207 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0BA6EB7D"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Mmax</m:t>
                    </m:r>
                  </m:sub>
                </m:sSub>
                <m:r>
                  <w:rPr>
                    <w:rFonts w:ascii="Cambria Math" w:eastAsia="Times New Roman" w:hAnsi="Cambria Math" w:cs="Arial"/>
                    <w:lang w:eastAsia="fr-FR"/>
                  </w:rPr>
                  <m:t>=</m:t>
                </m:r>
                <m:r>
                  <m:rPr>
                    <m:sty m:val="p"/>
                  </m:rPr>
                  <w:rPr>
                    <w:rFonts w:ascii="Cambria Math" w:eastAsia="Times New Roman" w:hAnsi="Cambria Math" w:cs="Arial"/>
                    <w:lang w:eastAsia="fr-FR"/>
                  </w:rPr>
                  <m:t>249 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p w14:paraId="1DA4E258"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Mmoy</m:t>
                    </m:r>
                  </m:sub>
                </m:sSub>
                <m:r>
                  <w:rPr>
                    <w:rFonts w:ascii="Cambria Math" w:eastAsia="Times New Roman" w:hAnsi="Cambria Math" w:cs="Arial"/>
                    <w:lang w:eastAsia="fr-FR"/>
                  </w:rPr>
                  <m:t>=</m:t>
                </m:r>
                <m:r>
                  <m:rPr>
                    <m:sty m:val="p"/>
                  </m:rPr>
                  <w:rPr>
                    <w:rFonts w:ascii="Cambria Math" w:eastAsia="Times New Roman" w:hAnsi="Cambria Math" w:cs="Arial"/>
                    <w:lang w:eastAsia="fr-FR"/>
                  </w:rPr>
                  <m:t>228 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tc>
        <w:tc>
          <w:tcPr>
            <w:tcW w:w="3102" w:type="dxa"/>
          </w:tcPr>
          <w:p w14:paraId="598C0BD4"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ParaPr>
                <m:jc m:val="center"/>
              </m:oMathParaPr>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Jmin</m:t>
                    </m:r>
                  </m:sub>
                </m:sSub>
                <m:r>
                  <w:rPr>
                    <w:rFonts w:ascii="Cambria Math" w:eastAsia="Times New Roman" w:hAnsi="Cambria Math" w:cs="Arial"/>
                    <w:lang w:eastAsia="fr-FR"/>
                  </w:rPr>
                  <m:t>=</m:t>
                </m:r>
                <m:r>
                  <m:rPr>
                    <m:sty m:val="p"/>
                  </m:rPr>
                  <w:rPr>
                    <w:rFonts w:ascii="Cambria Math" w:eastAsia="Times New Roman" w:hAnsi="Cambria Math" w:cs="Arial"/>
                    <w:lang w:eastAsia="fr-FR"/>
                  </w:rPr>
                  <m:t>741 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w:rPr>
                    <w:rFonts w:ascii="Cambria Math" w:eastAsia="Times New Roman" w:hAnsi="Cambria Math" w:cs="Arial"/>
                    <w:lang w:eastAsia="fr-FR"/>
                  </w:rPr>
                  <m:t xml:space="preserve"> </m:t>
                </m:r>
                <m:r>
                  <m:rPr>
                    <m:sty m:val="p"/>
                  </m:rPr>
                  <w:rPr>
                    <w:rFonts w:ascii="Cambria Math" w:eastAsia="Times New Roman" w:hAnsi="Cambria Math" w:cs="Arial"/>
                    <w:lang w:eastAsia="fr-FR"/>
                  </w:rPr>
                  <m:t>km</m:t>
                </m:r>
              </m:oMath>
            </m:oMathPara>
          </w:p>
          <w:p w14:paraId="6CAEB741"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Jmax</m:t>
                    </m:r>
                  </m:sub>
                </m:sSub>
                <m:r>
                  <w:rPr>
                    <w:rFonts w:ascii="Cambria Math" w:eastAsia="Times New Roman" w:hAnsi="Cambria Math" w:cs="Arial"/>
                    <w:lang w:eastAsia="fr-FR"/>
                  </w:rPr>
                  <m:t>=</m:t>
                </m:r>
                <m:r>
                  <m:rPr>
                    <m:sty m:val="p"/>
                  </m:rPr>
                  <w:rPr>
                    <w:rFonts w:ascii="Cambria Math" w:eastAsia="Times New Roman" w:hAnsi="Cambria Math" w:cs="Arial"/>
                    <w:lang w:eastAsia="fr-FR"/>
                  </w:rPr>
                  <m:t>816 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km</m:t>
                </m:r>
              </m:oMath>
            </m:oMathPara>
          </w:p>
          <w:p w14:paraId="05B92065" w14:textId="77777777" w:rsidR="00216ABB" w:rsidRPr="00216ABB" w:rsidRDefault="00DD0882" w:rsidP="00216ABB">
            <w:pPr>
              <w:spacing w:after="120" w:line="276" w:lineRule="auto"/>
              <w:ind w:left="360" w:hanging="360"/>
              <w:jc w:val="both"/>
              <w:rPr>
                <w:rFonts w:ascii="Arial" w:eastAsia="Times New Roman" w:hAnsi="Arial" w:cs="Arial"/>
                <w:bCs/>
                <w:lang w:eastAsia="fr-FR"/>
              </w:rPr>
            </w:pPr>
            <m:oMathPara>
              <m:oMath>
                <m:sSub>
                  <m:sSubPr>
                    <m:ctrlPr>
                      <w:rPr>
                        <w:rFonts w:ascii="Cambria Math" w:eastAsia="Times New Roman" w:hAnsi="Cambria Math" w:cs="Arial"/>
                        <w:bCs/>
                        <w:i/>
                        <w:lang w:eastAsia="fr-FR"/>
                      </w:rPr>
                    </m:ctrlPr>
                  </m:sSubPr>
                  <m:e>
                    <m:r>
                      <w:rPr>
                        <w:rFonts w:ascii="Cambria Math" w:eastAsia="Times New Roman" w:hAnsi="Cambria Math" w:cs="Arial"/>
                        <w:lang w:eastAsia="fr-FR"/>
                      </w:rPr>
                      <m:t>R</m:t>
                    </m:r>
                  </m:e>
                  <m:sub>
                    <m:r>
                      <w:rPr>
                        <w:rFonts w:ascii="Cambria Math" w:eastAsia="Times New Roman" w:hAnsi="Cambria Math" w:cs="Arial"/>
                        <w:lang w:eastAsia="fr-FR"/>
                      </w:rPr>
                      <m:t>Jmoy</m:t>
                    </m:r>
                  </m:sub>
                </m:sSub>
                <m:r>
                  <w:rPr>
                    <w:rFonts w:ascii="Cambria Math" w:eastAsia="Times New Roman" w:hAnsi="Cambria Math" w:cs="Arial"/>
                    <w:lang w:eastAsia="fr-FR"/>
                  </w:rPr>
                  <m:t>=</m:t>
                </m:r>
                <m:r>
                  <m:rPr>
                    <m:sty m:val="p"/>
                  </m:rPr>
                  <w:rPr>
                    <w:rFonts w:ascii="Cambria Math" w:eastAsia="Times New Roman" w:hAnsi="Cambria Math" w:cs="Arial"/>
                    <w:lang w:eastAsia="fr-FR"/>
                  </w:rPr>
                  <m:t>778 </m:t>
                </m:r>
                <m:r>
                  <w:rPr>
                    <w:rFonts w:ascii="Cambria Math" w:eastAsia="Times New Roman" w:hAnsi="Cambria Math" w:cs="Arial"/>
                    <w:lang w:eastAsia="fr-FR"/>
                  </w:rPr>
                  <m:t>×</m:t>
                </m:r>
                <m:sSup>
                  <m:sSupPr>
                    <m:ctrlPr>
                      <w:rPr>
                        <w:rFonts w:ascii="Cambria Math" w:eastAsia="Times New Roman" w:hAnsi="Cambria Math" w:cs="Arial"/>
                        <w:i/>
                        <w:lang w:eastAsia="fr-FR"/>
                      </w:rPr>
                    </m:ctrlPr>
                  </m:sSupPr>
                  <m:e>
                    <m:r>
                      <w:rPr>
                        <w:rFonts w:ascii="Cambria Math" w:eastAsia="Times New Roman" w:hAnsi="Cambria Math" w:cs="Arial"/>
                        <w:lang w:eastAsia="fr-FR"/>
                      </w:rPr>
                      <m:t>10</m:t>
                    </m:r>
                  </m:e>
                  <m:sup>
                    <m:r>
                      <w:rPr>
                        <w:rFonts w:ascii="Cambria Math" w:eastAsia="Times New Roman" w:hAnsi="Cambria Math" w:cs="Arial"/>
                        <w:lang w:eastAsia="fr-FR"/>
                      </w:rPr>
                      <m:t>6</m:t>
                    </m:r>
                  </m:sup>
                </m:sSup>
                <m:r>
                  <m:rPr>
                    <m:sty m:val="p"/>
                  </m:rPr>
                  <w:rPr>
                    <w:rFonts w:ascii="Cambria Math" w:eastAsia="Times New Roman" w:hAnsi="Cambria Math" w:cs="Arial"/>
                    <w:lang w:eastAsia="fr-FR"/>
                  </w:rPr>
                  <m:t xml:space="preserve"> km</m:t>
                </m:r>
              </m:oMath>
            </m:oMathPara>
          </w:p>
        </w:tc>
      </w:tr>
    </w:tbl>
    <w:p w14:paraId="1E7B7D7D" w14:textId="77777777" w:rsidR="00216ABB" w:rsidRPr="00216ABB" w:rsidRDefault="00216ABB" w:rsidP="00216ABB">
      <w:pPr>
        <w:spacing w:line="276" w:lineRule="auto"/>
        <w:rPr>
          <w:rFonts w:ascii="Arial" w:eastAsia="Arial" w:hAnsi="Arial" w:cs="Arial"/>
          <w:bCs/>
          <w:sz w:val="24"/>
          <w:szCs w:val="24"/>
        </w:rPr>
      </w:pPr>
    </w:p>
    <w:p w14:paraId="0289E77A" w14:textId="5A23999B" w:rsidR="00216ABB" w:rsidRPr="005F4E8E" w:rsidRDefault="005F4E8E" w:rsidP="00216ABB">
      <w:pPr>
        <w:numPr>
          <w:ilvl w:val="0"/>
          <w:numId w:val="30"/>
        </w:numPr>
        <w:spacing w:after="200" w:line="276" w:lineRule="auto"/>
        <w:ind w:left="567" w:hanging="567"/>
        <w:contextualSpacing/>
        <w:jc w:val="both"/>
        <w:rPr>
          <w:rFonts w:ascii="Arial" w:eastAsia="Arial" w:hAnsi="Arial" w:cs="Arial"/>
          <w:b/>
          <w:bCs/>
          <w:i/>
          <w:iCs/>
          <w:sz w:val="24"/>
        </w:rPr>
      </w:pPr>
      <w:r w:rsidRPr="005F4E8E">
        <w:rPr>
          <w:rFonts w:ascii="Arial" w:eastAsia="Arial" w:hAnsi="Arial" w:cs="Times New Roman"/>
          <w:b/>
          <w:bCs/>
          <w:i/>
          <w:iCs/>
          <w:sz w:val="24"/>
        </w:rPr>
        <w:t xml:space="preserve">(1pt) </w:t>
      </w:r>
      <w:r w:rsidR="00216ABB" w:rsidRPr="005F4E8E">
        <w:rPr>
          <w:rFonts w:ascii="Arial" w:eastAsia="Arial" w:hAnsi="Arial" w:cs="Times New Roman"/>
          <w:b/>
          <w:bCs/>
          <w:i/>
          <w:iCs/>
          <w:sz w:val="24"/>
        </w:rPr>
        <w:t>À l’aide de la deuxième loi de Kepler, identifier le schéma correct parmi les suivants. Justifier.</w:t>
      </w:r>
    </w:p>
    <w:p w14:paraId="7F81D63C" w14:textId="1CBBA5FE" w:rsidR="00216ABB" w:rsidRPr="005F4E8E" w:rsidRDefault="00216ABB" w:rsidP="00216ABB">
      <w:pPr>
        <w:spacing w:line="276" w:lineRule="auto"/>
        <w:ind w:left="567"/>
        <w:jc w:val="both"/>
        <w:rPr>
          <w:rFonts w:ascii="Arial" w:eastAsia="Arial" w:hAnsi="Arial" w:cs="Arial"/>
          <w:b/>
          <w:bCs/>
          <w:i/>
          <w:iCs/>
          <w:sz w:val="24"/>
          <w:szCs w:val="24"/>
        </w:rPr>
      </w:pPr>
      <w:r w:rsidRPr="005F4E8E">
        <w:rPr>
          <w:rFonts w:ascii="Arial" w:eastAsia="Arial" w:hAnsi="Arial" w:cs="Arial"/>
          <w:b/>
          <w:bCs/>
          <w:i/>
          <w:iCs/>
          <w:sz w:val="24"/>
          <w:szCs w:val="24"/>
        </w:rPr>
        <w:t xml:space="preserve">Pour chaque schéma, on représente la position de la planète au voisinage de son périhélie P (respectivement aphélie A) entre les instants </w:t>
      </w:r>
      <m:oMath>
        <m:sSub>
          <m:sSubPr>
            <m:ctrlPr>
              <w:rPr>
                <w:rFonts w:ascii="Cambria Math" w:eastAsia="Arial" w:hAnsi="Cambria Math" w:cs="Arial"/>
                <w:b/>
                <w:bCs/>
                <w:i/>
                <w:iCs/>
                <w:sz w:val="24"/>
                <w:szCs w:val="24"/>
              </w:rPr>
            </m:ctrlPr>
          </m:sSubPr>
          <m:e>
            <m:r>
              <m:rPr>
                <m:sty m:val="bi"/>
              </m:rPr>
              <w:rPr>
                <w:rFonts w:ascii="Cambria Math" w:eastAsia="Arial" w:hAnsi="Cambria Math" w:cs="Arial"/>
                <w:sz w:val="24"/>
                <w:szCs w:val="24"/>
              </w:rPr>
              <m:t>t</m:t>
            </m:r>
          </m:e>
          <m:sub>
            <m:r>
              <m:rPr>
                <m:sty m:val="bi"/>
              </m:rPr>
              <w:rPr>
                <w:rFonts w:ascii="Cambria Math" w:eastAsia="Arial" w:hAnsi="Cambria Math" w:cs="Arial"/>
                <w:sz w:val="24"/>
                <w:szCs w:val="24"/>
              </w:rPr>
              <m:t>1</m:t>
            </m:r>
          </m:sub>
        </m:sSub>
      </m:oMath>
      <w:r w:rsidRPr="005F4E8E">
        <w:rPr>
          <w:rFonts w:ascii="Arial" w:eastAsia="Arial" w:hAnsi="Arial" w:cs="Arial"/>
          <w:b/>
          <w:bCs/>
          <w:i/>
          <w:iCs/>
          <w:sz w:val="24"/>
          <w:szCs w:val="24"/>
        </w:rPr>
        <w:t xml:space="preserve"> et </w:t>
      </w:r>
      <m:oMath>
        <m:sSub>
          <m:sSubPr>
            <m:ctrlPr>
              <w:rPr>
                <w:rFonts w:ascii="Cambria Math" w:eastAsia="Arial" w:hAnsi="Cambria Math" w:cs="Arial"/>
                <w:b/>
                <w:bCs/>
                <w:i/>
                <w:iCs/>
                <w:sz w:val="24"/>
                <w:szCs w:val="24"/>
              </w:rPr>
            </m:ctrlPr>
          </m:sSubPr>
          <m:e>
            <m:r>
              <m:rPr>
                <m:sty m:val="bi"/>
              </m:rPr>
              <w:rPr>
                <w:rFonts w:ascii="Cambria Math" w:eastAsia="Arial" w:hAnsi="Cambria Math" w:cs="Arial"/>
                <w:sz w:val="24"/>
                <w:szCs w:val="24"/>
              </w:rPr>
              <m:t>t</m:t>
            </m:r>
          </m:e>
          <m:sub>
            <m:r>
              <m:rPr>
                <m:sty m:val="bi"/>
              </m:rPr>
              <w:rPr>
                <w:rFonts w:ascii="Cambria Math" w:eastAsia="Arial" w:hAnsi="Cambria Math" w:cs="Arial"/>
                <w:sz w:val="24"/>
                <w:szCs w:val="24"/>
              </w:rPr>
              <m:t>1</m:t>
            </m:r>
          </m:sub>
        </m:sSub>
        <m:r>
          <m:rPr>
            <m:sty m:val="bi"/>
          </m:rPr>
          <w:rPr>
            <w:rFonts w:ascii="Cambria Math" w:eastAsia="Arial" w:hAnsi="Cambria Math" w:cs="Arial"/>
            <w:sz w:val="24"/>
            <w:szCs w:val="24"/>
          </w:rPr>
          <m:t>+∆t</m:t>
        </m:r>
      </m:oMath>
      <w:r w:rsidRPr="005F4E8E">
        <w:rPr>
          <w:rFonts w:ascii="Arial" w:eastAsia="Arial" w:hAnsi="Arial" w:cs="Arial"/>
          <w:b/>
          <w:bCs/>
          <w:i/>
          <w:iCs/>
          <w:sz w:val="24"/>
          <w:szCs w:val="24"/>
        </w:rPr>
        <w:t xml:space="preserve"> (respectivement </w:t>
      </w:r>
      <m:oMath>
        <m:sSub>
          <m:sSubPr>
            <m:ctrlPr>
              <w:rPr>
                <w:rFonts w:ascii="Cambria Math" w:eastAsia="Arial" w:hAnsi="Cambria Math" w:cs="Arial"/>
                <w:b/>
                <w:bCs/>
                <w:i/>
                <w:iCs/>
                <w:sz w:val="24"/>
                <w:szCs w:val="24"/>
              </w:rPr>
            </m:ctrlPr>
          </m:sSubPr>
          <m:e>
            <m:r>
              <m:rPr>
                <m:sty m:val="bi"/>
              </m:rPr>
              <w:rPr>
                <w:rFonts w:ascii="Cambria Math" w:eastAsia="Arial" w:hAnsi="Cambria Math" w:cs="Arial"/>
                <w:sz w:val="24"/>
                <w:szCs w:val="24"/>
              </w:rPr>
              <m:t>t</m:t>
            </m:r>
          </m:e>
          <m:sub>
            <m:r>
              <m:rPr>
                <m:sty m:val="bi"/>
              </m:rPr>
              <w:rPr>
                <w:rFonts w:ascii="Cambria Math" w:eastAsia="Arial" w:hAnsi="Cambria Math" w:cs="Arial"/>
                <w:sz w:val="24"/>
                <w:szCs w:val="24"/>
              </w:rPr>
              <m:t>2</m:t>
            </m:r>
          </m:sub>
        </m:sSub>
      </m:oMath>
      <w:r w:rsidRPr="005F4E8E">
        <w:rPr>
          <w:rFonts w:ascii="Arial" w:eastAsia="Arial" w:hAnsi="Arial" w:cs="Arial"/>
          <w:b/>
          <w:bCs/>
          <w:i/>
          <w:iCs/>
          <w:sz w:val="24"/>
          <w:szCs w:val="24"/>
        </w:rPr>
        <w:t xml:space="preserve"> et </w:t>
      </w:r>
      <m:oMath>
        <m:sSub>
          <m:sSubPr>
            <m:ctrlPr>
              <w:rPr>
                <w:rFonts w:ascii="Cambria Math" w:eastAsia="Arial" w:hAnsi="Cambria Math" w:cs="Arial"/>
                <w:b/>
                <w:bCs/>
                <w:i/>
                <w:iCs/>
                <w:sz w:val="24"/>
                <w:szCs w:val="24"/>
              </w:rPr>
            </m:ctrlPr>
          </m:sSubPr>
          <m:e>
            <m:r>
              <m:rPr>
                <m:sty m:val="bi"/>
              </m:rPr>
              <w:rPr>
                <w:rFonts w:ascii="Cambria Math" w:eastAsia="Arial" w:hAnsi="Cambria Math" w:cs="Arial"/>
                <w:sz w:val="24"/>
                <w:szCs w:val="24"/>
              </w:rPr>
              <m:t>t</m:t>
            </m:r>
          </m:e>
          <m:sub>
            <m:r>
              <m:rPr>
                <m:sty m:val="bi"/>
              </m:rPr>
              <w:rPr>
                <w:rFonts w:ascii="Cambria Math" w:eastAsia="Arial" w:hAnsi="Cambria Math" w:cs="Arial"/>
                <w:sz w:val="24"/>
                <w:szCs w:val="24"/>
              </w:rPr>
              <m:t>2</m:t>
            </m:r>
          </m:sub>
        </m:sSub>
        <m:r>
          <m:rPr>
            <m:sty m:val="bi"/>
          </m:rPr>
          <w:rPr>
            <w:rFonts w:ascii="Cambria Math" w:eastAsia="Arial" w:hAnsi="Cambria Math" w:cs="Arial"/>
            <w:sz w:val="24"/>
            <w:szCs w:val="24"/>
          </w:rPr>
          <m:t>+∆t</m:t>
        </m:r>
      </m:oMath>
      <w:r w:rsidRPr="005F4E8E">
        <w:rPr>
          <w:rFonts w:ascii="Arial" w:eastAsia="Arial" w:hAnsi="Arial" w:cs="Arial"/>
          <w:b/>
          <w:bCs/>
          <w:i/>
          <w:iCs/>
          <w:sz w:val="24"/>
          <w:szCs w:val="24"/>
        </w:rPr>
        <w:t xml:space="preserve">) ainsi que son vecteur vitesse à cette position dans le référentiel héliocentrique. </w:t>
      </w:r>
    </w:p>
    <w:p w14:paraId="3304AE5E" w14:textId="055099F0" w:rsidR="00216ABB" w:rsidRPr="00216ABB" w:rsidRDefault="005F4E8E" w:rsidP="00216ABB">
      <w:pPr>
        <w:pBdr>
          <w:between w:val="single" w:sz="4" w:space="1" w:color="auto"/>
        </w:pBdr>
        <w:spacing w:line="276" w:lineRule="auto"/>
        <w:ind w:left="567"/>
        <w:rPr>
          <w:rFonts w:ascii="Arial" w:eastAsia="Arial" w:hAnsi="Arial" w:cs="Times New Roman"/>
          <w:sz w:val="24"/>
        </w:rPr>
      </w:pPr>
      <w:r>
        <w:rPr>
          <w:rFonts w:ascii="Arial" w:eastAsia="Arial" w:hAnsi="Arial" w:cs="Times New Roman"/>
          <w:noProof/>
          <w:sz w:val="24"/>
          <w:lang w:eastAsia="fr-FR"/>
        </w:rPr>
        <w:lastRenderedPageBreak/>
        <mc:AlternateContent>
          <mc:Choice Requires="wps">
            <w:drawing>
              <wp:anchor distT="0" distB="0" distL="114300" distR="114300" simplePos="0" relativeHeight="251689472" behindDoc="0" locked="0" layoutInCell="1" allowOverlap="1" wp14:anchorId="002E4DFB" wp14:editId="0DF4C26B">
                <wp:simplePos x="0" y="0"/>
                <wp:positionH relativeFrom="margin">
                  <wp:align>right</wp:align>
                </wp:positionH>
                <wp:positionV relativeFrom="paragraph">
                  <wp:posOffset>372745</wp:posOffset>
                </wp:positionV>
                <wp:extent cx="2514600" cy="2042160"/>
                <wp:effectExtent l="0" t="0" r="19050" b="15240"/>
                <wp:wrapNone/>
                <wp:docPr id="3" name="Zone de texte 3"/>
                <wp:cNvGraphicFramePr/>
                <a:graphic xmlns:a="http://schemas.openxmlformats.org/drawingml/2006/main">
                  <a:graphicData uri="http://schemas.microsoft.com/office/word/2010/wordprocessingShape">
                    <wps:wsp>
                      <wps:cNvSpPr txBox="1"/>
                      <wps:spPr>
                        <a:xfrm>
                          <a:off x="0" y="0"/>
                          <a:ext cx="2514600" cy="2042160"/>
                        </a:xfrm>
                        <a:prstGeom prst="rect">
                          <a:avLst/>
                        </a:prstGeom>
                        <a:solidFill>
                          <a:schemeClr val="lt1"/>
                        </a:solidFill>
                        <a:ln w="6350">
                          <a:solidFill>
                            <a:prstClr val="black"/>
                          </a:solidFill>
                        </a:ln>
                      </wps:spPr>
                      <wps:txbx>
                        <w:txbxContent>
                          <w:p w14:paraId="1573434F" w14:textId="26F7553B" w:rsidR="005F4E8E" w:rsidRPr="005F4E8E" w:rsidRDefault="005F4E8E" w:rsidP="005F4E8E">
                            <w:pPr>
                              <w:jc w:val="both"/>
                              <w:rPr>
                                <w:rFonts w:ascii="Arial" w:hAnsi="Arial" w:cs="Arial"/>
                              </w:rPr>
                            </w:pPr>
                            <w:r>
                              <w:rPr>
                                <w:rFonts w:ascii="Arial" w:hAnsi="Arial" w:cs="Arial"/>
                              </w:rPr>
                              <w:t>VRAI.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2E4DFB" id="_x0000_t202" coordsize="21600,21600" o:spt="202" path="m,l,21600r21600,l21600,xe">
                <v:stroke joinstyle="miter"/>
                <v:path gradientshapeok="t" o:connecttype="rect"/>
              </v:shapetype>
              <v:shape id="Zone de texte 3" o:spid="_x0000_s1026" type="#_x0000_t202" style="position:absolute;left:0;text-align:left;margin-left:146.8pt;margin-top:29.35pt;width:198pt;height:160.8pt;z-index:2516894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" fillcolor="white [3201]" strokeweight=".5pt">
                <v:textbox>
                  <w:txbxContent>
                    <w:p w14:paraId="1573434F" w14:textId="26F7553B" w:rsidR="005F4E8E" w:rsidRPr="005F4E8E" w:rsidRDefault="005F4E8E" w:rsidP="005F4E8E">
                      <w:pPr>
                        <w:jc w:val="both"/>
                        <w:rPr>
                          <w:rFonts w:ascii="Arial" w:hAnsi="Arial" w:cs="Arial"/>
                        </w:rPr>
                      </w:pPr>
                      <w:r>
                        <w:rPr>
                          <w:rFonts w:ascii="Arial" w:hAnsi="Arial" w:cs="Arial"/>
                        </w:rPr>
                        <w:t>VRAI.</w:t>
                      </w:r>
                    </w:p>
                  </w:txbxContent>
                </v:textbox>
                <w10:wrap anchorx="margin"/>
              </v:shape>
            </w:pict>
          </mc:Fallback>
        </mc:AlternateContent>
      </w:r>
      <w:r w:rsidR="00216ABB" w:rsidRPr="00216ABB">
        <w:rPr>
          <w:rFonts w:ascii="Arial" w:eastAsia="Arial" w:hAnsi="Arial" w:cs="Times New Roman"/>
          <w:noProof/>
          <w:sz w:val="24"/>
          <w:lang w:eastAsia="fr-FR"/>
        </w:rPr>
        <mc:AlternateContent>
          <mc:Choice Requires="wps">
            <w:drawing>
              <wp:anchor distT="45720" distB="45720" distL="114300" distR="114300" simplePos="0" relativeHeight="251631104" behindDoc="0" locked="0" layoutInCell="1" allowOverlap="1" wp14:anchorId="7769B13D" wp14:editId="6E4BBF15">
                <wp:simplePos x="0" y="0"/>
                <wp:positionH relativeFrom="column">
                  <wp:posOffset>515708</wp:posOffset>
                </wp:positionH>
                <wp:positionV relativeFrom="paragraph">
                  <wp:posOffset>88605</wp:posOffset>
                </wp:positionV>
                <wp:extent cx="404200" cy="1404620"/>
                <wp:effectExtent l="0" t="0" r="0" b="31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00" cy="1404620"/>
                        </a:xfrm>
                        <a:prstGeom prst="rect">
                          <a:avLst/>
                        </a:prstGeom>
                        <a:solidFill>
                          <a:srgbClr val="FFFFFF"/>
                        </a:solidFill>
                        <a:ln w="9525">
                          <a:noFill/>
                          <a:miter lim="800000"/>
                          <a:headEnd/>
                          <a:tailEnd/>
                        </a:ln>
                      </wps:spPr>
                      <wps:txbx>
                        <w:txbxContent>
                          <w:p w14:paraId="00DBDDC5" w14:textId="77777777" w:rsidR="00460D32" w:rsidRPr="006A0F56" w:rsidRDefault="00460D32" w:rsidP="00216ABB">
                            <w:pPr>
                              <w:spacing w:after="0"/>
                              <w:rPr>
                                <w:rFonts w:ascii="Arial" w:hAnsi="Arial" w:cs="Arial"/>
                              </w:rPr>
                            </w:pPr>
                            <w:r w:rsidRPr="006A0F56">
                              <w:rPr>
                                <w:rFonts w:ascii="Arial" w:hAnsi="Arial" w:cs="Arial"/>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9B13D" id="Zone de texte 2" o:spid="_x0000_s1027" type="#_x0000_t202" style="position:absolute;left:0;text-align:left;margin-left:40.6pt;margin-top:7pt;width:31.85pt;height:110.6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" stroked="f">
                <v:textbox style="mso-fit-shape-to-text:t">
                  <w:txbxContent>
                    <w:p w14:paraId="00DBDDC5" w14:textId="77777777" w:rsidR="00460D32" w:rsidRPr="006A0F56" w:rsidRDefault="00460D32" w:rsidP="00216ABB">
                      <w:pPr>
                        <w:spacing w:after="0"/>
                        <w:rPr>
                          <w:rFonts w:ascii="Arial" w:hAnsi="Arial" w:cs="Arial"/>
                        </w:rPr>
                      </w:pPr>
                      <w:r w:rsidRPr="006A0F56">
                        <w:rPr>
                          <w:rFonts w:ascii="Arial" w:hAnsi="Arial" w:cs="Arial"/>
                        </w:rPr>
                        <w:t>a.</w:t>
                      </w:r>
                    </w:p>
                  </w:txbxContent>
                </v:textbox>
              </v:shape>
            </w:pict>
          </mc:Fallback>
        </mc:AlternateContent>
      </w:r>
      <w:r w:rsidR="00216ABB" w:rsidRPr="00216ABB">
        <w:rPr>
          <w:rFonts w:ascii="Arial" w:eastAsia="Arial" w:hAnsi="Arial" w:cs="Times New Roman"/>
          <w:noProof/>
          <w:sz w:val="24"/>
          <w:lang w:eastAsia="fr-FR"/>
        </w:rPr>
        <w:drawing>
          <wp:inline distT="0" distB="0" distL="0" distR="0" wp14:anchorId="1204A71B" wp14:editId="66F88DBC">
            <wp:extent cx="3600000" cy="2390164"/>
            <wp:effectExtent l="0" t="0" r="635"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extLst>
                        <a:ext uri="{28A0092B-C50C-407E-A947-70E740481C1C}">
                          <a14:useLocalDpi xmlns:a14="http://schemas.microsoft.com/office/drawing/2010/main" val="0"/>
                        </a:ext>
                      </a:extLst>
                    </a:blip>
                    <a:stretch>
                      <a:fillRect/>
                    </a:stretch>
                  </pic:blipFill>
                  <pic:spPr>
                    <a:xfrm>
                      <a:off x="0" y="0"/>
                      <a:ext cx="3600000" cy="2390164"/>
                    </a:xfrm>
                    <a:prstGeom prst="rect">
                      <a:avLst/>
                    </a:prstGeom>
                  </pic:spPr>
                </pic:pic>
              </a:graphicData>
            </a:graphic>
          </wp:inline>
        </w:drawing>
      </w:r>
    </w:p>
    <w:p w14:paraId="55A20C36" w14:textId="65D3991B" w:rsidR="00216ABB" w:rsidRPr="00216ABB" w:rsidRDefault="005F4E8E" w:rsidP="00216ABB">
      <w:pPr>
        <w:pBdr>
          <w:between w:val="single" w:sz="4" w:space="1" w:color="auto"/>
        </w:pBdr>
        <w:spacing w:line="276" w:lineRule="auto"/>
        <w:ind w:left="567"/>
        <w:rPr>
          <w:rFonts w:ascii="Arial" w:eastAsia="Arial" w:hAnsi="Arial" w:cs="Times New Roman"/>
          <w:sz w:val="24"/>
        </w:rPr>
      </w:pPr>
      <w:r>
        <w:rPr>
          <w:rFonts w:ascii="Arial" w:eastAsia="Arial" w:hAnsi="Arial" w:cs="Times New Roman"/>
          <w:noProof/>
          <w:sz w:val="24"/>
          <w:lang w:eastAsia="fr-FR"/>
        </w:rPr>
        <mc:AlternateContent>
          <mc:Choice Requires="wps">
            <w:drawing>
              <wp:anchor distT="0" distB="0" distL="114300" distR="114300" simplePos="0" relativeHeight="251685376" behindDoc="0" locked="0" layoutInCell="1" allowOverlap="1" wp14:anchorId="7DB8B4F2" wp14:editId="70EB8FA7">
                <wp:simplePos x="0" y="0"/>
                <wp:positionH relativeFrom="margin">
                  <wp:align>right</wp:align>
                </wp:positionH>
                <wp:positionV relativeFrom="paragraph">
                  <wp:posOffset>257175</wp:posOffset>
                </wp:positionV>
                <wp:extent cx="2514600" cy="2042160"/>
                <wp:effectExtent l="0" t="0" r="19050" b="15240"/>
                <wp:wrapNone/>
                <wp:docPr id="1" name="Zone de texte 1"/>
                <wp:cNvGraphicFramePr/>
                <a:graphic xmlns:a="http://schemas.openxmlformats.org/drawingml/2006/main">
                  <a:graphicData uri="http://schemas.microsoft.com/office/word/2010/wordprocessingShape">
                    <wps:wsp>
                      <wps:cNvSpPr txBox="1"/>
                      <wps:spPr>
                        <a:xfrm>
                          <a:off x="0" y="0"/>
                          <a:ext cx="2514600" cy="2042160"/>
                        </a:xfrm>
                        <a:prstGeom prst="rect">
                          <a:avLst/>
                        </a:prstGeom>
                        <a:solidFill>
                          <a:schemeClr val="lt1"/>
                        </a:solidFill>
                        <a:ln w="6350">
                          <a:solidFill>
                            <a:prstClr val="black"/>
                          </a:solidFill>
                        </a:ln>
                      </wps:spPr>
                      <wps:txbx>
                        <w:txbxContent>
                          <w:p w14:paraId="0E5E6EA9" w14:textId="2EB8F019" w:rsidR="005F4E8E" w:rsidRPr="005F4E8E" w:rsidRDefault="005F4E8E" w:rsidP="005F4E8E">
                            <w:pPr>
                              <w:jc w:val="both"/>
                              <w:rPr>
                                <w:rFonts w:ascii="Arial" w:hAnsi="Arial" w:cs="Arial"/>
                              </w:rPr>
                            </w:pPr>
                            <w:r>
                              <w:rPr>
                                <w:rFonts w:ascii="Arial" w:hAnsi="Arial" w:cs="Arial"/>
                              </w:rPr>
                              <w:t>FAUX, l’aire du côté du périhélie P est bien plus petite que celle du coté de l’aphélie A., or ces deux aires doivent être égales.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8B4F2" id="Zone de texte 1" o:spid="_x0000_s1028" type="#_x0000_t202" style="position:absolute;left:0;text-align:left;margin-left:146.8pt;margin-top:20.25pt;width:198pt;height:160.8pt;z-index:2516853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" fillcolor="white [3201]" strokeweight=".5pt">
                <v:textbox>
                  <w:txbxContent>
                    <w:p w14:paraId="0E5E6EA9" w14:textId="2EB8F019" w:rsidR="005F4E8E" w:rsidRPr="005F4E8E" w:rsidRDefault="005F4E8E" w:rsidP="005F4E8E">
                      <w:pPr>
                        <w:jc w:val="both"/>
                        <w:rPr>
                          <w:rFonts w:ascii="Arial" w:hAnsi="Arial" w:cs="Arial"/>
                        </w:rPr>
                      </w:pPr>
                      <w:r>
                        <w:rPr>
                          <w:rFonts w:ascii="Arial" w:hAnsi="Arial" w:cs="Arial"/>
                        </w:rPr>
                        <w:t>FAUX, l’aire du côté du périhélie P est bien plus petite que celle du coté de l’aphélie A., or ces deux aires doivent être égales.</w:t>
                      </w:r>
                    </w:p>
                  </w:txbxContent>
                </v:textbox>
                <w10:wrap anchorx="margin"/>
              </v:shape>
            </w:pict>
          </mc:Fallback>
        </mc:AlternateContent>
      </w:r>
      <w:r w:rsidR="00216ABB" w:rsidRPr="00216ABB">
        <w:rPr>
          <w:rFonts w:ascii="Arial" w:eastAsia="Arial" w:hAnsi="Arial" w:cs="Times New Roman"/>
          <w:noProof/>
          <w:sz w:val="24"/>
          <w:lang w:eastAsia="fr-FR"/>
        </w:rPr>
        <mc:AlternateContent>
          <mc:Choice Requires="wps">
            <w:drawing>
              <wp:anchor distT="45720" distB="45720" distL="114300" distR="114300" simplePos="0" relativeHeight="251637248" behindDoc="0" locked="0" layoutInCell="1" allowOverlap="1" wp14:anchorId="1DCEFDC9" wp14:editId="68625CFE">
                <wp:simplePos x="0" y="0"/>
                <wp:positionH relativeFrom="column">
                  <wp:posOffset>515620</wp:posOffset>
                </wp:positionH>
                <wp:positionV relativeFrom="paragraph">
                  <wp:posOffset>21634</wp:posOffset>
                </wp:positionV>
                <wp:extent cx="403860" cy="1404620"/>
                <wp:effectExtent l="0" t="0" r="0" b="3175"/>
                <wp:wrapNone/>
                <wp:docPr id="1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04620"/>
                        </a:xfrm>
                        <a:prstGeom prst="rect">
                          <a:avLst/>
                        </a:prstGeom>
                        <a:solidFill>
                          <a:srgbClr val="FFFFFF"/>
                        </a:solidFill>
                        <a:ln w="9525">
                          <a:noFill/>
                          <a:miter lim="800000"/>
                          <a:headEnd/>
                          <a:tailEnd/>
                        </a:ln>
                      </wps:spPr>
                      <wps:txbx>
                        <w:txbxContent>
                          <w:p w14:paraId="0DD78737" w14:textId="77777777" w:rsidR="00460D32" w:rsidRPr="006A0F56" w:rsidRDefault="00460D32" w:rsidP="00216ABB">
                            <w:pPr>
                              <w:spacing w:after="0"/>
                              <w:rPr>
                                <w:rFonts w:ascii="Arial" w:hAnsi="Arial" w:cs="Arial"/>
                              </w:rPr>
                            </w:pPr>
                            <w:r w:rsidRPr="006A0F56">
                              <w:rPr>
                                <w:rFonts w:ascii="Arial" w:hAnsi="Arial" w:cs="Arial"/>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EFDC9" id="_x0000_s1027" type="#_x0000_t202" style="position:absolute;left:0;text-align:left;margin-left:40.6pt;margin-top:1.7pt;width:31.8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xnDwIAAP0DAAAOAAAAZHJzL2Uyb0RvYy54bWysk92O2yAQhe8r9R0Q942d1Em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" stroked="f">
                <v:textbox style="mso-fit-shape-to-text:t">
                  <w:txbxContent>
                    <w:p w14:paraId="0DD78737" w14:textId="77777777" w:rsidR="00460D32" w:rsidRPr="006A0F56" w:rsidRDefault="00460D32" w:rsidP="00216ABB">
                      <w:pPr>
                        <w:spacing w:after="0"/>
                        <w:rPr>
                          <w:rFonts w:ascii="Arial" w:hAnsi="Arial" w:cs="Arial"/>
                        </w:rPr>
                      </w:pPr>
                      <w:r w:rsidRPr="006A0F56">
                        <w:rPr>
                          <w:rFonts w:ascii="Arial" w:hAnsi="Arial" w:cs="Arial"/>
                        </w:rPr>
                        <w:t>b.</w:t>
                      </w:r>
                    </w:p>
                  </w:txbxContent>
                </v:textbox>
              </v:shape>
            </w:pict>
          </mc:Fallback>
        </mc:AlternateContent>
      </w:r>
      <w:r w:rsidR="00216ABB" w:rsidRPr="00216ABB">
        <w:rPr>
          <w:rFonts w:ascii="Arial" w:eastAsia="Arial" w:hAnsi="Arial" w:cs="Times New Roman"/>
          <w:noProof/>
          <w:sz w:val="24"/>
          <w:lang w:eastAsia="fr-FR"/>
        </w:rPr>
        <w:drawing>
          <wp:inline distT="0" distB="0" distL="0" distR="0" wp14:anchorId="50A3633F" wp14:editId="20966FD1">
            <wp:extent cx="3600000" cy="2390167"/>
            <wp:effectExtent l="0" t="0" r="635"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10">
                      <a:extLst>
                        <a:ext uri="{28A0092B-C50C-407E-A947-70E740481C1C}">
                          <a14:useLocalDpi xmlns:a14="http://schemas.microsoft.com/office/drawing/2010/main" val="0"/>
                        </a:ext>
                      </a:extLst>
                    </a:blip>
                    <a:stretch>
                      <a:fillRect/>
                    </a:stretch>
                  </pic:blipFill>
                  <pic:spPr>
                    <a:xfrm>
                      <a:off x="0" y="0"/>
                      <a:ext cx="3600000" cy="2390167"/>
                    </a:xfrm>
                    <a:prstGeom prst="rect">
                      <a:avLst/>
                    </a:prstGeom>
                  </pic:spPr>
                </pic:pic>
              </a:graphicData>
            </a:graphic>
          </wp:inline>
        </w:drawing>
      </w:r>
    </w:p>
    <w:p w14:paraId="44BB5912" w14:textId="01A57C4D" w:rsidR="00216ABB" w:rsidRPr="00216ABB" w:rsidRDefault="005F4E8E" w:rsidP="00216ABB">
      <w:pPr>
        <w:pBdr>
          <w:between w:val="single" w:sz="4" w:space="1" w:color="auto"/>
        </w:pBdr>
        <w:spacing w:line="276" w:lineRule="auto"/>
        <w:ind w:left="567"/>
        <w:rPr>
          <w:rFonts w:ascii="Arial" w:eastAsia="Arial" w:hAnsi="Arial" w:cs="Times New Roman"/>
          <w:sz w:val="12"/>
          <w:szCs w:val="12"/>
        </w:rPr>
      </w:pPr>
      <w:r>
        <w:rPr>
          <w:rFonts w:ascii="Arial" w:eastAsia="Arial" w:hAnsi="Arial" w:cs="Times New Roman"/>
          <w:noProof/>
          <w:sz w:val="24"/>
          <w:lang w:eastAsia="fr-FR"/>
        </w:rPr>
        <mc:AlternateContent>
          <mc:Choice Requires="wps">
            <w:drawing>
              <wp:anchor distT="0" distB="0" distL="114300" distR="114300" simplePos="0" relativeHeight="251687424" behindDoc="0" locked="0" layoutInCell="1" allowOverlap="1" wp14:anchorId="6C6F17E5" wp14:editId="449E4122">
                <wp:simplePos x="0" y="0"/>
                <wp:positionH relativeFrom="margin">
                  <wp:align>right</wp:align>
                </wp:positionH>
                <wp:positionV relativeFrom="paragraph">
                  <wp:posOffset>222250</wp:posOffset>
                </wp:positionV>
                <wp:extent cx="2514600" cy="2042160"/>
                <wp:effectExtent l="0" t="0" r="19050" b="15240"/>
                <wp:wrapNone/>
                <wp:docPr id="2" name="Zone de texte 2"/>
                <wp:cNvGraphicFramePr/>
                <a:graphic xmlns:a="http://schemas.openxmlformats.org/drawingml/2006/main">
                  <a:graphicData uri="http://schemas.microsoft.com/office/word/2010/wordprocessingShape">
                    <wps:wsp>
                      <wps:cNvSpPr txBox="1"/>
                      <wps:spPr>
                        <a:xfrm>
                          <a:off x="0" y="0"/>
                          <a:ext cx="2514600" cy="2042160"/>
                        </a:xfrm>
                        <a:prstGeom prst="rect">
                          <a:avLst/>
                        </a:prstGeom>
                        <a:solidFill>
                          <a:schemeClr val="lt1"/>
                        </a:solidFill>
                        <a:ln w="6350">
                          <a:solidFill>
                            <a:prstClr val="black"/>
                          </a:solidFill>
                        </a:ln>
                      </wps:spPr>
                      <wps:txbx>
                        <w:txbxContent>
                          <w:p w14:paraId="178A0E40" w14:textId="7D906240" w:rsidR="005F4E8E" w:rsidRPr="005F4E8E" w:rsidRDefault="005F4E8E" w:rsidP="005F4E8E">
                            <w:pPr>
                              <w:rPr>
                                <w:rFonts w:ascii="Arial" w:hAnsi="Arial" w:cs="Arial"/>
                              </w:rPr>
                            </w:pPr>
                            <w:r>
                              <w:rPr>
                                <w:rFonts w:ascii="Arial" w:hAnsi="Arial" w:cs="Arial"/>
                              </w:rPr>
                              <w:t xml:space="preserve">FAUX, </w:t>
                            </w:r>
                            <w:r>
                              <w:rPr>
                                <w:rFonts w:ascii="Arial" w:hAnsi="Arial" w:cs="Arial"/>
                              </w:rPr>
                              <w:t>la vitesse au périhélie doit être plus grande qu’à l’aphélie, or ici elle est plus petite.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F17E5" id="_x0000_s1030" type="#_x0000_t202" style="position:absolute;left:0;text-align:left;margin-left:146.8pt;margin-top:17.5pt;width:198pt;height:160.8pt;z-index:2516874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" fillcolor="white [3201]" strokeweight=".5pt">
                <v:textbox>
                  <w:txbxContent>
                    <w:p w14:paraId="178A0E40" w14:textId="7D906240" w:rsidR="005F4E8E" w:rsidRPr="005F4E8E" w:rsidRDefault="005F4E8E" w:rsidP="005F4E8E">
                      <w:pPr>
                        <w:rPr>
                          <w:rFonts w:ascii="Arial" w:hAnsi="Arial" w:cs="Arial"/>
                        </w:rPr>
                      </w:pPr>
                      <w:r>
                        <w:rPr>
                          <w:rFonts w:ascii="Arial" w:hAnsi="Arial" w:cs="Arial"/>
                        </w:rPr>
                        <w:t xml:space="preserve">FAUX, </w:t>
                      </w:r>
                      <w:r>
                        <w:rPr>
                          <w:rFonts w:ascii="Arial" w:hAnsi="Arial" w:cs="Arial"/>
                        </w:rPr>
                        <w:t>la vitesse au périhélie doit être plus grande qu’à l’aphélie, or ici elle est plus petite.</w:t>
                      </w:r>
                    </w:p>
                  </w:txbxContent>
                </v:textbox>
                <w10:wrap anchorx="margin"/>
              </v:shape>
            </w:pict>
          </mc:Fallback>
        </mc:AlternateContent>
      </w:r>
      <w:r w:rsidR="00216ABB" w:rsidRPr="00216ABB">
        <w:rPr>
          <w:rFonts w:ascii="Arial" w:eastAsia="Arial" w:hAnsi="Arial" w:cs="Times New Roman"/>
          <w:noProof/>
          <w:sz w:val="24"/>
          <w:lang w:eastAsia="fr-FR"/>
        </w:rPr>
        <mc:AlternateContent>
          <mc:Choice Requires="wps">
            <w:drawing>
              <wp:anchor distT="45720" distB="45720" distL="114300" distR="114300" simplePos="0" relativeHeight="251639296" behindDoc="0" locked="0" layoutInCell="1" allowOverlap="1" wp14:anchorId="10BC95CE" wp14:editId="464C5BD9">
                <wp:simplePos x="0" y="0"/>
                <wp:positionH relativeFrom="column">
                  <wp:posOffset>515620</wp:posOffset>
                </wp:positionH>
                <wp:positionV relativeFrom="paragraph">
                  <wp:posOffset>20955</wp:posOffset>
                </wp:positionV>
                <wp:extent cx="403860" cy="1404620"/>
                <wp:effectExtent l="0" t="0" r="0" b="3175"/>
                <wp:wrapNone/>
                <wp:docPr id="1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404620"/>
                        </a:xfrm>
                        <a:prstGeom prst="rect">
                          <a:avLst/>
                        </a:prstGeom>
                        <a:solidFill>
                          <a:srgbClr val="FFFFFF"/>
                        </a:solidFill>
                        <a:ln w="9525">
                          <a:noFill/>
                          <a:miter lim="800000"/>
                          <a:headEnd/>
                          <a:tailEnd/>
                        </a:ln>
                      </wps:spPr>
                      <wps:txbx>
                        <w:txbxContent>
                          <w:p w14:paraId="206B08BF" w14:textId="77777777" w:rsidR="00460D32" w:rsidRPr="006A0F56" w:rsidRDefault="00460D32" w:rsidP="00216ABB">
                            <w:pPr>
                              <w:spacing w:after="0"/>
                              <w:rPr>
                                <w:rFonts w:ascii="Arial" w:hAnsi="Arial" w:cs="Arial"/>
                              </w:rPr>
                            </w:pPr>
                            <w:r w:rsidRPr="006A0F56">
                              <w:rPr>
                                <w:rFonts w:ascii="Arial" w:hAnsi="Arial" w:cs="Arial"/>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C95CE" id="_x0000_s1028" type="#_x0000_t202" style="position:absolute;left:0;text-align:left;margin-left:40.6pt;margin-top:1.65pt;width:31.8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6mEgIAAP0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" stroked="f">
                <v:textbox style="mso-fit-shape-to-text:t">
                  <w:txbxContent>
                    <w:p w14:paraId="206B08BF" w14:textId="77777777" w:rsidR="00460D32" w:rsidRPr="006A0F56" w:rsidRDefault="00460D32" w:rsidP="00216ABB">
                      <w:pPr>
                        <w:spacing w:after="0"/>
                        <w:rPr>
                          <w:rFonts w:ascii="Arial" w:hAnsi="Arial" w:cs="Arial"/>
                        </w:rPr>
                      </w:pPr>
                      <w:r w:rsidRPr="006A0F56">
                        <w:rPr>
                          <w:rFonts w:ascii="Arial" w:hAnsi="Arial" w:cs="Arial"/>
                        </w:rPr>
                        <w:t>c.</w:t>
                      </w:r>
                    </w:p>
                  </w:txbxContent>
                </v:textbox>
              </v:shape>
            </w:pict>
          </mc:Fallback>
        </mc:AlternateContent>
      </w:r>
      <w:r w:rsidR="00216ABB" w:rsidRPr="00216ABB">
        <w:rPr>
          <w:rFonts w:ascii="Arial" w:eastAsia="Arial" w:hAnsi="Arial" w:cs="Times New Roman"/>
          <w:noProof/>
          <w:sz w:val="24"/>
          <w:lang w:eastAsia="fr-FR"/>
        </w:rPr>
        <w:drawing>
          <wp:inline distT="0" distB="0" distL="0" distR="0" wp14:anchorId="78DC0A8D" wp14:editId="7A6C7323">
            <wp:extent cx="3600000" cy="2390167"/>
            <wp:effectExtent l="0" t="0" r="635"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1">
                      <a:extLst>
                        <a:ext uri="{28A0092B-C50C-407E-A947-70E740481C1C}">
                          <a14:useLocalDpi xmlns:a14="http://schemas.microsoft.com/office/drawing/2010/main" val="0"/>
                        </a:ext>
                      </a:extLst>
                    </a:blip>
                    <a:stretch>
                      <a:fillRect/>
                    </a:stretch>
                  </pic:blipFill>
                  <pic:spPr>
                    <a:xfrm>
                      <a:off x="0" y="0"/>
                      <a:ext cx="3600000" cy="2390167"/>
                    </a:xfrm>
                    <a:prstGeom prst="rect">
                      <a:avLst/>
                    </a:prstGeom>
                  </pic:spPr>
                </pic:pic>
              </a:graphicData>
            </a:graphic>
          </wp:inline>
        </w:drawing>
      </w:r>
    </w:p>
    <w:p w14:paraId="6D00DBCA" w14:textId="3F5680F9" w:rsidR="00216ABB" w:rsidRPr="00216ABB" w:rsidRDefault="00216ABB" w:rsidP="006A0F56">
      <w:pPr>
        <w:spacing w:after="80" w:line="276" w:lineRule="auto"/>
        <w:jc w:val="both"/>
        <w:rPr>
          <w:rFonts w:ascii="Arial" w:eastAsia="Arial" w:hAnsi="Arial" w:cs="Times New Roman"/>
          <w:sz w:val="24"/>
          <w:szCs w:val="24"/>
        </w:rPr>
      </w:pPr>
      <w:r w:rsidRPr="00216ABB">
        <w:rPr>
          <w:rFonts w:ascii="Arial" w:eastAsia="Arial" w:hAnsi="Arial" w:cs="Times New Roman"/>
          <w:noProof/>
          <w:sz w:val="24"/>
          <w:szCs w:val="24"/>
          <w:lang w:eastAsia="fr-FR"/>
        </w:rPr>
        <mc:AlternateContent>
          <mc:Choice Requires="wpg">
            <w:drawing>
              <wp:anchor distT="0" distB="0" distL="114300" distR="114300" simplePos="0" relativeHeight="251635200" behindDoc="0" locked="0" layoutInCell="1" allowOverlap="1" wp14:anchorId="572FCB84" wp14:editId="2D8A07B8">
                <wp:simplePos x="0" y="0"/>
                <wp:positionH relativeFrom="column">
                  <wp:posOffset>786204</wp:posOffset>
                </wp:positionH>
                <wp:positionV relativeFrom="paragraph">
                  <wp:posOffset>1148531</wp:posOffset>
                </wp:positionV>
                <wp:extent cx="4829214" cy="875882"/>
                <wp:effectExtent l="0" t="19050" r="0" b="635"/>
                <wp:wrapTopAndBottom/>
                <wp:docPr id="120" name="Groupe 120"/>
                <wp:cNvGraphicFramePr/>
                <a:graphic xmlns:a="http://schemas.openxmlformats.org/drawingml/2006/main">
                  <a:graphicData uri="http://schemas.microsoft.com/office/word/2010/wordprocessingGroup">
                    <wpg:wgp>
                      <wpg:cNvGrpSpPr/>
                      <wpg:grpSpPr>
                        <a:xfrm>
                          <a:off x="0" y="0"/>
                          <a:ext cx="4829214" cy="875882"/>
                          <a:chOff x="0" y="0"/>
                          <a:chExt cx="4829214" cy="875882"/>
                        </a:xfrm>
                      </wpg:grpSpPr>
                      <pic:pic xmlns:pic="http://schemas.openxmlformats.org/drawingml/2006/picture">
                        <pic:nvPicPr>
                          <pic:cNvPr id="121" name="Image 1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576717" y="0"/>
                            <a:ext cx="3397885" cy="439420"/>
                          </a:xfrm>
                          <a:prstGeom prst="rect">
                            <a:avLst/>
                          </a:prstGeom>
                        </pic:spPr>
                      </pic:pic>
                      <wps:wsp>
                        <wps:cNvPr id="122" name="Connecteur droit avec flèche 122"/>
                        <wps:cNvCnPr/>
                        <wps:spPr>
                          <a:xfrm>
                            <a:off x="713466" y="474590"/>
                            <a:ext cx="316230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23" name="Connecteur droit avec flèche 123"/>
                        <wps:cNvCnPr/>
                        <wps:spPr>
                          <a:xfrm flipH="1">
                            <a:off x="3980422" y="57070"/>
                            <a:ext cx="0" cy="32400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124" name="Zone de texte 2"/>
                        <wps:cNvSpPr txBox="1">
                          <a:spLocks noChangeArrowheads="1"/>
                        </wps:cNvSpPr>
                        <wps:spPr bwMode="auto">
                          <a:xfrm>
                            <a:off x="4105314" y="56912"/>
                            <a:ext cx="723900" cy="647700"/>
                          </a:xfrm>
                          <a:prstGeom prst="rect">
                            <a:avLst/>
                          </a:prstGeom>
                          <a:noFill/>
                          <a:ln w="9525">
                            <a:noFill/>
                            <a:miter lim="800000"/>
                            <a:headEnd/>
                            <a:tailEnd/>
                          </a:ln>
                        </wps:spPr>
                        <wps:txbx>
                          <w:txbxContent>
                            <w:p w14:paraId="453B5C78" w14:textId="77777777" w:rsidR="00460D32" w:rsidRDefault="00460D32" w:rsidP="00216ABB">
                              <m:oMathPara>
                                <m:oMath>
                                  <m:r>
                                    <w:rPr>
                                      <w:rFonts w:ascii="Cambria Math" w:hAnsi="Cambria Math"/>
                                    </w:rPr>
                                    <m:t>v×∆t</m:t>
                                  </m:r>
                                </m:oMath>
                              </m:oMathPara>
                            </w:p>
                          </w:txbxContent>
                        </wps:txbx>
                        <wps:bodyPr rot="0" vert="horz" wrap="square" lIns="91440" tIns="45720" rIns="91440" bIns="45720" anchor="t" anchorCtr="0">
                          <a:noAutofit/>
                        </wps:bodyPr>
                      </wps:wsp>
                      <wps:wsp>
                        <wps:cNvPr id="125" name="Zone de texte 2"/>
                        <wps:cNvSpPr txBox="1">
                          <a:spLocks noChangeArrowheads="1"/>
                        </wps:cNvSpPr>
                        <wps:spPr bwMode="auto">
                          <a:xfrm>
                            <a:off x="2018493" y="496788"/>
                            <a:ext cx="742949" cy="379094"/>
                          </a:xfrm>
                          <a:prstGeom prst="rect">
                            <a:avLst/>
                          </a:prstGeom>
                          <a:noFill/>
                          <a:ln w="9525">
                            <a:noFill/>
                            <a:miter lim="800000"/>
                            <a:headEnd/>
                            <a:tailEnd/>
                          </a:ln>
                        </wps:spPr>
                        <wps:txbx>
                          <w:txbxContent>
                            <w:p w14:paraId="115737F5" w14:textId="77777777" w:rsidR="00460D32" w:rsidRDefault="00460D32" w:rsidP="00216ABB">
                              <m:oMathPara>
                                <m:oMath>
                                  <m:r>
                                    <w:rPr>
                                      <w:rFonts w:ascii="Cambria Math" w:hAnsi="Cambria Math"/>
                                    </w:rPr>
                                    <m:t>R</m:t>
                                  </m:r>
                                </m:oMath>
                              </m:oMathPara>
                            </w:p>
                          </w:txbxContent>
                        </wps:txbx>
                        <wps:bodyPr rot="0" vert="horz" wrap="square" lIns="91440" tIns="45720" rIns="91440" bIns="45720" anchor="t" anchorCtr="0">
                          <a:spAutoFit/>
                        </wps:bodyPr>
                      </wps:wsp>
                      <wps:wsp>
                        <wps:cNvPr id="126" name="Zone de texte 2"/>
                        <wps:cNvSpPr txBox="1">
                          <a:spLocks noChangeArrowheads="1"/>
                        </wps:cNvSpPr>
                        <wps:spPr bwMode="auto">
                          <a:xfrm>
                            <a:off x="0" y="200991"/>
                            <a:ext cx="742949" cy="379094"/>
                          </a:xfrm>
                          <a:prstGeom prst="rect">
                            <a:avLst/>
                          </a:prstGeom>
                          <a:noFill/>
                          <a:ln w="9525">
                            <a:noFill/>
                            <a:miter lim="800000"/>
                            <a:headEnd/>
                            <a:tailEnd/>
                          </a:ln>
                        </wps:spPr>
                        <wps:txbx>
                          <w:txbxContent>
                            <w:p w14:paraId="5A0A7164" w14:textId="77777777" w:rsidR="00460D32" w:rsidRDefault="00460D32" w:rsidP="00216ABB">
                              <m:oMathPara>
                                <m:oMath>
                                  <m:r>
                                    <w:rPr>
                                      <w:rFonts w:ascii="Cambria Math" w:hAnsi="Cambria Math"/>
                                    </w:rPr>
                                    <m:t>S</m:t>
                                  </m:r>
                                </m:oMath>
                              </m:oMathPara>
                            </w:p>
                          </w:txbxContent>
                        </wps:txbx>
                        <wps:bodyPr rot="0" vert="horz" wrap="square" lIns="91440" tIns="45720" rIns="91440" bIns="45720" anchor="t" anchorCtr="0">
                          <a:spAutoFit/>
                        </wps:bodyPr>
                      </wps:wsp>
                    </wpg:wgp>
                  </a:graphicData>
                </a:graphic>
              </wp:anchor>
            </w:drawing>
          </mc:Choice>
          <mc:Fallback>
            <w:pict>
              <v:group w14:anchorId="572FCB84" id="Groupe 120" o:spid="_x0000_s1029" style="position:absolute;left:0;text-align:left;margin-left:61.9pt;margin-top:90.45pt;width:380.25pt;height:68.95pt;z-index:251635200" coordsize="48292,8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1" o:spid="_x0000_s1030" type="#_x0000_t75" style="position:absolute;left:5767;width:33979;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">
                  <v:imagedata r:id="rId13" o:title=""/>
                </v:shape>
                <v:shapetype id="_x0000_t32" coordsize="21600,21600" o:spt="32" o:oned="t" path="m,l21600,21600e" filled="f">
                  <v:path arrowok="t" fillok="f" o:connecttype="none"/>
                  <o:lock v:ext="edit" shapetype="t"/>
                </v:shapetype>
                <v:shape id="Connecteur droit avec flèche 122" o:spid="_x0000_s1031" type="#_x0000_t32" style="position:absolute;left:7134;top:4745;width:31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" strokecolor="windowText" strokeweight=".5pt">
                  <v:stroke startarrow="block" endarrow="block" joinstyle="miter"/>
                </v:shape>
                <v:shape id="Connecteur droit avec flèche 123" o:spid="_x0000_s1032" type="#_x0000_t32" style="position:absolute;left:39804;top:570;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" strokecolor="windowText" strokeweight=".5pt">
                  <v:stroke startarrow="block" endarrow="block" joinstyle="miter"/>
                </v:shape>
                <v:shape id="_x0000_s1033" type="#_x0000_t202" style="position:absolute;left:41053;top:569;width:723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53B5C78" w14:textId="77777777" w:rsidR="00460D32" w:rsidRDefault="00460D32" w:rsidP="00216ABB">
                        <m:oMathPara>
                          <m:oMath>
                            <m:r>
                              <w:rPr>
                                <w:rFonts w:ascii="Cambria Math" w:hAnsi="Cambria Math"/>
                              </w:rPr>
                              <m:t>v×∆t</m:t>
                            </m:r>
                          </m:oMath>
                        </m:oMathPara>
                      </w:p>
                    </w:txbxContent>
                  </v:textbox>
                </v:shape>
                <v:shape id="_x0000_s1034" type="#_x0000_t202" style="position:absolute;left:20184;top:4967;width:7430;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" filled="f" stroked="f">
                  <v:textbox style="mso-fit-shape-to-text:t">
                    <w:txbxContent>
                      <w:p w14:paraId="115737F5" w14:textId="77777777" w:rsidR="00460D32" w:rsidRDefault="00460D32" w:rsidP="00216ABB">
                        <m:oMathPara>
                          <m:oMath>
                            <m:r>
                              <w:rPr>
                                <w:rFonts w:ascii="Cambria Math" w:hAnsi="Cambria Math"/>
                              </w:rPr>
                              <m:t>R</m:t>
                            </m:r>
                          </m:oMath>
                        </m:oMathPara>
                      </w:p>
                    </w:txbxContent>
                  </v:textbox>
                </v:shape>
                <v:shape id="_x0000_s1035" type="#_x0000_t202" style="position:absolute;top:2009;width:742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" filled="f" stroked="f">
                  <v:textbox style="mso-fit-shape-to-text:t">
                    <w:txbxContent>
                      <w:p w14:paraId="5A0A7164" w14:textId="77777777" w:rsidR="00460D32" w:rsidRDefault="00460D32" w:rsidP="00216ABB">
                        <m:oMathPara>
                          <m:oMath>
                            <m:r>
                              <w:rPr>
                                <w:rFonts w:ascii="Cambria Math" w:hAnsi="Cambria Math"/>
                              </w:rPr>
                              <m:t>S</m:t>
                            </m:r>
                          </m:oMath>
                        </m:oMathPara>
                      </w:p>
                    </w:txbxContent>
                  </v:textbox>
                </v:shape>
                <w10:wrap type="topAndBottom"/>
              </v:group>
            </w:pict>
          </mc:Fallback>
        </mc:AlternateContent>
      </w:r>
      <w:r w:rsidRPr="00216ABB">
        <w:rPr>
          <w:rFonts w:ascii="Arial" w:eastAsia="Arial" w:hAnsi="Arial" w:cs="Times New Roman"/>
          <w:sz w:val="24"/>
          <w:szCs w:val="24"/>
        </w:rPr>
        <w:t xml:space="preserve">Lorsque la planète est située à l’aphélie ou au périhélie, le segment Soleil-Terre est perpendiculaire au vecteur vitesse. L’aire balayée par le segment Soleil-Terre pendant une durée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courte devant la période de révolution, correspond approximativement alors à l’aire du triangle rectangle ayant pour sommets </w:t>
      </w:r>
      <m:oMath>
        <m:r>
          <w:rPr>
            <w:rFonts w:ascii="Cambria Math" w:eastAsia="Arial" w:hAnsi="Cambria Math" w:cs="Times New Roman"/>
            <w:sz w:val="24"/>
            <w:szCs w:val="24"/>
          </w:rPr>
          <m:t>S</m:t>
        </m:r>
      </m:oMath>
      <w:r w:rsidRPr="00216ABB">
        <w:rPr>
          <w:rFonts w:ascii="Arial" w:eastAsia="Arial" w:hAnsi="Arial" w:cs="Times New Roman"/>
          <w:sz w:val="24"/>
          <w:szCs w:val="24"/>
        </w:rPr>
        <w:t xml:space="preserve">, le centre du Soleil, </w:t>
      </w:r>
      <m:oMath>
        <m:r>
          <w:rPr>
            <w:rFonts w:ascii="Cambria Math" w:eastAsia="Arial" w:hAnsi="Cambria Math" w:cs="Times New Roman"/>
            <w:sz w:val="24"/>
            <w:szCs w:val="24"/>
          </w:rPr>
          <m:t>M(t)</m:t>
        </m:r>
      </m:oMath>
      <w:r w:rsidRPr="00216ABB">
        <w:rPr>
          <w:rFonts w:ascii="Arial" w:eastAsia="Arial" w:hAnsi="Arial" w:cs="Times New Roman"/>
          <w:sz w:val="24"/>
          <w:szCs w:val="24"/>
        </w:rPr>
        <w:t xml:space="preserve">, position de Terre à l’instant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et </w:t>
      </w:r>
      <m:oMath>
        <m:r>
          <w:rPr>
            <w:rFonts w:ascii="Cambria Math" w:eastAsia="Arial" w:hAnsi="Cambria Math" w:cs="Times New Roman"/>
            <w:sz w:val="24"/>
            <w:szCs w:val="24"/>
          </w:rPr>
          <m:t>M(t+∆t)</m:t>
        </m:r>
      </m:oMath>
      <w:r w:rsidRPr="00216ABB">
        <w:rPr>
          <w:rFonts w:ascii="Arial" w:eastAsia="Arial" w:hAnsi="Arial" w:cs="Times New Roman"/>
          <w:sz w:val="24"/>
          <w:szCs w:val="24"/>
        </w:rPr>
        <w:t xml:space="preserve">, position de Terre à l’instant </w:t>
      </w:r>
      <m:oMath>
        <m:r>
          <w:rPr>
            <w:rFonts w:ascii="Cambria Math" w:eastAsia="Arial" w:hAnsi="Cambria Math" w:cs="Times New Roman"/>
            <w:sz w:val="24"/>
            <w:szCs w:val="24"/>
          </w:rPr>
          <m:t>t+∆t</m:t>
        </m:r>
      </m:oMath>
      <w:r w:rsidRPr="00216ABB">
        <w:rPr>
          <w:rFonts w:ascii="Arial" w:eastAsia="Arial" w:hAnsi="Arial" w:cs="Times New Roman"/>
          <w:sz w:val="24"/>
          <w:szCs w:val="24"/>
        </w:rPr>
        <w:t> :</w:t>
      </w:r>
    </w:p>
    <w:p w14:paraId="54FCB650" w14:textId="6637000D" w:rsidR="00216ABB" w:rsidRPr="00216ABB" w:rsidRDefault="00216ABB" w:rsidP="00B90A70">
      <w:pPr>
        <w:spacing w:after="200" w:line="276" w:lineRule="auto"/>
        <w:jc w:val="both"/>
        <w:rPr>
          <w:rFonts w:ascii="Arial" w:eastAsia="Arial" w:hAnsi="Arial" w:cs="Times New Roman"/>
          <w:sz w:val="24"/>
          <w:szCs w:val="24"/>
        </w:rPr>
      </w:pPr>
      <w:r w:rsidRPr="00216ABB">
        <w:rPr>
          <w:rFonts w:ascii="Arial" w:eastAsia="Arial" w:hAnsi="Arial" w:cs="Times New Roman"/>
          <w:sz w:val="24"/>
          <w:szCs w:val="24"/>
        </w:rPr>
        <w:lastRenderedPageBreak/>
        <w:t>Dans le schéma ci</w:t>
      </w:r>
      <w:r w:rsidR="00B90A70">
        <w:rPr>
          <w:rFonts w:ascii="Arial" w:eastAsia="Arial" w:hAnsi="Arial" w:cs="Times New Roman"/>
          <w:sz w:val="24"/>
          <w:szCs w:val="24"/>
        </w:rPr>
        <w:t>-avant</w:t>
      </w:r>
      <w:r w:rsidRPr="00216ABB">
        <w:rPr>
          <w:rFonts w:ascii="Arial" w:eastAsia="Arial" w:hAnsi="Arial" w:cs="Times New Roman"/>
          <w:sz w:val="24"/>
          <w:szCs w:val="24"/>
        </w:rPr>
        <w:t xml:space="preserve">, </w:t>
      </w:r>
      <m:oMath>
        <m:r>
          <w:rPr>
            <w:rFonts w:ascii="Cambria Math" w:eastAsia="Arial" w:hAnsi="Cambria Math" w:cs="Times New Roman"/>
            <w:sz w:val="24"/>
            <w:szCs w:val="24"/>
          </w:rPr>
          <m:t>R</m:t>
        </m:r>
      </m:oMath>
      <w:r w:rsidRPr="00216ABB">
        <w:rPr>
          <w:rFonts w:ascii="Arial" w:eastAsia="Arial" w:hAnsi="Arial" w:cs="Times New Roman"/>
          <w:sz w:val="24"/>
          <w:szCs w:val="24"/>
        </w:rPr>
        <w:t xml:space="preserve"> est la longueur du segment Soleil-Terre, et </w:t>
      </w:r>
      <m:oMath>
        <m:r>
          <w:rPr>
            <w:rFonts w:ascii="Cambria Math" w:eastAsia="Arial" w:hAnsi="Cambria Math" w:cs="Times New Roman"/>
            <w:sz w:val="24"/>
            <w:szCs w:val="24"/>
          </w:rPr>
          <m:t>v×∆t</m:t>
        </m:r>
      </m:oMath>
      <w:r w:rsidRPr="00216ABB">
        <w:rPr>
          <w:rFonts w:ascii="Arial" w:eastAsia="Arial" w:hAnsi="Arial" w:cs="Times New Roman"/>
          <w:sz w:val="24"/>
          <w:szCs w:val="24"/>
        </w:rPr>
        <w:t xml:space="preserve"> la distance parcourue par la planète durant la durée </w:t>
      </w:r>
      <m:oMath>
        <m:r>
          <w:rPr>
            <w:rFonts w:ascii="Cambria Math" w:eastAsia="Arial" w:hAnsi="Cambria Math" w:cs="Times New Roman"/>
            <w:sz w:val="24"/>
            <w:szCs w:val="24"/>
          </w:rPr>
          <m:t>∆t</m:t>
        </m:r>
      </m:oMath>
      <w:r w:rsidRPr="00216ABB">
        <w:rPr>
          <w:rFonts w:ascii="Arial" w:eastAsia="Arial" w:hAnsi="Arial" w:cs="Times New Roman"/>
          <w:sz w:val="24"/>
          <w:szCs w:val="24"/>
        </w:rPr>
        <w:t xml:space="preserve"> à la vitesse </w:t>
      </w:r>
      <m:oMath>
        <m:r>
          <w:rPr>
            <w:rFonts w:ascii="Cambria Math" w:eastAsia="Arial" w:hAnsi="Cambria Math" w:cs="Times New Roman"/>
            <w:sz w:val="24"/>
            <w:szCs w:val="24"/>
          </w:rPr>
          <m:t>v</m:t>
        </m:r>
      </m:oMath>
      <w:r w:rsidRPr="00216ABB">
        <w:rPr>
          <w:rFonts w:ascii="Arial" w:eastAsia="Arial" w:hAnsi="Arial" w:cs="Times New Roman"/>
          <w:sz w:val="24"/>
          <w:szCs w:val="24"/>
        </w:rPr>
        <w:t>.</w:t>
      </w:r>
    </w:p>
    <w:p w14:paraId="7DEB047C" w14:textId="1A8910C5" w:rsidR="00216ABB" w:rsidRPr="005F4E8E" w:rsidRDefault="00120FF6" w:rsidP="00216ABB">
      <w:pPr>
        <w:numPr>
          <w:ilvl w:val="0"/>
          <w:numId w:val="30"/>
        </w:numPr>
        <w:spacing w:after="200" w:line="276" w:lineRule="auto"/>
        <w:ind w:left="567" w:hanging="567"/>
        <w:jc w:val="both"/>
        <w:rPr>
          <w:rFonts w:ascii="Arial" w:eastAsia="Arial" w:hAnsi="Arial" w:cs="Arial"/>
          <w:b/>
          <w:i/>
          <w:iCs/>
          <w:sz w:val="24"/>
        </w:rPr>
      </w:pPr>
      <w:r>
        <w:rPr>
          <w:rFonts w:ascii="Arial" w:eastAsia="Arial" w:hAnsi="Arial" w:cs="Arial"/>
          <w:b/>
          <w:i/>
          <w:iCs/>
          <w:sz w:val="24"/>
        </w:rPr>
        <w:t xml:space="preserve">(1pt) </w:t>
      </w:r>
      <w:r w:rsidR="00216ABB" w:rsidRPr="005F4E8E">
        <w:rPr>
          <w:rFonts w:ascii="Arial" w:eastAsia="Arial" w:hAnsi="Arial" w:cs="Arial"/>
          <w:b/>
          <w:i/>
          <w:iCs/>
          <w:sz w:val="24"/>
        </w:rPr>
        <w:t xml:space="preserve">Exprimer l’aire balayée par le segment Soleil-Terre durant </w:t>
      </w:r>
      <m:oMath>
        <m:r>
          <m:rPr>
            <m:sty m:val="bi"/>
          </m:rPr>
          <w:rPr>
            <w:rFonts w:ascii="Cambria Math" w:eastAsia="Arial" w:hAnsi="Cambria Math" w:cs="Arial"/>
            <w:sz w:val="24"/>
          </w:rPr>
          <m:t>∆t</m:t>
        </m:r>
      </m:oMath>
      <w:r w:rsidR="00216ABB" w:rsidRPr="005F4E8E">
        <w:rPr>
          <w:rFonts w:ascii="Arial" w:eastAsia="Arial" w:hAnsi="Arial" w:cs="Arial"/>
          <w:b/>
          <w:i/>
          <w:iCs/>
          <w:sz w:val="24"/>
        </w:rPr>
        <w:t xml:space="preserve"> en fonction de </w:t>
      </w:r>
      <m:oMath>
        <m:r>
          <m:rPr>
            <m:sty m:val="bi"/>
          </m:rPr>
          <w:rPr>
            <w:rFonts w:ascii="Cambria Math" w:eastAsia="Arial" w:hAnsi="Cambria Math" w:cs="Arial"/>
            <w:sz w:val="24"/>
          </w:rPr>
          <m:t>R</m:t>
        </m:r>
      </m:oMath>
      <w:r w:rsidR="00216ABB" w:rsidRPr="005F4E8E">
        <w:rPr>
          <w:rFonts w:ascii="Arial" w:eastAsia="Arial" w:hAnsi="Arial" w:cs="Arial"/>
          <w:b/>
          <w:i/>
          <w:iCs/>
          <w:sz w:val="24"/>
        </w:rPr>
        <w:t xml:space="preserve">, </w:t>
      </w:r>
      <m:oMath>
        <m:r>
          <m:rPr>
            <m:sty m:val="bi"/>
          </m:rPr>
          <w:rPr>
            <w:rFonts w:ascii="Cambria Math" w:eastAsia="Arial" w:hAnsi="Cambria Math" w:cs="Arial"/>
            <w:sz w:val="24"/>
          </w:rPr>
          <m:t>v</m:t>
        </m:r>
      </m:oMath>
      <w:r w:rsidR="00216ABB" w:rsidRPr="005F4E8E">
        <w:rPr>
          <w:rFonts w:ascii="Arial" w:eastAsia="Arial" w:hAnsi="Arial" w:cs="Arial"/>
          <w:b/>
          <w:i/>
          <w:iCs/>
          <w:sz w:val="24"/>
        </w:rPr>
        <w:t xml:space="preserve"> et </w:t>
      </w:r>
      <m:oMath>
        <m:r>
          <m:rPr>
            <m:sty m:val="bi"/>
          </m:rPr>
          <w:rPr>
            <w:rFonts w:ascii="Cambria Math" w:eastAsia="Arial" w:hAnsi="Cambria Math" w:cs="Times New Roman"/>
            <w:sz w:val="24"/>
          </w:rPr>
          <m:t>∆t</m:t>
        </m:r>
      </m:oMath>
      <w:r w:rsidR="00216ABB" w:rsidRPr="005F4E8E">
        <w:rPr>
          <w:rFonts w:ascii="Arial" w:eastAsia="Arial" w:hAnsi="Arial" w:cs="Arial"/>
          <w:b/>
          <w:i/>
          <w:iCs/>
          <w:sz w:val="24"/>
        </w:rPr>
        <w:t xml:space="preserve">. </w:t>
      </w:r>
    </w:p>
    <w:p w14:paraId="468AA09A" w14:textId="0F4C0C74" w:rsidR="005F4E8E" w:rsidRPr="00120FF6" w:rsidRDefault="00120FF6" w:rsidP="005F4E8E">
      <w:pPr>
        <w:spacing w:after="200" w:line="276" w:lineRule="auto"/>
        <w:jc w:val="both"/>
        <w:rPr>
          <w:rFonts w:ascii="Arial" w:eastAsia="Arial" w:hAnsi="Arial" w:cs="Arial"/>
          <w:bCs/>
          <w:sz w:val="24"/>
        </w:rPr>
      </w:pPr>
      <w:r>
        <w:rPr>
          <w:rFonts w:ascii="Arial" w:eastAsia="Arial" w:hAnsi="Arial" w:cs="Arial"/>
          <w:bCs/>
          <w:sz w:val="24"/>
        </w:rPr>
        <w:t xml:space="preserve">L’aire du triangle rectangle est égale à </w:t>
      </w:r>
      <w:r w:rsidRPr="00120FF6">
        <w:rPr>
          <w:rFonts w:ascii="Arial" w:eastAsia="Arial" w:hAnsi="Arial" w:cs="Arial"/>
          <w:bCs/>
          <w:i/>
          <w:iCs/>
          <w:sz w:val="24"/>
        </w:rPr>
        <w:t>A</w:t>
      </w:r>
      <w:r>
        <w:rPr>
          <w:rFonts w:ascii="Arial" w:eastAsia="Arial" w:hAnsi="Arial" w:cs="Arial"/>
          <w:bCs/>
          <w:sz w:val="24"/>
        </w:rPr>
        <w:t xml:space="preserve"> = (</w:t>
      </w:r>
      <w:r w:rsidRPr="00120FF6">
        <w:rPr>
          <w:rFonts w:ascii="Arial" w:eastAsia="Arial" w:hAnsi="Arial" w:cs="Arial"/>
          <w:bCs/>
          <w:i/>
          <w:iCs/>
          <w:sz w:val="24"/>
        </w:rPr>
        <w:t>R</w:t>
      </w:r>
      <w:r>
        <w:rPr>
          <w:rFonts w:ascii="Arial" w:eastAsia="Arial" w:hAnsi="Arial" w:cs="Arial"/>
          <w:bCs/>
          <w:sz w:val="24"/>
        </w:rPr>
        <w:t>.</w:t>
      </w:r>
      <w:r w:rsidRPr="00120FF6">
        <w:rPr>
          <w:rFonts w:ascii="Arial" w:eastAsia="Arial" w:hAnsi="Arial" w:cs="Arial"/>
          <w:bCs/>
          <w:i/>
          <w:iCs/>
          <w:sz w:val="24"/>
        </w:rPr>
        <w:t>v</w:t>
      </w:r>
      <w:r>
        <w:rPr>
          <w:rFonts w:ascii="Arial" w:eastAsia="Arial" w:hAnsi="Arial" w:cs="Arial"/>
          <w:bCs/>
          <w:sz w:val="24"/>
        </w:rPr>
        <w:t>.</w:t>
      </w:r>
      <w:r>
        <w:rPr>
          <w:rFonts w:ascii="Times New Roman" w:eastAsia="Arial" w:hAnsi="Times New Roman" w:cs="Times New Roman"/>
          <w:bCs/>
          <w:sz w:val="24"/>
        </w:rPr>
        <w:t>Δ</w:t>
      </w:r>
      <w:r w:rsidRPr="00120FF6">
        <w:rPr>
          <w:rFonts w:ascii="Arial" w:eastAsia="Arial" w:hAnsi="Arial" w:cs="Arial"/>
          <w:bCs/>
          <w:i/>
          <w:iCs/>
          <w:sz w:val="24"/>
        </w:rPr>
        <w:t>t</w:t>
      </w:r>
      <w:r>
        <w:rPr>
          <w:rFonts w:ascii="Arial" w:eastAsia="Arial" w:hAnsi="Arial" w:cs="Arial"/>
          <w:bCs/>
          <w:sz w:val="24"/>
        </w:rPr>
        <w:t xml:space="preserve">)/2. (C’est la moitié de celle du rectangle de cotés </w:t>
      </w:r>
      <w:r>
        <w:rPr>
          <w:rFonts w:ascii="Arial" w:eastAsia="Arial" w:hAnsi="Arial" w:cs="Arial"/>
          <w:bCs/>
          <w:i/>
          <w:iCs/>
          <w:sz w:val="24"/>
        </w:rPr>
        <w:t>R et v.</w:t>
      </w:r>
      <w:r w:rsidRPr="00120FF6">
        <w:rPr>
          <w:rFonts w:ascii="Times New Roman" w:eastAsia="Arial" w:hAnsi="Times New Roman" w:cs="Times New Roman"/>
          <w:bCs/>
          <w:sz w:val="24"/>
        </w:rPr>
        <w:t>Δ</w:t>
      </w:r>
      <w:r>
        <w:rPr>
          <w:rFonts w:ascii="Arial" w:eastAsia="Arial" w:hAnsi="Arial" w:cs="Arial"/>
          <w:bCs/>
          <w:i/>
          <w:iCs/>
          <w:sz w:val="24"/>
        </w:rPr>
        <w:t>t</w:t>
      </w:r>
      <w:r>
        <w:rPr>
          <w:rFonts w:ascii="Arial" w:eastAsia="Arial" w:hAnsi="Arial" w:cs="Arial"/>
          <w:bCs/>
          <w:sz w:val="24"/>
        </w:rPr>
        <w:t>)</w:t>
      </w:r>
    </w:p>
    <w:p w14:paraId="3C17F8B1" w14:textId="55D2B470" w:rsidR="00216ABB" w:rsidRPr="00120FF6" w:rsidRDefault="00886419" w:rsidP="00216ABB">
      <w:pPr>
        <w:numPr>
          <w:ilvl w:val="0"/>
          <w:numId w:val="30"/>
        </w:numPr>
        <w:spacing w:after="200" w:line="276" w:lineRule="auto"/>
        <w:ind w:left="567" w:hanging="567"/>
        <w:jc w:val="both"/>
        <w:rPr>
          <w:rFonts w:ascii="Arial" w:eastAsia="Arial" w:hAnsi="Arial" w:cs="Arial"/>
          <w:b/>
          <w:i/>
          <w:iCs/>
          <w:sz w:val="24"/>
        </w:rPr>
      </w:pPr>
      <w:r w:rsidRPr="00886419">
        <w:rPr>
          <w:rFonts w:ascii="Arial" w:eastAsia="Arial" w:hAnsi="Arial" w:cs="Arial"/>
          <w:bCs/>
          <w:sz w:val="24"/>
        </w:rPr>
        <w:drawing>
          <wp:anchor distT="0" distB="0" distL="114300" distR="114300" simplePos="0" relativeHeight="251690496" behindDoc="0" locked="0" layoutInCell="1" allowOverlap="1" wp14:anchorId="041DFD7A" wp14:editId="48D1549F">
            <wp:simplePos x="0" y="0"/>
            <wp:positionH relativeFrom="column">
              <wp:posOffset>3915410</wp:posOffset>
            </wp:positionH>
            <wp:positionV relativeFrom="paragraph">
              <wp:posOffset>365125</wp:posOffset>
            </wp:positionV>
            <wp:extent cx="2628900" cy="696268"/>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628900" cy="696268"/>
                    </a:xfrm>
                    <a:prstGeom prst="rect">
                      <a:avLst/>
                    </a:prstGeom>
                  </pic:spPr>
                </pic:pic>
              </a:graphicData>
            </a:graphic>
            <wp14:sizeRelH relativeFrom="page">
              <wp14:pctWidth>0</wp14:pctWidth>
            </wp14:sizeRelH>
            <wp14:sizeRelV relativeFrom="page">
              <wp14:pctHeight>0</wp14:pctHeight>
            </wp14:sizeRelV>
          </wp:anchor>
        </w:drawing>
      </w:r>
      <w:r w:rsidR="00312481">
        <w:rPr>
          <w:rFonts w:ascii="Arial" w:eastAsia="Arial" w:hAnsi="Arial" w:cs="Arial"/>
          <w:b/>
          <w:i/>
          <w:iCs/>
          <w:sz w:val="24"/>
        </w:rPr>
        <w:t xml:space="preserve">(2pts) </w:t>
      </w:r>
      <w:r w:rsidR="00216ABB" w:rsidRPr="00120FF6">
        <w:rPr>
          <w:rFonts w:ascii="Arial" w:eastAsia="Arial" w:hAnsi="Arial" w:cs="Arial"/>
          <w:b/>
          <w:i/>
          <w:iCs/>
          <w:sz w:val="24"/>
        </w:rPr>
        <w:t xml:space="preserve">En déterminant la valeur de l’aire balayée par le segment Soleil-Terre durant </w:t>
      </w:r>
      <m:oMath>
        <m:r>
          <m:rPr>
            <m:sty m:val="bi"/>
          </m:rPr>
          <w:rPr>
            <w:rFonts w:ascii="Cambria Math" w:eastAsia="Arial" w:hAnsi="Cambria Math" w:cs="Arial"/>
            <w:sz w:val="24"/>
          </w:rPr>
          <m:t>∆t=1 s</m:t>
        </m:r>
      </m:oMath>
      <w:r w:rsidR="00216ABB" w:rsidRPr="00120FF6">
        <w:rPr>
          <w:rFonts w:ascii="Arial" w:eastAsia="Arial" w:hAnsi="Arial" w:cs="Arial"/>
          <w:b/>
          <w:i/>
          <w:iCs/>
          <w:sz w:val="24"/>
        </w:rPr>
        <w:t xml:space="preserve">, vérifier que les données dans le cas de la Terre sont compatibles avec la seconde loi de Kepler. </w:t>
      </w:r>
    </w:p>
    <w:p w14:paraId="37341B0B" w14:textId="7C54A1DE" w:rsidR="00120FF6" w:rsidRDefault="00312481" w:rsidP="00312481">
      <w:pPr>
        <w:spacing w:after="0" w:line="276" w:lineRule="auto"/>
        <w:jc w:val="both"/>
        <w:rPr>
          <w:rFonts w:ascii="Arial" w:eastAsia="Arial" w:hAnsi="Arial" w:cs="Arial"/>
          <w:bCs/>
          <w:sz w:val="24"/>
        </w:rPr>
      </w:pPr>
      <w:r>
        <w:rPr>
          <w:rFonts w:ascii="Arial" w:eastAsia="Arial" w:hAnsi="Arial" w:cs="Arial"/>
          <w:bCs/>
          <w:sz w:val="24"/>
        </w:rPr>
        <w:t>On utilise les données du tableau de valeurs.</w:t>
      </w:r>
      <w:r w:rsidR="00886419" w:rsidRPr="00886419">
        <w:rPr>
          <w:noProof/>
        </w:rPr>
        <w:t xml:space="preserve"> </w:t>
      </w:r>
    </w:p>
    <w:p w14:paraId="64F1419D" w14:textId="2CCC8CBA" w:rsidR="00312481" w:rsidRDefault="00312481" w:rsidP="00312481">
      <w:pPr>
        <w:spacing w:after="0" w:line="276" w:lineRule="auto"/>
        <w:jc w:val="both"/>
        <w:rPr>
          <w:rFonts w:ascii="Arial" w:eastAsia="Arial" w:hAnsi="Arial" w:cs="Arial"/>
          <w:bCs/>
          <w:sz w:val="24"/>
        </w:rPr>
      </w:pPr>
      <w:r>
        <w:rPr>
          <w:rFonts w:ascii="Arial" w:eastAsia="Arial" w:hAnsi="Arial" w:cs="Arial"/>
          <w:bCs/>
          <w:sz w:val="24"/>
        </w:rPr>
        <w:t xml:space="preserve">Au périhélie, </w:t>
      </w:r>
      <w:r w:rsidRPr="00120FF6">
        <w:rPr>
          <w:rFonts w:ascii="Arial" w:eastAsia="Arial" w:hAnsi="Arial" w:cs="Arial"/>
          <w:bCs/>
          <w:i/>
          <w:iCs/>
          <w:sz w:val="24"/>
        </w:rPr>
        <w:t>A</w:t>
      </w:r>
      <w:r w:rsidRPr="00312481">
        <w:rPr>
          <w:rFonts w:ascii="Arial" w:eastAsia="Arial" w:hAnsi="Arial" w:cs="Arial"/>
          <w:bCs/>
          <w:i/>
          <w:iCs/>
          <w:sz w:val="24"/>
          <w:vertAlign w:val="subscript"/>
        </w:rPr>
        <w:t>péri</w:t>
      </w:r>
      <w:r>
        <w:rPr>
          <w:rFonts w:ascii="Arial" w:eastAsia="Arial" w:hAnsi="Arial" w:cs="Arial"/>
          <w:bCs/>
          <w:sz w:val="24"/>
        </w:rPr>
        <w:t xml:space="preserve"> = (</w:t>
      </w:r>
      <w:r w:rsidRPr="00120FF6">
        <w:rPr>
          <w:rFonts w:ascii="Arial" w:eastAsia="Arial" w:hAnsi="Arial" w:cs="Arial"/>
          <w:bCs/>
          <w:i/>
          <w:iCs/>
          <w:sz w:val="24"/>
        </w:rPr>
        <w:t>R</w:t>
      </w:r>
      <w:r w:rsidRPr="00312481">
        <w:rPr>
          <w:rFonts w:ascii="Arial" w:eastAsia="Arial" w:hAnsi="Arial" w:cs="Arial"/>
          <w:bCs/>
          <w:i/>
          <w:iCs/>
          <w:sz w:val="24"/>
          <w:vertAlign w:val="subscript"/>
        </w:rPr>
        <w:t>T</w:t>
      </w:r>
      <w:r w:rsidRPr="00312481">
        <w:rPr>
          <w:rFonts w:ascii="Arial" w:eastAsia="Arial" w:hAnsi="Arial" w:cs="Arial"/>
          <w:bCs/>
          <w:sz w:val="24"/>
          <w:vertAlign w:val="subscript"/>
        </w:rPr>
        <w:t>min</w:t>
      </w:r>
      <w:r>
        <w:rPr>
          <w:rFonts w:ascii="Arial" w:eastAsia="Arial" w:hAnsi="Arial" w:cs="Arial"/>
          <w:bCs/>
          <w:sz w:val="24"/>
        </w:rPr>
        <w:t>.</w:t>
      </w:r>
      <w:r w:rsidRPr="00120FF6">
        <w:rPr>
          <w:rFonts w:ascii="Arial" w:eastAsia="Arial" w:hAnsi="Arial" w:cs="Arial"/>
          <w:bCs/>
          <w:i/>
          <w:iCs/>
          <w:sz w:val="24"/>
        </w:rPr>
        <w:t>v</w:t>
      </w:r>
      <w:r w:rsidRPr="00312481">
        <w:rPr>
          <w:rFonts w:ascii="Arial" w:eastAsia="Arial" w:hAnsi="Arial" w:cs="Arial"/>
          <w:bCs/>
          <w:i/>
          <w:iCs/>
          <w:sz w:val="24"/>
          <w:vertAlign w:val="subscript"/>
        </w:rPr>
        <w:t>Tmax</w:t>
      </w:r>
      <w:r>
        <w:rPr>
          <w:rFonts w:ascii="Arial" w:eastAsia="Arial" w:hAnsi="Arial" w:cs="Arial"/>
          <w:bCs/>
          <w:sz w:val="24"/>
        </w:rPr>
        <w:t>.</w:t>
      </w:r>
      <w:r>
        <w:rPr>
          <w:rFonts w:ascii="Times New Roman" w:eastAsia="Arial" w:hAnsi="Times New Roman" w:cs="Times New Roman"/>
          <w:bCs/>
          <w:sz w:val="24"/>
        </w:rPr>
        <w:t>Δ</w:t>
      </w:r>
      <w:r w:rsidRPr="00120FF6">
        <w:rPr>
          <w:rFonts w:ascii="Arial" w:eastAsia="Arial" w:hAnsi="Arial" w:cs="Arial"/>
          <w:bCs/>
          <w:i/>
          <w:iCs/>
          <w:sz w:val="24"/>
        </w:rPr>
        <w:t>t</w:t>
      </w:r>
      <w:r>
        <w:rPr>
          <w:rFonts w:ascii="Arial" w:eastAsia="Arial" w:hAnsi="Arial" w:cs="Arial"/>
          <w:bCs/>
          <w:sz w:val="24"/>
        </w:rPr>
        <w:t>)/2</w:t>
      </w:r>
    </w:p>
    <w:p w14:paraId="3E3F84C7" w14:textId="642CB44F" w:rsidR="00312481" w:rsidRDefault="00312481" w:rsidP="00312481">
      <w:pPr>
        <w:spacing w:after="0" w:line="276" w:lineRule="auto"/>
        <w:jc w:val="both"/>
        <w:rPr>
          <w:rFonts w:ascii="Arial" w:eastAsia="Arial" w:hAnsi="Arial" w:cs="Arial"/>
          <w:bCs/>
          <w:sz w:val="24"/>
        </w:rPr>
      </w:pPr>
      <w:r>
        <w:rPr>
          <w:rFonts w:ascii="Arial" w:eastAsia="Arial" w:hAnsi="Arial" w:cs="Arial"/>
          <w:bCs/>
          <w:sz w:val="24"/>
        </w:rPr>
        <w:tab/>
      </w:r>
      <w:r>
        <w:rPr>
          <w:rFonts w:ascii="Arial" w:eastAsia="Arial" w:hAnsi="Arial" w:cs="Arial"/>
          <w:bCs/>
          <w:sz w:val="24"/>
        </w:rPr>
        <w:tab/>
      </w:r>
      <w:r w:rsidRPr="00120FF6">
        <w:rPr>
          <w:rFonts w:ascii="Arial" w:eastAsia="Arial" w:hAnsi="Arial" w:cs="Arial"/>
          <w:bCs/>
          <w:i/>
          <w:iCs/>
          <w:sz w:val="24"/>
        </w:rPr>
        <w:t>A</w:t>
      </w:r>
      <w:r w:rsidRPr="00312481">
        <w:rPr>
          <w:rFonts w:ascii="Arial" w:eastAsia="Arial" w:hAnsi="Arial" w:cs="Arial"/>
          <w:bCs/>
          <w:i/>
          <w:iCs/>
          <w:sz w:val="24"/>
          <w:vertAlign w:val="subscript"/>
        </w:rPr>
        <w:t>péri</w:t>
      </w:r>
      <w:r>
        <w:rPr>
          <w:rFonts w:ascii="Arial" w:eastAsia="Arial" w:hAnsi="Arial" w:cs="Arial"/>
          <w:bCs/>
          <w:sz w:val="24"/>
        </w:rPr>
        <w:t xml:space="preserve"> = (</w:t>
      </w:r>
      <w:r w:rsidRPr="00312481">
        <w:rPr>
          <w:rFonts w:ascii="Arial" w:eastAsia="Arial" w:hAnsi="Arial" w:cs="Arial"/>
          <w:bCs/>
          <w:sz w:val="24"/>
        </w:rPr>
        <w:t>147</w:t>
      </w:r>
      <w:r>
        <w:rPr>
          <w:rFonts w:ascii="Arial" w:eastAsia="Arial" w:hAnsi="Arial" w:cs="Arial"/>
          <w:bCs/>
          <w:sz w:val="24"/>
        </w:rPr>
        <w:t>×10</w:t>
      </w:r>
      <w:r>
        <w:rPr>
          <w:rFonts w:ascii="Arial" w:eastAsia="Arial" w:hAnsi="Arial" w:cs="Arial"/>
          <w:bCs/>
          <w:sz w:val="24"/>
          <w:vertAlign w:val="superscript"/>
        </w:rPr>
        <w:t>6</w:t>
      </w:r>
      <w:r>
        <w:rPr>
          <w:rFonts w:ascii="Arial" w:eastAsia="Arial" w:hAnsi="Arial" w:cs="Arial"/>
          <w:bCs/>
          <w:sz w:val="24"/>
        </w:rPr>
        <w:t xml:space="preserve"> km ×30,3 km/s </w:t>
      </w:r>
      <w:r>
        <w:rPr>
          <w:rFonts w:ascii="Arial" w:eastAsia="Arial" w:hAnsi="Arial" w:cs="Arial"/>
          <w:bCs/>
          <w:i/>
          <w:iCs/>
          <w:sz w:val="24"/>
        </w:rPr>
        <w:t>×</w:t>
      </w:r>
      <w:r>
        <w:rPr>
          <w:rFonts w:ascii="Arial" w:eastAsia="Arial" w:hAnsi="Arial" w:cs="Arial"/>
          <w:bCs/>
          <w:sz w:val="24"/>
        </w:rPr>
        <w:t xml:space="preserve"> </w:t>
      </w:r>
      <w:r w:rsidRPr="00312481">
        <w:rPr>
          <w:rFonts w:ascii="Arial" w:eastAsia="Arial" w:hAnsi="Arial" w:cs="Arial"/>
          <w:bCs/>
          <w:sz w:val="24"/>
        </w:rPr>
        <w:t>1</w:t>
      </w:r>
      <w:r>
        <w:rPr>
          <w:rFonts w:ascii="Arial" w:eastAsia="Arial" w:hAnsi="Arial" w:cs="Arial"/>
          <w:bCs/>
          <w:sz w:val="24"/>
        </w:rPr>
        <w:t xml:space="preserve"> s </w:t>
      </w:r>
      <w:r>
        <w:rPr>
          <w:rFonts w:ascii="Arial" w:eastAsia="Arial" w:hAnsi="Arial" w:cs="Arial"/>
          <w:bCs/>
          <w:sz w:val="24"/>
        </w:rPr>
        <w:t>)/2</w:t>
      </w:r>
      <w:r>
        <w:rPr>
          <w:rFonts w:ascii="Arial" w:eastAsia="Arial" w:hAnsi="Arial" w:cs="Arial"/>
          <w:bCs/>
          <w:sz w:val="24"/>
        </w:rPr>
        <w:t xml:space="preserve"> = </w:t>
      </w:r>
      <w:r w:rsidR="00886419">
        <w:rPr>
          <w:rFonts w:ascii="Arial" w:eastAsia="Arial" w:hAnsi="Arial" w:cs="Arial"/>
          <w:bCs/>
          <w:sz w:val="24"/>
        </w:rPr>
        <w:t>2,27×10</w:t>
      </w:r>
      <w:r w:rsidR="00886419">
        <w:rPr>
          <w:rFonts w:ascii="Arial" w:eastAsia="Arial" w:hAnsi="Arial" w:cs="Arial"/>
          <w:bCs/>
          <w:sz w:val="24"/>
          <w:vertAlign w:val="superscript"/>
        </w:rPr>
        <w:t>9</w:t>
      </w:r>
      <w:r w:rsidR="00886419">
        <w:rPr>
          <w:rFonts w:ascii="Arial" w:eastAsia="Arial" w:hAnsi="Arial" w:cs="Arial"/>
          <w:bCs/>
          <w:sz w:val="24"/>
        </w:rPr>
        <w:t xml:space="preserve"> </w:t>
      </w:r>
      <w:r>
        <w:rPr>
          <w:rFonts w:ascii="Arial" w:eastAsia="Arial" w:hAnsi="Arial" w:cs="Arial"/>
          <w:bCs/>
          <w:sz w:val="24"/>
        </w:rPr>
        <w:t>km²</w:t>
      </w:r>
    </w:p>
    <w:p w14:paraId="05F67E29" w14:textId="38CE2ED0" w:rsidR="00312481" w:rsidRDefault="00312481" w:rsidP="00312481">
      <w:pPr>
        <w:spacing w:after="0" w:line="276" w:lineRule="auto"/>
        <w:jc w:val="both"/>
        <w:rPr>
          <w:rFonts w:ascii="Arial" w:eastAsia="Arial" w:hAnsi="Arial" w:cs="Arial"/>
          <w:bCs/>
          <w:sz w:val="24"/>
        </w:rPr>
      </w:pPr>
      <w:r>
        <w:rPr>
          <w:rFonts w:ascii="Arial" w:eastAsia="Arial" w:hAnsi="Arial" w:cs="Arial"/>
          <w:bCs/>
          <w:sz w:val="24"/>
        </w:rPr>
        <w:t>À l’aphélie</w:t>
      </w:r>
      <w:r>
        <w:rPr>
          <w:rFonts w:ascii="Arial" w:eastAsia="Arial" w:hAnsi="Arial" w:cs="Arial"/>
          <w:bCs/>
          <w:sz w:val="24"/>
        </w:rPr>
        <w:t xml:space="preserve">, </w:t>
      </w:r>
      <w:r w:rsidRPr="00120FF6">
        <w:rPr>
          <w:rFonts w:ascii="Arial" w:eastAsia="Arial" w:hAnsi="Arial" w:cs="Arial"/>
          <w:bCs/>
          <w:i/>
          <w:iCs/>
          <w:sz w:val="24"/>
        </w:rPr>
        <w:t>A</w:t>
      </w:r>
      <w:r>
        <w:rPr>
          <w:rFonts w:ascii="Arial" w:eastAsia="Arial" w:hAnsi="Arial" w:cs="Arial"/>
          <w:bCs/>
          <w:i/>
          <w:iCs/>
          <w:sz w:val="24"/>
          <w:vertAlign w:val="subscript"/>
        </w:rPr>
        <w:t>apé</w:t>
      </w:r>
      <w:r>
        <w:rPr>
          <w:rFonts w:ascii="Arial" w:eastAsia="Arial" w:hAnsi="Arial" w:cs="Arial"/>
          <w:bCs/>
          <w:sz w:val="24"/>
        </w:rPr>
        <w:t xml:space="preserve"> = (</w:t>
      </w:r>
      <w:r w:rsidRPr="00120FF6">
        <w:rPr>
          <w:rFonts w:ascii="Arial" w:eastAsia="Arial" w:hAnsi="Arial" w:cs="Arial"/>
          <w:bCs/>
          <w:i/>
          <w:iCs/>
          <w:sz w:val="24"/>
        </w:rPr>
        <w:t>R</w:t>
      </w:r>
      <w:r w:rsidRPr="00312481">
        <w:rPr>
          <w:rFonts w:ascii="Arial" w:eastAsia="Arial" w:hAnsi="Arial" w:cs="Arial"/>
          <w:bCs/>
          <w:i/>
          <w:iCs/>
          <w:sz w:val="24"/>
          <w:vertAlign w:val="subscript"/>
        </w:rPr>
        <w:t>T</w:t>
      </w:r>
      <w:r>
        <w:rPr>
          <w:rFonts w:ascii="Arial" w:eastAsia="Arial" w:hAnsi="Arial" w:cs="Arial"/>
          <w:bCs/>
          <w:sz w:val="24"/>
          <w:vertAlign w:val="subscript"/>
        </w:rPr>
        <w:t>max</w:t>
      </w:r>
      <w:r>
        <w:rPr>
          <w:rFonts w:ascii="Arial" w:eastAsia="Arial" w:hAnsi="Arial" w:cs="Arial"/>
          <w:bCs/>
          <w:sz w:val="24"/>
        </w:rPr>
        <w:t>.</w:t>
      </w:r>
      <w:r w:rsidRPr="00120FF6">
        <w:rPr>
          <w:rFonts w:ascii="Arial" w:eastAsia="Arial" w:hAnsi="Arial" w:cs="Arial"/>
          <w:bCs/>
          <w:i/>
          <w:iCs/>
          <w:sz w:val="24"/>
        </w:rPr>
        <w:t>v</w:t>
      </w:r>
      <w:r w:rsidRPr="00312481">
        <w:rPr>
          <w:rFonts w:ascii="Arial" w:eastAsia="Arial" w:hAnsi="Arial" w:cs="Arial"/>
          <w:bCs/>
          <w:i/>
          <w:iCs/>
          <w:sz w:val="24"/>
          <w:vertAlign w:val="subscript"/>
        </w:rPr>
        <w:t>Tm</w:t>
      </w:r>
      <w:r>
        <w:rPr>
          <w:rFonts w:ascii="Arial" w:eastAsia="Arial" w:hAnsi="Arial" w:cs="Arial"/>
          <w:bCs/>
          <w:i/>
          <w:iCs/>
          <w:sz w:val="24"/>
          <w:vertAlign w:val="subscript"/>
        </w:rPr>
        <w:t>in</w:t>
      </w:r>
      <w:r>
        <w:rPr>
          <w:rFonts w:ascii="Arial" w:eastAsia="Arial" w:hAnsi="Arial" w:cs="Arial"/>
          <w:bCs/>
          <w:sz w:val="24"/>
        </w:rPr>
        <w:t>.</w:t>
      </w:r>
      <w:r>
        <w:rPr>
          <w:rFonts w:ascii="Times New Roman" w:eastAsia="Arial" w:hAnsi="Times New Roman" w:cs="Times New Roman"/>
          <w:bCs/>
          <w:sz w:val="24"/>
        </w:rPr>
        <w:t>Δ</w:t>
      </w:r>
      <w:r w:rsidRPr="00120FF6">
        <w:rPr>
          <w:rFonts w:ascii="Arial" w:eastAsia="Arial" w:hAnsi="Arial" w:cs="Arial"/>
          <w:bCs/>
          <w:i/>
          <w:iCs/>
          <w:sz w:val="24"/>
        </w:rPr>
        <w:t>t</w:t>
      </w:r>
      <w:r>
        <w:rPr>
          <w:rFonts w:ascii="Arial" w:eastAsia="Arial" w:hAnsi="Arial" w:cs="Arial"/>
          <w:bCs/>
          <w:sz w:val="24"/>
        </w:rPr>
        <w:t>)/2</w:t>
      </w:r>
    </w:p>
    <w:p w14:paraId="5C52A437" w14:textId="516A0FE9" w:rsidR="00312481" w:rsidRDefault="00312481" w:rsidP="00312481">
      <w:pPr>
        <w:spacing w:after="0" w:line="276" w:lineRule="auto"/>
        <w:jc w:val="both"/>
        <w:rPr>
          <w:rFonts w:ascii="Arial" w:eastAsia="Arial" w:hAnsi="Arial" w:cs="Arial"/>
          <w:bCs/>
          <w:sz w:val="24"/>
        </w:rPr>
      </w:pPr>
      <w:r>
        <w:rPr>
          <w:rFonts w:ascii="Arial" w:eastAsia="Arial" w:hAnsi="Arial" w:cs="Arial"/>
          <w:bCs/>
          <w:sz w:val="24"/>
        </w:rPr>
        <w:tab/>
      </w:r>
      <w:r>
        <w:rPr>
          <w:rFonts w:ascii="Arial" w:eastAsia="Arial" w:hAnsi="Arial" w:cs="Arial"/>
          <w:bCs/>
          <w:sz w:val="24"/>
        </w:rPr>
        <w:tab/>
      </w:r>
      <w:r w:rsidRPr="00120FF6">
        <w:rPr>
          <w:rFonts w:ascii="Arial" w:eastAsia="Arial" w:hAnsi="Arial" w:cs="Arial"/>
          <w:bCs/>
          <w:i/>
          <w:iCs/>
          <w:sz w:val="24"/>
        </w:rPr>
        <w:t>A</w:t>
      </w:r>
      <w:r>
        <w:rPr>
          <w:rFonts w:ascii="Arial" w:eastAsia="Arial" w:hAnsi="Arial" w:cs="Arial"/>
          <w:bCs/>
          <w:i/>
          <w:iCs/>
          <w:sz w:val="24"/>
          <w:vertAlign w:val="subscript"/>
        </w:rPr>
        <w:t>apé</w:t>
      </w:r>
      <w:r>
        <w:rPr>
          <w:rFonts w:ascii="Arial" w:eastAsia="Arial" w:hAnsi="Arial" w:cs="Arial"/>
          <w:bCs/>
          <w:sz w:val="24"/>
        </w:rPr>
        <w:t xml:space="preserve"> = (</w:t>
      </w:r>
      <w:r w:rsidRPr="00312481">
        <w:rPr>
          <w:rFonts w:ascii="Arial" w:eastAsia="Arial" w:hAnsi="Arial" w:cs="Arial"/>
          <w:bCs/>
          <w:sz w:val="24"/>
        </w:rPr>
        <w:t>1</w:t>
      </w:r>
      <w:r>
        <w:rPr>
          <w:rFonts w:ascii="Arial" w:eastAsia="Arial" w:hAnsi="Arial" w:cs="Arial"/>
          <w:bCs/>
          <w:sz w:val="24"/>
        </w:rPr>
        <w:t>52</w:t>
      </w:r>
      <w:r>
        <w:rPr>
          <w:rFonts w:ascii="Arial" w:eastAsia="Arial" w:hAnsi="Arial" w:cs="Arial"/>
          <w:bCs/>
          <w:sz w:val="24"/>
        </w:rPr>
        <w:t>×10</w:t>
      </w:r>
      <w:r>
        <w:rPr>
          <w:rFonts w:ascii="Arial" w:eastAsia="Arial" w:hAnsi="Arial" w:cs="Arial"/>
          <w:bCs/>
          <w:sz w:val="24"/>
          <w:vertAlign w:val="superscript"/>
        </w:rPr>
        <w:t>6</w:t>
      </w:r>
      <w:r>
        <w:rPr>
          <w:rFonts w:ascii="Arial" w:eastAsia="Arial" w:hAnsi="Arial" w:cs="Arial"/>
          <w:bCs/>
          <w:sz w:val="24"/>
        </w:rPr>
        <w:t xml:space="preserve"> km ×</w:t>
      </w:r>
      <w:r>
        <w:rPr>
          <w:rFonts w:ascii="Arial" w:eastAsia="Arial" w:hAnsi="Arial" w:cs="Arial"/>
          <w:bCs/>
          <w:sz w:val="24"/>
        </w:rPr>
        <w:t>29</w:t>
      </w:r>
      <w:r>
        <w:rPr>
          <w:rFonts w:ascii="Arial" w:eastAsia="Arial" w:hAnsi="Arial" w:cs="Arial"/>
          <w:bCs/>
          <w:sz w:val="24"/>
        </w:rPr>
        <w:t xml:space="preserve">,3 km/s </w:t>
      </w:r>
      <w:r>
        <w:rPr>
          <w:rFonts w:ascii="Arial" w:eastAsia="Arial" w:hAnsi="Arial" w:cs="Arial"/>
          <w:bCs/>
          <w:i/>
          <w:iCs/>
          <w:sz w:val="24"/>
        </w:rPr>
        <w:t>×</w:t>
      </w:r>
      <w:r>
        <w:rPr>
          <w:rFonts w:ascii="Arial" w:eastAsia="Arial" w:hAnsi="Arial" w:cs="Arial"/>
          <w:bCs/>
          <w:sz w:val="24"/>
        </w:rPr>
        <w:t xml:space="preserve"> </w:t>
      </w:r>
      <w:r w:rsidRPr="00312481">
        <w:rPr>
          <w:rFonts w:ascii="Arial" w:eastAsia="Arial" w:hAnsi="Arial" w:cs="Arial"/>
          <w:bCs/>
          <w:sz w:val="24"/>
        </w:rPr>
        <w:t>1</w:t>
      </w:r>
      <w:r>
        <w:rPr>
          <w:rFonts w:ascii="Arial" w:eastAsia="Arial" w:hAnsi="Arial" w:cs="Arial"/>
          <w:bCs/>
          <w:sz w:val="24"/>
        </w:rPr>
        <w:t xml:space="preserve"> s )/2 = </w:t>
      </w:r>
      <w:r w:rsidR="00886419">
        <w:rPr>
          <w:rFonts w:ascii="Arial" w:eastAsia="Arial" w:hAnsi="Arial" w:cs="Arial"/>
          <w:bCs/>
          <w:sz w:val="24"/>
        </w:rPr>
        <w:t>2,27×10</w:t>
      </w:r>
      <w:r w:rsidR="00886419">
        <w:rPr>
          <w:rFonts w:ascii="Arial" w:eastAsia="Arial" w:hAnsi="Arial" w:cs="Arial"/>
          <w:bCs/>
          <w:sz w:val="24"/>
          <w:vertAlign w:val="superscript"/>
        </w:rPr>
        <w:t>9</w:t>
      </w:r>
      <w:r w:rsidR="00886419">
        <w:rPr>
          <w:rFonts w:ascii="Arial" w:eastAsia="Arial" w:hAnsi="Arial" w:cs="Arial"/>
          <w:bCs/>
          <w:sz w:val="24"/>
        </w:rPr>
        <w:t xml:space="preserve"> </w:t>
      </w:r>
      <w:r>
        <w:rPr>
          <w:rFonts w:ascii="Arial" w:eastAsia="Arial" w:hAnsi="Arial" w:cs="Arial"/>
          <w:bCs/>
          <w:sz w:val="24"/>
        </w:rPr>
        <w:t>km²</w:t>
      </w:r>
    </w:p>
    <w:p w14:paraId="6972AA18" w14:textId="24EA2E56" w:rsidR="00312481" w:rsidRPr="00216ABB" w:rsidRDefault="00886419" w:rsidP="00312481">
      <w:pPr>
        <w:spacing w:after="0" w:line="276" w:lineRule="auto"/>
        <w:jc w:val="both"/>
        <w:rPr>
          <w:rFonts w:ascii="Arial" w:eastAsia="Arial" w:hAnsi="Arial" w:cs="Arial"/>
          <w:bCs/>
          <w:sz w:val="24"/>
        </w:rPr>
      </w:pPr>
      <w:r>
        <w:rPr>
          <w:rFonts w:ascii="Arial" w:eastAsia="Arial" w:hAnsi="Arial" w:cs="Arial"/>
          <w:bCs/>
          <w:sz w:val="24"/>
        </w:rPr>
        <w:t>Les deux aires sont égales compte tenue de la précision des mesures.</w:t>
      </w:r>
    </w:p>
    <w:p w14:paraId="619EE6F9" w14:textId="77777777" w:rsidR="00312481" w:rsidRPr="00216ABB" w:rsidRDefault="00312481" w:rsidP="00312481">
      <w:pPr>
        <w:spacing w:after="0" w:line="276" w:lineRule="auto"/>
        <w:jc w:val="both"/>
        <w:rPr>
          <w:rFonts w:ascii="Arial" w:eastAsia="Arial" w:hAnsi="Arial" w:cs="Arial"/>
          <w:bCs/>
          <w:sz w:val="24"/>
        </w:rPr>
      </w:pPr>
    </w:p>
    <w:p w14:paraId="7EAC6AA6" w14:textId="34D38795" w:rsidR="00216ABB" w:rsidRPr="002E2D9D" w:rsidRDefault="002E2D9D" w:rsidP="00886419">
      <w:pPr>
        <w:numPr>
          <w:ilvl w:val="0"/>
          <w:numId w:val="30"/>
        </w:numPr>
        <w:spacing w:after="0" w:line="276" w:lineRule="auto"/>
        <w:ind w:left="567" w:hanging="567"/>
        <w:jc w:val="both"/>
        <w:rPr>
          <w:rFonts w:ascii="Arial" w:eastAsia="Arial" w:hAnsi="Arial" w:cs="Arial"/>
          <w:b/>
          <w:i/>
          <w:iCs/>
          <w:sz w:val="24"/>
        </w:rPr>
      </w:pPr>
      <w:r w:rsidRPr="002E2D9D">
        <w:rPr>
          <w:rFonts w:ascii="Arial" w:eastAsia="Arial" w:hAnsi="Arial" w:cs="Arial"/>
          <w:b/>
          <w:i/>
          <w:iCs/>
          <w:sz w:val="24"/>
        </w:rPr>
        <w:t xml:space="preserve">(1pt) </w:t>
      </w:r>
      <w:r w:rsidR="00216ABB" w:rsidRPr="002E2D9D">
        <w:rPr>
          <w:rFonts w:ascii="Arial" w:eastAsia="Arial" w:hAnsi="Arial" w:cs="Arial"/>
          <w:b/>
          <w:i/>
          <w:iCs/>
          <w:sz w:val="24"/>
        </w:rPr>
        <w:t>À l’aide des données disponibles déterminer si l’aire balayée durant 1 s est la même pour la Terre et pour Mars.</w:t>
      </w:r>
    </w:p>
    <w:p w14:paraId="083DD56D" w14:textId="4F017922" w:rsidR="002E2D9D" w:rsidRDefault="00886419" w:rsidP="002E2D9D">
      <w:pPr>
        <w:spacing w:after="0" w:line="276" w:lineRule="auto"/>
        <w:jc w:val="both"/>
        <w:rPr>
          <w:rFonts w:ascii="Arial" w:eastAsia="Arial" w:hAnsi="Arial" w:cs="Arial"/>
          <w:bCs/>
          <w:sz w:val="24"/>
        </w:rPr>
      </w:pPr>
      <w:r>
        <w:rPr>
          <w:rFonts w:ascii="Arial" w:eastAsia="Arial" w:hAnsi="Arial" w:cs="Arial"/>
          <w:bCs/>
          <w:sz w:val="24"/>
        </w:rPr>
        <w:t>Pour Mars à l’aphélie</w:t>
      </w:r>
      <w:r w:rsidR="002E2D9D">
        <w:rPr>
          <w:rFonts w:ascii="Arial" w:eastAsia="Arial" w:hAnsi="Arial" w:cs="Arial"/>
          <w:bCs/>
          <w:sz w:val="24"/>
        </w:rPr>
        <w:t xml:space="preserve">, </w:t>
      </w:r>
      <w:r w:rsidR="002E2D9D" w:rsidRPr="00120FF6">
        <w:rPr>
          <w:rFonts w:ascii="Arial" w:eastAsia="Arial" w:hAnsi="Arial" w:cs="Arial"/>
          <w:bCs/>
          <w:i/>
          <w:iCs/>
          <w:sz w:val="24"/>
        </w:rPr>
        <w:t>A</w:t>
      </w:r>
      <w:r w:rsidR="002E2D9D">
        <w:rPr>
          <w:rFonts w:ascii="Arial" w:eastAsia="Arial" w:hAnsi="Arial" w:cs="Arial"/>
          <w:bCs/>
          <w:i/>
          <w:iCs/>
          <w:sz w:val="24"/>
          <w:vertAlign w:val="subscript"/>
        </w:rPr>
        <w:t>apé</w:t>
      </w:r>
      <w:r w:rsidR="002E2D9D">
        <w:rPr>
          <w:rFonts w:ascii="Arial" w:eastAsia="Arial" w:hAnsi="Arial" w:cs="Arial"/>
          <w:bCs/>
          <w:sz w:val="24"/>
        </w:rPr>
        <w:t xml:space="preserve"> = (</w:t>
      </w:r>
      <w:r w:rsidR="002E2D9D" w:rsidRPr="00120FF6">
        <w:rPr>
          <w:rFonts w:ascii="Arial" w:eastAsia="Arial" w:hAnsi="Arial" w:cs="Arial"/>
          <w:bCs/>
          <w:i/>
          <w:iCs/>
          <w:sz w:val="24"/>
        </w:rPr>
        <w:t>R</w:t>
      </w:r>
      <w:r w:rsidR="002E2D9D">
        <w:rPr>
          <w:rFonts w:ascii="Arial" w:eastAsia="Arial" w:hAnsi="Arial" w:cs="Arial"/>
          <w:bCs/>
          <w:i/>
          <w:iCs/>
          <w:sz w:val="24"/>
          <w:vertAlign w:val="subscript"/>
        </w:rPr>
        <w:t>M</w:t>
      </w:r>
      <w:r w:rsidR="002E2D9D">
        <w:rPr>
          <w:rFonts w:ascii="Arial" w:eastAsia="Arial" w:hAnsi="Arial" w:cs="Arial"/>
          <w:bCs/>
          <w:sz w:val="24"/>
          <w:vertAlign w:val="subscript"/>
        </w:rPr>
        <w:t>max</w:t>
      </w:r>
      <w:r w:rsidR="002E2D9D">
        <w:rPr>
          <w:rFonts w:ascii="Arial" w:eastAsia="Arial" w:hAnsi="Arial" w:cs="Arial"/>
          <w:bCs/>
          <w:sz w:val="24"/>
        </w:rPr>
        <w:t>.</w:t>
      </w:r>
      <w:r w:rsidR="002E2D9D" w:rsidRPr="00120FF6">
        <w:rPr>
          <w:rFonts w:ascii="Arial" w:eastAsia="Arial" w:hAnsi="Arial" w:cs="Arial"/>
          <w:bCs/>
          <w:i/>
          <w:iCs/>
          <w:sz w:val="24"/>
        </w:rPr>
        <w:t>v</w:t>
      </w:r>
      <w:r w:rsidR="002E2D9D">
        <w:rPr>
          <w:rFonts w:ascii="Arial" w:eastAsia="Arial" w:hAnsi="Arial" w:cs="Arial"/>
          <w:bCs/>
          <w:i/>
          <w:iCs/>
          <w:sz w:val="24"/>
          <w:vertAlign w:val="subscript"/>
        </w:rPr>
        <w:t>M</w:t>
      </w:r>
      <w:r w:rsidR="002E2D9D" w:rsidRPr="00312481">
        <w:rPr>
          <w:rFonts w:ascii="Arial" w:eastAsia="Arial" w:hAnsi="Arial" w:cs="Arial"/>
          <w:bCs/>
          <w:i/>
          <w:iCs/>
          <w:sz w:val="24"/>
          <w:vertAlign w:val="subscript"/>
        </w:rPr>
        <w:t>m</w:t>
      </w:r>
      <w:r w:rsidR="002E2D9D">
        <w:rPr>
          <w:rFonts w:ascii="Arial" w:eastAsia="Arial" w:hAnsi="Arial" w:cs="Arial"/>
          <w:bCs/>
          <w:i/>
          <w:iCs/>
          <w:sz w:val="24"/>
          <w:vertAlign w:val="subscript"/>
        </w:rPr>
        <w:t>in</w:t>
      </w:r>
      <w:r w:rsidR="002E2D9D">
        <w:rPr>
          <w:rFonts w:ascii="Arial" w:eastAsia="Arial" w:hAnsi="Arial" w:cs="Arial"/>
          <w:bCs/>
          <w:sz w:val="24"/>
        </w:rPr>
        <w:t>.</w:t>
      </w:r>
      <w:r w:rsidR="002E2D9D">
        <w:rPr>
          <w:rFonts w:ascii="Times New Roman" w:eastAsia="Arial" w:hAnsi="Times New Roman" w:cs="Times New Roman"/>
          <w:bCs/>
          <w:sz w:val="24"/>
        </w:rPr>
        <w:t>Δ</w:t>
      </w:r>
      <w:r w:rsidR="002E2D9D" w:rsidRPr="00120FF6">
        <w:rPr>
          <w:rFonts w:ascii="Arial" w:eastAsia="Arial" w:hAnsi="Arial" w:cs="Arial"/>
          <w:bCs/>
          <w:i/>
          <w:iCs/>
          <w:sz w:val="24"/>
        </w:rPr>
        <w:t>t</w:t>
      </w:r>
      <w:r w:rsidR="002E2D9D">
        <w:rPr>
          <w:rFonts w:ascii="Arial" w:eastAsia="Arial" w:hAnsi="Arial" w:cs="Arial"/>
          <w:bCs/>
          <w:sz w:val="24"/>
        </w:rPr>
        <w:t>)/2</w:t>
      </w:r>
    </w:p>
    <w:p w14:paraId="473179A9" w14:textId="0D98F509" w:rsidR="002E2D9D" w:rsidRDefault="002E2D9D" w:rsidP="002E2D9D">
      <w:pPr>
        <w:spacing w:after="0" w:line="276" w:lineRule="auto"/>
        <w:jc w:val="both"/>
        <w:rPr>
          <w:rFonts w:ascii="Arial" w:eastAsia="Arial" w:hAnsi="Arial" w:cs="Arial"/>
          <w:bCs/>
          <w:sz w:val="24"/>
        </w:rPr>
      </w:pPr>
      <w:r>
        <w:rPr>
          <w:rFonts w:ascii="Arial" w:eastAsia="Arial" w:hAnsi="Arial" w:cs="Arial"/>
          <w:bCs/>
          <w:sz w:val="24"/>
        </w:rPr>
        <w:tab/>
      </w:r>
      <w:r>
        <w:rPr>
          <w:rFonts w:ascii="Arial" w:eastAsia="Arial" w:hAnsi="Arial" w:cs="Arial"/>
          <w:bCs/>
          <w:sz w:val="24"/>
        </w:rPr>
        <w:tab/>
      </w:r>
      <w:r w:rsidRPr="00120FF6">
        <w:rPr>
          <w:rFonts w:ascii="Arial" w:eastAsia="Arial" w:hAnsi="Arial" w:cs="Arial"/>
          <w:bCs/>
          <w:i/>
          <w:iCs/>
          <w:sz w:val="24"/>
        </w:rPr>
        <w:t>A</w:t>
      </w:r>
      <w:r>
        <w:rPr>
          <w:rFonts w:ascii="Arial" w:eastAsia="Arial" w:hAnsi="Arial" w:cs="Arial"/>
          <w:bCs/>
          <w:i/>
          <w:iCs/>
          <w:sz w:val="24"/>
          <w:vertAlign w:val="subscript"/>
        </w:rPr>
        <w:t>apé</w:t>
      </w:r>
      <w:r>
        <w:rPr>
          <w:rFonts w:ascii="Arial" w:eastAsia="Arial" w:hAnsi="Arial" w:cs="Arial"/>
          <w:bCs/>
          <w:sz w:val="24"/>
        </w:rPr>
        <w:t xml:space="preserve"> = (</w:t>
      </w:r>
      <w:r>
        <w:rPr>
          <w:rFonts w:ascii="Arial" w:eastAsia="Arial" w:hAnsi="Arial" w:cs="Arial"/>
          <w:bCs/>
          <w:sz w:val="24"/>
        </w:rPr>
        <w:t>249</w:t>
      </w:r>
      <w:r>
        <w:rPr>
          <w:rFonts w:ascii="Arial" w:eastAsia="Arial" w:hAnsi="Arial" w:cs="Arial"/>
          <w:bCs/>
          <w:sz w:val="24"/>
        </w:rPr>
        <w:t>×10</w:t>
      </w:r>
      <w:r>
        <w:rPr>
          <w:rFonts w:ascii="Arial" w:eastAsia="Arial" w:hAnsi="Arial" w:cs="Arial"/>
          <w:bCs/>
          <w:sz w:val="24"/>
          <w:vertAlign w:val="superscript"/>
        </w:rPr>
        <w:t>6</w:t>
      </w:r>
      <w:r>
        <w:rPr>
          <w:rFonts w:ascii="Arial" w:eastAsia="Arial" w:hAnsi="Arial" w:cs="Arial"/>
          <w:bCs/>
          <w:sz w:val="24"/>
        </w:rPr>
        <w:t xml:space="preserve"> km ×2</w:t>
      </w:r>
      <w:r>
        <w:rPr>
          <w:rFonts w:ascii="Arial" w:eastAsia="Arial" w:hAnsi="Arial" w:cs="Arial"/>
          <w:bCs/>
          <w:sz w:val="24"/>
        </w:rPr>
        <w:t>2,0</w:t>
      </w:r>
      <w:r>
        <w:rPr>
          <w:rFonts w:ascii="Arial" w:eastAsia="Arial" w:hAnsi="Arial" w:cs="Arial"/>
          <w:bCs/>
          <w:sz w:val="24"/>
        </w:rPr>
        <w:t xml:space="preserve"> km/s </w:t>
      </w:r>
      <w:r>
        <w:rPr>
          <w:rFonts w:ascii="Arial" w:eastAsia="Arial" w:hAnsi="Arial" w:cs="Arial"/>
          <w:bCs/>
          <w:i/>
          <w:iCs/>
          <w:sz w:val="24"/>
        </w:rPr>
        <w:t>×</w:t>
      </w:r>
      <w:r>
        <w:rPr>
          <w:rFonts w:ascii="Arial" w:eastAsia="Arial" w:hAnsi="Arial" w:cs="Arial"/>
          <w:bCs/>
          <w:sz w:val="24"/>
        </w:rPr>
        <w:t xml:space="preserve"> </w:t>
      </w:r>
      <w:r w:rsidRPr="00312481">
        <w:rPr>
          <w:rFonts w:ascii="Arial" w:eastAsia="Arial" w:hAnsi="Arial" w:cs="Arial"/>
          <w:bCs/>
          <w:sz w:val="24"/>
        </w:rPr>
        <w:t>1</w:t>
      </w:r>
      <w:r>
        <w:rPr>
          <w:rFonts w:ascii="Arial" w:eastAsia="Arial" w:hAnsi="Arial" w:cs="Arial"/>
          <w:bCs/>
          <w:sz w:val="24"/>
        </w:rPr>
        <w:t xml:space="preserve"> s )/2 = 2,</w:t>
      </w:r>
      <w:r>
        <w:rPr>
          <w:rFonts w:ascii="Arial" w:eastAsia="Arial" w:hAnsi="Arial" w:cs="Arial"/>
          <w:bCs/>
          <w:sz w:val="24"/>
        </w:rPr>
        <w:t>74</w:t>
      </w:r>
      <w:r>
        <w:rPr>
          <w:rFonts w:ascii="Arial" w:eastAsia="Arial" w:hAnsi="Arial" w:cs="Arial"/>
          <w:bCs/>
          <w:sz w:val="24"/>
        </w:rPr>
        <w:t>×10</w:t>
      </w:r>
      <w:r>
        <w:rPr>
          <w:rFonts w:ascii="Arial" w:eastAsia="Arial" w:hAnsi="Arial" w:cs="Arial"/>
          <w:bCs/>
          <w:sz w:val="24"/>
          <w:vertAlign w:val="superscript"/>
        </w:rPr>
        <w:t>9</w:t>
      </w:r>
      <w:r>
        <w:rPr>
          <w:rFonts w:ascii="Arial" w:eastAsia="Arial" w:hAnsi="Arial" w:cs="Arial"/>
          <w:bCs/>
          <w:sz w:val="24"/>
        </w:rPr>
        <w:t xml:space="preserve"> km²</w:t>
      </w:r>
    </w:p>
    <w:p w14:paraId="72D3B1C5" w14:textId="662B4D8A" w:rsidR="00886419" w:rsidRDefault="00334896" w:rsidP="00886419">
      <w:pPr>
        <w:spacing w:after="0" w:line="276" w:lineRule="auto"/>
        <w:jc w:val="both"/>
        <w:rPr>
          <w:rFonts w:ascii="Arial" w:eastAsia="Arial" w:hAnsi="Arial" w:cs="Arial"/>
          <w:bCs/>
          <w:sz w:val="24"/>
        </w:rPr>
      </w:pPr>
      <w:r>
        <w:rPr>
          <w:rFonts w:ascii="Arial" w:eastAsia="Arial" w:hAnsi="Arial" w:cs="Arial"/>
          <w:bCs/>
          <w:sz w:val="24"/>
        </w:rPr>
        <w:t>L’aire n’est pas la même que pour la Terre.</w:t>
      </w:r>
    </w:p>
    <w:p w14:paraId="264A90B5" w14:textId="77777777" w:rsidR="00334896" w:rsidRPr="00216ABB" w:rsidRDefault="00334896" w:rsidP="00886419">
      <w:pPr>
        <w:spacing w:after="0" w:line="276" w:lineRule="auto"/>
        <w:jc w:val="both"/>
        <w:rPr>
          <w:rFonts w:ascii="Arial" w:eastAsia="Arial" w:hAnsi="Arial" w:cs="Arial"/>
          <w:bCs/>
          <w:sz w:val="24"/>
        </w:rPr>
      </w:pPr>
    </w:p>
    <w:p w14:paraId="37846608" w14:textId="77777777" w:rsidR="00216ABB" w:rsidRPr="00216ABB" w:rsidRDefault="00216ABB" w:rsidP="00216ABB">
      <w:pPr>
        <w:spacing w:line="276" w:lineRule="auto"/>
        <w:jc w:val="both"/>
        <w:rPr>
          <w:rFonts w:ascii="Arial" w:eastAsia="Arial" w:hAnsi="Arial" w:cs="Arial"/>
          <w:bCs/>
          <w:sz w:val="24"/>
          <w:szCs w:val="24"/>
        </w:rPr>
      </w:pPr>
      <w:r w:rsidRPr="00216ABB">
        <w:rPr>
          <w:rFonts w:ascii="Arial" w:eastAsia="Arial" w:hAnsi="Arial" w:cs="Arial"/>
          <w:bCs/>
          <w:sz w:val="24"/>
          <w:szCs w:val="24"/>
        </w:rPr>
        <w:t xml:space="preserve">Pour la suite de l’exercice, on assimilera les orbites à des cercles. On souhaite étudier l’aire balayée en fonction du rayon de l’orbite pendant une même durée. On étudie une planète dont l’orbite est supposée parfaitement circulaire de rayon </w:t>
      </w:r>
      <m:oMath>
        <m:r>
          <w:rPr>
            <w:rFonts w:ascii="Cambria Math" w:eastAsia="Arial" w:hAnsi="Cambria Math" w:cs="Arial"/>
            <w:sz w:val="24"/>
            <w:szCs w:val="24"/>
          </w:rPr>
          <m:t>R</m:t>
        </m:r>
      </m:oMath>
      <w:r w:rsidRPr="00216ABB">
        <w:rPr>
          <w:rFonts w:ascii="Arial" w:eastAsia="Arial" w:hAnsi="Arial" w:cs="Arial"/>
          <w:bCs/>
          <w:sz w:val="24"/>
          <w:szCs w:val="24"/>
        </w:rPr>
        <w:t xml:space="preserve">. On note </w:t>
      </w:r>
      <m:oMath>
        <m:sSub>
          <m:sSubPr>
            <m:ctrlPr>
              <w:rPr>
                <w:rFonts w:ascii="Cambria Math" w:eastAsia="Arial" w:hAnsi="Cambria Math" w:cs="Arial"/>
                <w:bCs/>
                <w:i/>
                <w:sz w:val="24"/>
                <w:szCs w:val="24"/>
              </w:rPr>
            </m:ctrlPr>
          </m:sSubPr>
          <m:e>
            <m:r>
              <w:rPr>
                <w:rFonts w:ascii="Cambria Math" w:eastAsia="Arial" w:hAnsi="Cambria Math" w:cs="Arial"/>
                <w:sz w:val="24"/>
                <w:szCs w:val="24"/>
              </w:rPr>
              <m:t>M</m:t>
            </m:r>
          </m:e>
          <m:sub>
            <m:r>
              <w:rPr>
                <w:rFonts w:ascii="Cambria Math" w:eastAsia="Arial" w:hAnsi="Cambria Math" w:cs="Arial"/>
                <w:sz w:val="24"/>
                <w:szCs w:val="24"/>
              </w:rPr>
              <m:t>S</m:t>
            </m:r>
          </m:sub>
        </m:sSub>
      </m:oMath>
      <w:r w:rsidRPr="00216ABB">
        <w:rPr>
          <w:rFonts w:ascii="Arial" w:eastAsia="Arial" w:hAnsi="Arial" w:cs="Arial"/>
          <w:bCs/>
          <w:sz w:val="24"/>
          <w:szCs w:val="24"/>
        </w:rPr>
        <w:t xml:space="preserve"> la masse du Soleil.</w:t>
      </w:r>
    </w:p>
    <w:p w14:paraId="6D4B00F8" w14:textId="5DEF76AB" w:rsidR="00216ABB" w:rsidRPr="00334896" w:rsidRDefault="004803A9" w:rsidP="00334896">
      <w:pPr>
        <w:numPr>
          <w:ilvl w:val="0"/>
          <w:numId w:val="30"/>
        </w:numPr>
        <w:spacing w:after="0" w:line="276" w:lineRule="auto"/>
        <w:ind w:left="567" w:hanging="567"/>
        <w:jc w:val="both"/>
        <w:rPr>
          <w:rFonts w:ascii="Arial" w:eastAsia="Arial" w:hAnsi="Arial" w:cs="Arial"/>
          <w:b/>
          <w:i/>
          <w:iCs/>
          <w:sz w:val="24"/>
        </w:rPr>
      </w:pPr>
      <w:r>
        <w:rPr>
          <w:rFonts w:ascii="Arial" w:eastAsia="Arial" w:hAnsi="Arial" w:cs="Arial"/>
          <w:b/>
          <w:i/>
          <w:iCs/>
          <w:sz w:val="24"/>
        </w:rPr>
        <w:t>(3pts)</w:t>
      </w:r>
      <w:r>
        <w:rPr>
          <w:rFonts w:ascii="Arial" w:eastAsia="Arial" w:hAnsi="Arial" w:cs="Arial"/>
          <w:b/>
          <w:i/>
          <w:iCs/>
          <w:sz w:val="24"/>
        </w:rPr>
        <w:t xml:space="preserve"> </w:t>
      </w:r>
      <w:r w:rsidR="00216ABB" w:rsidRPr="00334896">
        <w:rPr>
          <w:rFonts w:ascii="Arial" w:eastAsia="Arial" w:hAnsi="Arial" w:cs="Arial"/>
          <w:b/>
          <w:i/>
          <w:iCs/>
          <w:sz w:val="24"/>
        </w:rPr>
        <w:t xml:space="preserve">À l’aide de la deuxième loi de Newton, établir l’expression de la vitesse </w:t>
      </w:r>
      <m:oMath>
        <m:r>
          <m:rPr>
            <m:sty m:val="bi"/>
          </m:rPr>
          <w:rPr>
            <w:rFonts w:ascii="Cambria Math" w:eastAsia="Arial" w:hAnsi="Cambria Math" w:cs="Arial"/>
            <w:sz w:val="24"/>
          </w:rPr>
          <m:t>v</m:t>
        </m:r>
      </m:oMath>
      <w:r w:rsidR="00216ABB" w:rsidRPr="00334896">
        <w:rPr>
          <w:rFonts w:ascii="Arial" w:eastAsia="Arial" w:hAnsi="Arial" w:cs="Arial"/>
          <w:b/>
          <w:i/>
          <w:iCs/>
          <w:sz w:val="24"/>
        </w:rPr>
        <w:t xml:space="preserve"> en fonction de </w:t>
      </w:r>
      <m:oMath>
        <m:r>
          <m:rPr>
            <m:sty m:val="bi"/>
          </m:rPr>
          <w:rPr>
            <w:rFonts w:ascii="Cambria Math" w:eastAsia="Arial" w:hAnsi="Cambria Math" w:cs="Arial"/>
            <w:sz w:val="24"/>
          </w:rPr>
          <m:t>G</m:t>
        </m:r>
      </m:oMath>
      <w:r w:rsidR="00216ABB" w:rsidRPr="00334896">
        <w:rPr>
          <w:rFonts w:ascii="Arial" w:eastAsia="Arial" w:hAnsi="Arial" w:cs="Arial"/>
          <w:b/>
          <w:i/>
          <w:iCs/>
          <w:sz w:val="24"/>
        </w:rPr>
        <w:t xml:space="preserve">, </w:t>
      </w:r>
      <m:oMath>
        <m:r>
          <m:rPr>
            <m:sty m:val="bi"/>
          </m:rPr>
          <w:rPr>
            <w:rFonts w:ascii="Cambria Math" w:eastAsia="Arial" w:hAnsi="Cambria Math" w:cs="Arial"/>
            <w:sz w:val="24"/>
          </w:rPr>
          <m:t>R</m:t>
        </m:r>
      </m:oMath>
      <w:r w:rsidR="00216ABB" w:rsidRPr="00334896">
        <w:rPr>
          <w:rFonts w:ascii="Arial" w:eastAsia="Arial" w:hAnsi="Arial" w:cs="Arial"/>
          <w:b/>
          <w:i/>
          <w:iCs/>
          <w:sz w:val="24"/>
        </w:rPr>
        <w:t xml:space="preserve">, et </w:t>
      </w:r>
      <m:oMath>
        <m:sSub>
          <m:sSubPr>
            <m:ctrlPr>
              <w:rPr>
                <w:rFonts w:ascii="Cambria Math" w:eastAsia="Arial" w:hAnsi="Cambria Math" w:cs="Arial"/>
                <w:b/>
                <w:i/>
                <w:iCs/>
                <w:sz w:val="24"/>
              </w:rPr>
            </m:ctrlPr>
          </m:sSubPr>
          <m:e>
            <m:r>
              <m:rPr>
                <m:sty m:val="bi"/>
              </m:rPr>
              <w:rPr>
                <w:rFonts w:ascii="Cambria Math" w:eastAsia="Arial" w:hAnsi="Cambria Math" w:cs="Arial"/>
                <w:sz w:val="24"/>
              </w:rPr>
              <m:t>M</m:t>
            </m:r>
          </m:e>
          <m:sub>
            <m:r>
              <m:rPr>
                <m:sty m:val="bi"/>
              </m:rPr>
              <w:rPr>
                <w:rFonts w:ascii="Cambria Math" w:eastAsia="Arial" w:hAnsi="Cambria Math" w:cs="Arial"/>
                <w:sz w:val="24"/>
              </w:rPr>
              <m:t>S</m:t>
            </m:r>
          </m:sub>
        </m:sSub>
      </m:oMath>
      <w:r w:rsidR="00334896" w:rsidRPr="00334896">
        <w:rPr>
          <w:rFonts w:ascii="Arial" w:eastAsia="Arial" w:hAnsi="Arial" w:cs="Arial"/>
          <w:b/>
          <w:i/>
          <w:iCs/>
          <w:sz w:val="24"/>
        </w:rPr>
        <w:t> </w:t>
      </w:r>
      <w:r w:rsidR="00216ABB" w:rsidRPr="00334896">
        <w:rPr>
          <w:rFonts w:ascii="Arial" w:eastAsia="Arial" w:hAnsi="Arial" w:cs="Arial"/>
          <w:b/>
          <w:i/>
          <w:iCs/>
          <w:sz w:val="24"/>
        </w:rPr>
        <w:t xml:space="preserve">: </w:t>
      </w:r>
      <m:oMath>
        <m:r>
          <m:rPr>
            <m:sty m:val="bi"/>
          </m:rPr>
          <w:rPr>
            <w:rFonts w:ascii="Cambria Math" w:eastAsia="Arial" w:hAnsi="Cambria Math" w:cs="Arial"/>
            <w:sz w:val="24"/>
          </w:rPr>
          <m:t>v=</m:t>
        </m:r>
        <m:rad>
          <m:radPr>
            <m:degHide m:val="1"/>
            <m:ctrlPr>
              <w:rPr>
                <w:rFonts w:ascii="Cambria Math" w:eastAsia="Arial" w:hAnsi="Cambria Math" w:cs="Arial"/>
                <w:b/>
                <w:i/>
                <w:iCs/>
                <w:sz w:val="24"/>
              </w:rPr>
            </m:ctrlPr>
          </m:radPr>
          <m:deg/>
          <m:e>
            <m:f>
              <m:fPr>
                <m:ctrlPr>
                  <w:rPr>
                    <w:rFonts w:ascii="Cambria Math" w:eastAsia="Arial" w:hAnsi="Cambria Math" w:cs="Arial"/>
                    <w:b/>
                    <w:i/>
                    <w:iCs/>
                    <w:sz w:val="24"/>
                  </w:rPr>
                </m:ctrlPr>
              </m:fPr>
              <m:num>
                <m:r>
                  <m:rPr>
                    <m:sty m:val="bi"/>
                  </m:rPr>
                  <w:rPr>
                    <w:rFonts w:ascii="Cambria Math" w:eastAsia="Arial" w:hAnsi="Cambria Math" w:cs="Arial"/>
                    <w:sz w:val="24"/>
                  </w:rPr>
                  <m:t>G</m:t>
                </m:r>
                <m:sSub>
                  <m:sSubPr>
                    <m:ctrlPr>
                      <w:rPr>
                        <w:rFonts w:ascii="Cambria Math" w:eastAsia="Arial" w:hAnsi="Cambria Math" w:cs="Arial"/>
                        <w:b/>
                        <w:i/>
                        <w:iCs/>
                        <w:sz w:val="24"/>
                      </w:rPr>
                    </m:ctrlPr>
                  </m:sSubPr>
                  <m:e>
                    <m:r>
                      <m:rPr>
                        <m:sty m:val="bi"/>
                      </m:rPr>
                      <w:rPr>
                        <w:rFonts w:ascii="Cambria Math" w:eastAsia="Arial" w:hAnsi="Cambria Math" w:cs="Arial"/>
                        <w:sz w:val="24"/>
                      </w:rPr>
                      <m:t>M</m:t>
                    </m:r>
                  </m:e>
                  <m:sub>
                    <m:r>
                      <m:rPr>
                        <m:sty m:val="bi"/>
                      </m:rPr>
                      <w:rPr>
                        <w:rFonts w:ascii="Cambria Math" w:eastAsia="Arial" w:hAnsi="Cambria Math" w:cs="Arial"/>
                        <w:sz w:val="24"/>
                      </w:rPr>
                      <m:t>S</m:t>
                    </m:r>
                  </m:sub>
                </m:sSub>
              </m:num>
              <m:den>
                <m:r>
                  <m:rPr>
                    <m:sty m:val="bi"/>
                  </m:rPr>
                  <w:rPr>
                    <w:rFonts w:ascii="Cambria Math" w:eastAsia="Arial" w:hAnsi="Cambria Math" w:cs="Arial"/>
                    <w:sz w:val="24"/>
                  </w:rPr>
                  <m:t>R</m:t>
                </m:r>
              </m:den>
            </m:f>
          </m:e>
        </m:rad>
      </m:oMath>
      <w:r w:rsidR="00216ABB" w:rsidRPr="00334896">
        <w:rPr>
          <w:rFonts w:ascii="Arial" w:eastAsia="Arial" w:hAnsi="Arial" w:cs="Arial"/>
          <w:b/>
          <w:i/>
          <w:iCs/>
          <w:sz w:val="24"/>
        </w:rPr>
        <w:t xml:space="preserve"> .</w:t>
      </w:r>
    </w:p>
    <w:p w14:paraId="6F77DF90" w14:textId="2B15CE14" w:rsidR="00AA4D4C" w:rsidRPr="00AA4D4C" w:rsidRDefault="00AA4D4C" w:rsidP="00AA4D4C">
      <w:pPr>
        <w:spacing w:after="0" w:line="276" w:lineRule="auto"/>
        <w:jc w:val="both"/>
        <w:rPr>
          <w:rFonts w:ascii="Arial" w:eastAsia="Arial" w:hAnsi="Arial" w:cs="Arial"/>
          <w:bCs/>
          <w:sz w:val="24"/>
        </w:rPr>
      </w:pPr>
      <w:r w:rsidRPr="00AA4D4C">
        <w:rPr>
          <w:rFonts w:ascii="Arial" w:eastAsia="Arial" w:hAnsi="Arial" w:cs="Arial"/>
          <w:bCs/>
          <w:sz w:val="24"/>
        </w:rPr>
        <w:t>Système : {</w:t>
      </w:r>
      <w:r>
        <w:rPr>
          <w:rFonts w:ascii="Arial" w:eastAsia="Arial" w:hAnsi="Arial" w:cs="Arial"/>
          <w:bCs/>
          <w:sz w:val="24"/>
        </w:rPr>
        <w:t>Planète</w:t>
      </w:r>
      <w:r w:rsidRPr="00AA4D4C">
        <w:rPr>
          <w:rFonts w:ascii="Arial" w:eastAsia="Arial" w:hAnsi="Arial" w:cs="Arial"/>
          <w:bCs/>
          <w:sz w:val="24"/>
        </w:rPr>
        <w:t>}</w:t>
      </w:r>
      <w:r>
        <w:rPr>
          <w:rFonts w:ascii="Arial" w:eastAsia="Arial" w:hAnsi="Arial" w:cs="Arial"/>
          <w:bCs/>
          <w:sz w:val="24"/>
        </w:rPr>
        <w:tab/>
        <w:t xml:space="preserve"> de masse </w:t>
      </w:r>
      <w:r>
        <w:rPr>
          <w:rFonts w:ascii="Arial" w:eastAsia="Arial" w:hAnsi="Arial" w:cs="Arial"/>
          <w:bCs/>
          <w:i/>
          <w:iCs/>
          <w:sz w:val="24"/>
        </w:rPr>
        <w:t>M</w:t>
      </w:r>
      <w:r>
        <w:rPr>
          <w:rFonts w:ascii="Arial" w:eastAsia="Arial" w:hAnsi="Arial" w:cs="Arial"/>
          <w:bCs/>
          <w:sz w:val="24"/>
        </w:rPr>
        <w:tab/>
      </w:r>
      <w:r>
        <w:rPr>
          <w:rFonts w:ascii="Arial" w:eastAsia="Arial" w:hAnsi="Arial" w:cs="Arial"/>
          <w:bCs/>
          <w:sz w:val="24"/>
        </w:rPr>
        <w:tab/>
      </w:r>
      <w:r w:rsidRPr="00AA4D4C">
        <w:rPr>
          <w:rFonts w:ascii="Arial" w:eastAsia="Arial" w:hAnsi="Arial" w:cs="Arial"/>
          <w:bCs/>
          <w:sz w:val="24"/>
        </w:rPr>
        <w:tab/>
        <w:t>Référentiel : héliocentrique considéré galiléen</w:t>
      </w:r>
    </w:p>
    <w:p w14:paraId="7D0504BC" w14:textId="2B7AE547" w:rsidR="00AA4D4C" w:rsidRPr="00AA4D4C" w:rsidRDefault="00AA4D4C" w:rsidP="00AA4D4C">
      <w:pPr>
        <w:spacing w:after="0" w:line="276" w:lineRule="auto"/>
        <w:jc w:val="both"/>
        <w:rPr>
          <w:rFonts w:ascii="Arial" w:eastAsia="Arial" w:hAnsi="Arial" w:cs="Arial"/>
          <w:bCs/>
          <w:sz w:val="24"/>
        </w:rPr>
      </w:pPr>
      <w:r w:rsidRPr="00AA4D4C">
        <w:rPr>
          <w:rFonts w:ascii="Arial" w:eastAsia="Arial" w:hAnsi="Arial" w:cs="Arial"/>
          <w:bCs/>
          <w:sz w:val="24"/>
        </w:rPr>
        <w:t>Inventaire des forces : uniquement la force d’attraction gravitationnelle exercée par le Soleil</w:t>
      </w:r>
      <w:r w:rsidRPr="00B008B2">
        <w:rPr>
          <w:position w:val="-12"/>
        </w:rPr>
        <w:object w:dxaOrig="499" w:dyaOrig="400" w14:anchorId="43B1D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4.95pt;height:20pt" o:ole="">
            <v:imagedata r:id="rId15" o:title=""/>
          </v:shape>
          <o:OLEObject Type="Embed" ProgID="Equation.DSMT4" ShapeID="_x0000_i1108" DrawAspect="Content" ObjectID="_1713704076" r:id="rId16"/>
        </w:object>
      </w:r>
    </w:p>
    <w:p w14:paraId="44938CF1" w14:textId="7983FA99" w:rsidR="00AA4D4C" w:rsidRPr="00AA4D4C" w:rsidRDefault="00AA4D4C" w:rsidP="00AA4D4C">
      <w:pPr>
        <w:spacing w:after="0" w:line="276" w:lineRule="auto"/>
        <w:jc w:val="both"/>
        <w:rPr>
          <w:rFonts w:ascii="Arial" w:eastAsia="Arial" w:hAnsi="Arial" w:cs="Arial"/>
          <w:bCs/>
          <w:sz w:val="24"/>
        </w:rPr>
      </w:pPr>
      <w:r w:rsidRPr="00AA4D4C">
        <w:rPr>
          <w:rFonts w:ascii="Arial" w:eastAsia="Arial" w:hAnsi="Arial" w:cs="Arial"/>
          <w:bCs/>
          <w:sz w:val="24"/>
        </w:rPr>
        <w:t xml:space="preserve">Deuxième loi de Newton : </w:t>
      </w:r>
      <w:r w:rsidRPr="00B008B2">
        <w:rPr>
          <w:position w:val="-12"/>
        </w:rPr>
        <w:object w:dxaOrig="1160" w:dyaOrig="400" w14:anchorId="1F075D22">
          <v:shape id="_x0000_i1105" type="#_x0000_t75" style="width:58pt;height:20pt" o:ole="">
            <v:imagedata r:id="rId17" o:title=""/>
          </v:shape>
          <o:OLEObject Type="Embed" ProgID="Equation.DSMT4" ShapeID="_x0000_i1105" DrawAspect="Content" ObjectID="_1713704077" r:id="rId18"/>
        </w:object>
      </w:r>
    </w:p>
    <w:p w14:paraId="6B92E213" w14:textId="355AE072" w:rsidR="00AA4D4C" w:rsidRPr="00AA4D4C" w:rsidRDefault="00AA4D4C" w:rsidP="00AA4D4C">
      <w:pPr>
        <w:spacing w:after="0" w:line="276" w:lineRule="auto"/>
        <w:jc w:val="both"/>
        <w:rPr>
          <w:rFonts w:ascii="Arial" w:eastAsia="Arial" w:hAnsi="Arial" w:cs="Arial"/>
          <w:bCs/>
          <w:sz w:val="24"/>
          <w:szCs w:val="24"/>
        </w:rPr>
      </w:pPr>
      <w:r w:rsidRPr="00AA4D4C">
        <w:rPr>
          <w:rFonts w:ascii="Arial" w:hAnsi="Arial" w:cs="Arial"/>
          <w:position w:val="-24"/>
          <w:sz w:val="24"/>
          <w:szCs w:val="24"/>
        </w:rPr>
        <w:object w:dxaOrig="1780" w:dyaOrig="620" w14:anchorId="1098AB91">
          <v:shape id="_x0000_i1121" type="#_x0000_t75" style="width:89pt;height:31pt" o:ole="">
            <v:imagedata r:id="rId19" o:title=""/>
          </v:shape>
          <o:OLEObject Type="Embed" ProgID="Equation.DSMT4" ShapeID="_x0000_i1121" DrawAspect="Content" ObjectID="_1713704078" r:id="rId20"/>
        </w:object>
      </w:r>
      <w:r w:rsidRPr="00AA4D4C">
        <w:rPr>
          <w:rFonts w:ascii="Arial" w:eastAsia="Arial" w:hAnsi="Arial" w:cs="Arial"/>
          <w:bCs/>
          <w:sz w:val="24"/>
          <w:szCs w:val="24"/>
        </w:rPr>
        <w:t xml:space="preserve"> </w:t>
      </w:r>
      <w:r w:rsidRPr="00AA4D4C">
        <w:rPr>
          <w:rFonts w:ascii="Arial" w:eastAsia="Arial" w:hAnsi="Arial" w:cs="Arial"/>
          <w:bCs/>
          <w:sz w:val="24"/>
          <w:szCs w:val="24"/>
        </w:rPr>
        <w:t xml:space="preserve">avec </w:t>
      </w:r>
      <w:r w:rsidRPr="00AA4D4C">
        <w:rPr>
          <w:rFonts w:ascii="Arial" w:hAnsi="Arial" w:cs="Arial"/>
          <w:position w:val="-4"/>
          <w:sz w:val="24"/>
          <w:szCs w:val="24"/>
        </w:rPr>
        <w:object w:dxaOrig="220" w:dyaOrig="320" w14:anchorId="640DAD93">
          <v:shape id="_x0000_i1114" type="#_x0000_t75" style="width:11pt;height:16pt" o:ole="">
            <v:imagedata r:id="rId21" o:title=""/>
          </v:shape>
          <o:OLEObject Type="Embed" ProgID="Equation.DSMT4" ShapeID="_x0000_i1114" DrawAspect="Content" ObjectID="_1713704079" r:id="rId22"/>
        </w:object>
      </w:r>
      <w:r w:rsidRPr="00AA4D4C">
        <w:rPr>
          <w:rFonts w:ascii="Arial" w:hAnsi="Arial" w:cs="Arial"/>
          <w:sz w:val="24"/>
          <w:szCs w:val="24"/>
        </w:rPr>
        <w:t xml:space="preserve"> vecteur radial et centripète.</w:t>
      </w:r>
    </w:p>
    <w:p w14:paraId="7CF7DBA6" w14:textId="0BA43A44" w:rsidR="00AA4D4C" w:rsidRPr="00AA4D4C" w:rsidRDefault="00AA4D4C" w:rsidP="00AA4D4C">
      <w:pPr>
        <w:spacing w:after="0" w:line="276" w:lineRule="auto"/>
        <w:jc w:val="both"/>
        <w:rPr>
          <w:rFonts w:ascii="Arial" w:eastAsia="Arial" w:hAnsi="Arial" w:cs="Arial"/>
          <w:bCs/>
          <w:sz w:val="24"/>
        </w:rPr>
      </w:pPr>
      <w:r w:rsidRPr="00AA4D4C">
        <w:rPr>
          <w:position w:val="-24"/>
        </w:rPr>
        <w:object w:dxaOrig="1260" w:dyaOrig="620" w14:anchorId="72580F2E">
          <v:shape id="_x0000_i1119" type="#_x0000_t75" style="width:63pt;height:31pt" o:ole="">
            <v:imagedata r:id="rId23" o:title=""/>
          </v:shape>
          <o:OLEObject Type="Embed" ProgID="Equation.DSMT4" ShapeID="_x0000_i1119" DrawAspect="Content" ObjectID="_1713704080" r:id="rId24"/>
        </w:object>
      </w:r>
      <w:r w:rsidRPr="00AA4D4C">
        <w:rPr>
          <w:rFonts w:ascii="Arial" w:eastAsia="Arial" w:hAnsi="Arial" w:cs="Arial"/>
          <w:bCs/>
          <w:sz w:val="24"/>
        </w:rPr>
        <w:t xml:space="preserve"> </w:t>
      </w:r>
    </w:p>
    <w:p w14:paraId="67CBD96C" w14:textId="50C5A525" w:rsidR="00AA4D4C" w:rsidRDefault="00AA4D4C" w:rsidP="00AA4D4C">
      <w:pPr>
        <w:jc w:val="both"/>
      </w:pPr>
      <w:r w:rsidRPr="00AA4D4C">
        <w:rPr>
          <w:rFonts w:ascii="Arial" w:eastAsia="Arial" w:hAnsi="Arial" w:cs="Arial"/>
          <w:bCs/>
          <w:sz w:val="24"/>
        </w:rPr>
        <w:t xml:space="preserve">Dans le repère de Frenet, </w:t>
      </w:r>
      <w:r>
        <w:rPr>
          <w:rFonts w:ascii="Arial" w:eastAsia="Arial" w:hAnsi="Arial" w:cs="Arial"/>
          <w:bCs/>
          <w:sz w:val="24"/>
        </w:rPr>
        <w:t xml:space="preserve">pour un mouvement circulaire et uniforme </w:t>
      </w:r>
      <w:r w:rsidRPr="00AA4D4C">
        <w:rPr>
          <w:position w:val="-24"/>
        </w:rPr>
        <w:object w:dxaOrig="960" w:dyaOrig="660" w14:anchorId="71691808">
          <v:shape id="_x0000_i1133" type="#_x0000_t75" style="width:48pt;height:33pt" o:ole="">
            <v:imagedata r:id="rId25" o:title=""/>
          </v:shape>
          <o:OLEObject Type="Embed" ProgID="Equation.DSMT4" ShapeID="_x0000_i1133" DrawAspect="Content" ObjectID="_1713704081" r:id="rId26"/>
        </w:object>
      </w:r>
    </w:p>
    <w:p w14:paraId="41A80297" w14:textId="77279825" w:rsidR="00AA4D4C" w:rsidRPr="00AA4D4C" w:rsidRDefault="00AA4D4C" w:rsidP="00AA4D4C">
      <w:pPr>
        <w:spacing w:after="0" w:line="276" w:lineRule="auto"/>
        <w:jc w:val="both"/>
        <w:rPr>
          <w:rFonts w:ascii="Arial" w:eastAsia="Arial" w:hAnsi="Arial" w:cs="Arial"/>
          <w:bCs/>
          <w:sz w:val="24"/>
        </w:rPr>
      </w:pPr>
      <w:r w:rsidRPr="00AA4D4C">
        <w:rPr>
          <w:rFonts w:ascii="Arial" w:eastAsia="Arial" w:hAnsi="Arial" w:cs="Arial"/>
          <w:bCs/>
          <w:sz w:val="24"/>
        </w:rPr>
        <w:t xml:space="preserve">Par analogie entre ces deux expressions de </w:t>
      </w:r>
      <w:r w:rsidR="00113259" w:rsidRPr="00113259">
        <w:rPr>
          <w:rFonts w:ascii="Arial" w:eastAsia="Arial" w:hAnsi="Arial" w:cs="Arial"/>
          <w:bCs/>
          <w:position w:val="-6"/>
          <w:sz w:val="24"/>
        </w:rPr>
        <w:object w:dxaOrig="200" w:dyaOrig="340" w14:anchorId="225D912E">
          <v:shape id="_x0000_i1136" type="#_x0000_t75" style="width:10pt;height:17pt" o:ole="">
            <v:imagedata r:id="rId27" o:title=""/>
          </v:shape>
          <o:OLEObject Type="Embed" ProgID="Equation.DSMT4" ShapeID="_x0000_i1136" DrawAspect="Content" ObjectID="_1713704082" r:id="rId28"/>
        </w:object>
      </w:r>
      <w:r w:rsidR="00113259">
        <w:rPr>
          <w:rFonts w:ascii="Arial" w:eastAsia="Arial" w:hAnsi="Arial" w:cs="Arial"/>
          <w:bCs/>
          <w:sz w:val="24"/>
        </w:rPr>
        <w:t xml:space="preserve"> </w:t>
      </w:r>
      <w:r w:rsidRPr="00AA4D4C">
        <w:rPr>
          <w:rFonts w:ascii="Arial" w:eastAsia="Arial" w:hAnsi="Arial" w:cs="Arial"/>
          <w:bCs/>
          <w:sz w:val="24"/>
        </w:rPr>
        <w:t xml:space="preserve">, on en déduit que </w:t>
      </w:r>
      <w:r w:rsidR="00113259" w:rsidRPr="00AA4D4C">
        <w:rPr>
          <w:position w:val="-24"/>
        </w:rPr>
        <w:object w:dxaOrig="360" w:dyaOrig="660" w14:anchorId="57831883">
          <v:shape id="_x0000_i1140" type="#_x0000_t75" style="width:18pt;height:33pt" o:ole="">
            <v:imagedata r:id="rId29" o:title=""/>
          </v:shape>
          <o:OLEObject Type="Embed" ProgID="Equation.DSMT4" ShapeID="_x0000_i1140" DrawAspect="Content" ObjectID="_1713704083" r:id="rId30"/>
        </w:object>
      </w:r>
      <w:r w:rsidR="00113259" w:rsidRPr="00AA4D4C">
        <w:rPr>
          <w:position w:val="-24"/>
        </w:rPr>
        <w:object w:dxaOrig="840" w:dyaOrig="620" w14:anchorId="1F2512DC">
          <v:shape id="_x0000_i1142" type="#_x0000_t75" style="width:42pt;height:31pt" o:ole="">
            <v:imagedata r:id="rId31" o:title=""/>
          </v:shape>
          <o:OLEObject Type="Embed" ProgID="Equation.DSMT4" ShapeID="_x0000_i1142" DrawAspect="Content" ObjectID="_1713704084" r:id="rId32"/>
        </w:object>
      </w:r>
      <w:r w:rsidRPr="00AA4D4C">
        <w:rPr>
          <w:rFonts w:ascii="Arial" w:eastAsia="Arial" w:hAnsi="Arial" w:cs="Arial"/>
          <w:bCs/>
          <w:sz w:val="24"/>
        </w:rPr>
        <w:t xml:space="preserve"> .</w:t>
      </w:r>
    </w:p>
    <w:p w14:paraId="35667F00" w14:textId="7E097D0B" w:rsidR="00E50139" w:rsidRDefault="00113259" w:rsidP="00AA4D4C">
      <w:pPr>
        <w:spacing w:after="0" w:line="276" w:lineRule="auto"/>
        <w:jc w:val="both"/>
        <w:rPr>
          <w:rFonts w:ascii="Arial" w:hAnsi="Arial" w:cs="Arial"/>
          <w:sz w:val="24"/>
          <w:szCs w:val="24"/>
        </w:rPr>
      </w:pPr>
      <w:r>
        <w:rPr>
          <w:rFonts w:ascii="Arial" w:hAnsi="Arial" w:cs="Arial"/>
          <w:i/>
          <w:iCs/>
          <w:sz w:val="24"/>
          <w:szCs w:val="24"/>
        </w:rPr>
        <w:t>v</w:t>
      </w:r>
      <w:r w:rsidRPr="00113259">
        <w:rPr>
          <w:rFonts w:ascii="Arial" w:hAnsi="Arial" w:cs="Arial"/>
          <w:sz w:val="24"/>
          <w:szCs w:val="24"/>
          <w:vertAlign w:val="superscript"/>
        </w:rPr>
        <w:t>2</w:t>
      </w:r>
      <w:r w:rsidRPr="00113259">
        <w:rPr>
          <w:rFonts w:ascii="Arial" w:hAnsi="Arial" w:cs="Arial"/>
          <w:sz w:val="24"/>
          <w:szCs w:val="24"/>
        </w:rPr>
        <w:t xml:space="preserve"> </w:t>
      </w:r>
      <w:r w:rsidRPr="00113259">
        <w:rPr>
          <w:rFonts w:ascii="Arial" w:hAnsi="Arial" w:cs="Arial"/>
          <w:position w:val="-24"/>
          <w:sz w:val="24"/>
          <w:szCs w:val="24"/>
        </w:rPr>
        <w:object w:dxaOrig="840" w:dyaOrig="620" w14:anchorId="2AAEEF46">
          <v:shape id="_x0000_i1147" type="#_x0000_t75" style="width:42pt;height:31pt" o:ole="">
            <v:imagedata r:id="rId33" o:title=""/>
          </v:shape>
          <o:OLEObject Type="Embed" ProgID="Equation.DSMT4" ShapeID="_x0000_i1147" DrawAspect="Content" ObjectID="_1713704085" r:id="rId34"/>
        </w:object>
      </w:r>
      <w:r w:rsidRPr="00113259">
        <w:rPr>
          <w:rFonts w:ascii="Arial" w:hAnsi="Arial" w:cs="Arial"/>
          <w:sz w:val="24"/>
          <w:szCs w:val="24"/>
        </w:rPr>
        <w:t xml:space="preserve"> et finalement</w:t>
      </w:r>
      <w:r>
        <w:rPr>
          <w:rFonts w:ascii="Arial" w:hAnsi="Arial" w:cs="Arial"/>
          <w:sz w:val="24"/>
          <w:szCs w:val="24"/>
        </w:rPr>
        <w:t xml:space="preserve"> </w:t>
      </w:r>
      <w:r w:rsidRPr="00113259">
        <w:rPr>
          <w:rFonts w:ascii="Arial" w:hAnsi="Arial" w:cs="Arial"/>
          <w:position w:val="-26"/>
          <w:sz w:val="24"/>
          <w:szCs w:val="24"/>
        </w:rPr>
        <w:object w:dxaOrig="1219" w:dyaOrig="700" w14:anchorId="2DB16C16">
          <v:shape id="_x0000_i1152" type="#_x0000_t75" style="width:60.95pt;height:35pt" o:ole="">
            <v:imagedata r:id="rId35" o:title=""/>
          </v:shape>
          <o:OLEObject Type="Embed" ProgID="Equation.DSMT4" ShapeID="_x0000_i1152" DrawAspect="Content" ObjectID="_1713704086" r:id="rId36"/>
        </w:object>
      </w:r>
      <w:r>
        <w:rPr>
          <w:rFonts w:ascii="Arial" w:hAnsi="Arial" w:cs="Arial"/>
          <w:sz w:val="24"/>
          <w:szCs w:val="24"/>
        </w:rPr>
        <w:t>.</w:t>
      </w:r>
    </w:p>
    <w:p w14:paraId="4D0F1617" w14:textId="77777777" w:rsidR="00E50139" w:rsidRDefault="00E50139">
      <w:pPr>
        <w:rPr>
          <w:rFonts w:ascii="Arial" w:hAnsi="Arial" w:cs="Arial"/>
          <w:sz w:val="24"/>
          <w:szCs w:val="24"/>
        </w:rPr>
      </w:pPr>
      <w:r>
        <w:rPr>
          <w:rFonts w:ascii="Arial" w:hAnsi="Arial" w:cs="Arial"/>
          <w:sz w:val="24"/>
          <w:szCs w:val="24"/>
        </w:rPr>
        <w:br w:type="page"/>
      </w:r>
    </w:p>
    <w:p w14:paraId="71710F8B" w14:textId="675FFD0A" w:rsidR="00216ABB" w:rsidRPr="004803A9" w:rsidRDefault="004803A9" w:rsidP="004803A9">
      <w:pPr>
        <w:numPr>
          <w:ilvl w:val="0"/>
          <w:numId w:val="30"/>
        </w:numPr>
        <w:spacing w:after="0" w:line="276" w:lineRule="auto"/>
        <w:ind w:left="567" w:hanging="567"/>
        <w:jc w:val="both"/>
        <w:rPr>
          <w:rFonts w:ascii="Arial" w:eastAsia="Arial" w:hAnsi="Arial" w:cs="Arial"/>
          <w:b/>
          <w:i/>
          <w:iCs/>
          <w:sz w:val="24"/>
        </w:rPr>
      </w:pPr>
      <w:r>
        <w:rPr>
          <w:rFonts w:ascii="Arial" w:eastAsia="Arial" w:hAnsi="Arial" w:cs="Arial"/>
          <w:b/>
          <w:i/>
          <w:iCs/>
          <w:sz w:val="24"/>
        </w:rPr>
        <w:lastRenderedPageBreak/>
        <w:t xml:space="preserve">(1pt) </w:t>
      </w:r>
      <w:r w:rsidR="00216ABB" w:rsidRPr="004803A9">
        <w:rPr>
          <w:rFonts w:ascii="Arial" w:eastAsia="Arial" w:hAnsi="Arial" w:cs="Arial"/>
          <w:b/>
          <w:i/>
          <w:iCs/>
          <w:sz w:val="24"/>
        </w:rPr>
        <w:t xml:space="preserve">Déterminer l’expression de l’aire balayée durant </w:t>
      </w:r>
      <m:oMath>
        <m:r>
          <m:rPr>
            <m:sty m:val="bi"/>
          </m:rPr>
          <w:rPr>
            <w:rFonts w:ascii="Cambria Math" w:eastAsia="Arial" w:hAnsi="Cambria Math" w:cs="Arial"/>
            <w:sz w:val="24"/>
          </w:rPr>
          <m:t>∆t</m:t>
        </m:r>
      </m:oMath>
      <w:r w:rsidR="00216ABB" w:rsidRPr="004803A9">
        <w:rPr>
          <w:rFonts w:ascii="Arial" w:eastAsia="Arial" w:hAnsi="Arial" w:cs="Arial"/>
          <w:b/>
          <w:i/>
          <w:iCs/>
          <w:sz w:val="24"/>
        </w:rPr>
        <w:t xml:space="preserve"> en fonction de </w:t>
      </w:r>
      <m:oMath>
        <m:r>
          <m:rPr>
            <m:sty m:val="bi"/>
          </m:rPr>
          <w:rPr>
            <w:rFonts w:ascii="Cambria Math" w:eastAsia="Arial" w:hAnsi="Cambria Math" w:cs="Arial"/>
            <w:sz w:val="24"/>
          </w:rPr>
          <m:t>G</m:t>
        </m:r>
      </m:oMath>
      <w:r w:rsidR="00216ABB" w:rsidRPr="004803A9">
        <w:rPr>
          <w:rFonts w:ascii="Arial" w:eastAsia="Arial" w:hAnsi="Arial" w:cs="Arial"/>
          <w:b/>
          <w:i/>
          <w:iCs/>
          <w:sz w:val="24"/>
        </w:rPr>
        <w:t xml:space="preserve">, </w:t>
      </w:r>
      <m:oMath>
        <m:r>
          <m:rPr>
            <m:sty m:val="bi"/>
          </m:rPr>
          <w:rPr>
            <w:rFonts w:ascii="Cambria Math" w:eastAsia="Arial" w:hAnsi="Cambria Math" w:cs="Arial"/>
            <w:sz w:val="24"/>
          </w:rPr>
          <m:t>R</m:t>
        </m:r>
      </m:oMath>
      <w:r w:rsidR="00216ABB" w:rsidRPr="004803A9">
        <w:rPr>
          <w:rFonts w:ascii="Arial" w:eastAsia="Arial" w:hAnsi="Arial" w:cs="Arial"/>
          <w:b/>
          <w:i/>
          <w:iCs/>
          <w:sz w:val="24"/>
        </w:rPr>
        <w:t xml:space="preserve">, </w:t>
      </w:r>
      <m:oMath>
        <m:sSub>
          <m:sSubPr>
            <m:ctrlPr>
              <w:rPr>
                <w:rFonts w:ascii="Cambria Math" w:eastAsia="Arial" w:hAnsi="Cambria Math" w:cs="Arial"/>
                <w:b/>
                <w:i/>
                <w:iCs/>
                <w:sz w:val="24"/>
              </w:rPr>
            </m:ctrlPr>
          </m:sSubPr>
          <m:e>
            <m:r>
              <m:rPr>
                <m:sty m:val="bi"/>
              </m:rPr>
              <w:rPr>
                <w:rFonts w:ascii="Cambria Math" w:eastAsia="Arial" w:hAnsi="Cambria Math" w:cs="Arial"/>
                <w:sz w:val="24"/>
              </w:rPr>
              <m:t>M</m:t>
            </m:r>
          </m:e>
          <m:sub>
            <m:r>
              <m:rPr>
                <m:sty m:val="bi"/>
              </m:rPr>
              <w:rPr>
                <w:rFonts w:ascii="Cambria Math" w:eastAsia="Arial" w:hAnsi="Cambria Math" w:cs="Arial"/>
                <w:sz w:val="24"/>
              </w:rPr>
              <m:t>S</m:t>
            </m:r>
          </m:sub>
        </m:sSub>
      </m:oMath>
      <w:r w:rsidR="00216ABB" w:rsidRPr="004803A9">
        <w:rPr>
          <w:rFonts w:ascii="Arial" w:eastAsia="Arial" w:hAnsi="Arial" w:cs="Arial"/>
          <w:b/>
          <w:i/>
          <w:iCs/>
          <w:sz w:val="24"/>
        </w:rPr>
        <w:t xml:space="preserve"> et </w:t>
      </w:r>
      <m:oMath>
        <m:r>
          <m:rPr>
            <m:sty m:val="bi"/>
          </m:rPr>
          <w:rPr>
            <w:rFonts w:ascii="Cambria Math" w:eastAsia="Arial" w:hAnsi="Cambria Math" w:cs="Arial"/>
            <w:sz w:val="24"/>
          </w:rPr>
          <m:t>∆t</m:t>
        </m:r>
      </m:oMath>
      <w:r w:rsidR="00216ABB" w:rsidRPr="004803A9">
        <w:rPr>
          <w:rFonts w:ascii="Arial" w:eastAsia="Arial" w:hAnsi="Arial" w:cs="Arial"/>
          <w:b/>
          <w:i/>
          <w:iCs/>
          <w:sz w:val="24"/>
        </w:rPr>
        <w:t>.</w:t>
      </w:r>
    </w:p>
    <w:p w14:paraId="57B056DF" w14:textId="77777777" w:rsidR="000B7805" w:rsidRDefault="00E50139" w:rsidP="00E50139">
      <w:pPr>
        <w:rPr>
          <w:rFonts w:ascii="Arial" w:eastAsia="Arial" w:hAnsi="Arial" w:cs="Arial"/>
          <w:bCs/>
          <w:sz w:val="24"/>
        </w:rPr>
      </w:pPr>
      <w:r>
        <w:rPr>
          <w:rFonts w:ascii="Arial" w:eastAsia="Arial" w:hAnsi="Arial" w:cs="Arial"/>
          <w:bCs/>
          <w:sz w:val="24"/>
        </w:rPr>
        <w:t xml:space="preserve">À la réponse 2, on a vu que </w:t>
      </w:r>
      <w:r w:rsidRPr="00120FF6">
        <w:rPr>
          <w:rFonts w:ascii="Arial" w:eastAsia="Arial" w:hAnsi="Arial" w:cs="Arial"/>
          <w:bCs/>
          <w:i/>
          <w:iCs/>
          <w:sz w:val="24"/>
        </w:rPr>
        <w:t>A</w:t>
      </w:r>
      <w:r>
        <w:rPr>
          <w:rFonts w:ascii="Arial" w:eastAsia="Arial" w:hAnsi="Arial" w:cs="Arial"/>
          <w:bCs/>
          <w:sz w:val="24"/>
        </w:rPr>
        <w:t xml:space="preserve"> = (</w:t>
      </w:r>
      <w:r w:rsidRPr="00120FF6">
        <w:rPr>
          <w:rFonts w:ascii="Arial" w:eastAsia="Arial" w:hAnsi="Arial" w:cs="Arial"/>
          <w:bCs/>
          <w:i/>
          <w:iCs/>
          <w:sz w:val="24"/>
        </w:rPr>
        <w:t>R</w:t>
      </w:r>
      <w:r>
        <w:rPr>
          <w:rFonts w:ascii="Arial" w:eastAsia="Arial" w:hAnsi="Arial" w:cs="Arial"/>
          <w:bCs/>
          <w:sz w:val="24"/>
        </w:rPr>
        <w:t>.</w:t>
      </w:r>
      <w:r w:rsidRPr="00120FF6">
        <w:rPr>
          <w:rFonts w:ascii="Arial" w:eastAsia="Arial" w:hAnsi="Arial" w:cs="Arial"/>
          <w:bCs/>
          <w:i/>
          <w:iCs/>
          <w:sz w:val="24"/>
        </w:rPr>
        <w:t>v</w:t>
      </w:r>
      <w:r>
        <w:rPr>
          <w:rFonts w:ascii="Arial" w:eastAsia="Arial" w:hAnsi="Arial" w:cs="Arial"/>
          <w:bCs/>
          <w:sz w:val="24"/>
        </w:rPr>
        <w:t>.</w:t>
      </w:r>
      <w:r>
        <w:rPr>
          <w:rFonts w:ascii="Times New Roman" w:eastAsia="Arial" w:hAnsi="Times New Roman" w:cs="Times New Roman"/>
          <w:bCs/>
          <w:sz w:val="24"/>
        </w:rPr>
        <w:t>Δ</w:t>
      </w:r>
      <w:r w:rsidRPr="00120FF6">
        <w:rPr>
          <w:rFonts w:ascii="Arial" w:eastAsia="Arial" w:hAnsi="Arial" w:cs="Arial"/>
          <w:bCs/>
          <w:i/>
          <w:iCs/>
          <w:sz w:val="24"/>
        </w:rPr>
        <w:t>t</w:t>
      </w:r>
      <w:r>
        <w:rPr>
          <w:rFonts w:ascii="Arial" w:eastAsia="Arial" w:hAnsi="Arial" w:cs="Arial"/>
          <w:bCs/>
          <w:sz w:val="24"/>
        </w:rPr>
        <w:t>)/2</w:t>
      </w:r>
      <w:r>
        <w:rPr>
          <w:rFonts w:ascii="Arial" w:eastAsia="Arial" w:hAnsi="Arial" w:cs="Arial"/>
          <w:bCs/>
          <w:sz w:val="24"/>
        </w:rPr>
        <w:t xml:space="preserve">, </w:t>
      </w:r>
    </w:p>
    <w:p w14:paraId="173B5AA4" w14:textId="5B0B32FF" w:rsidR="004803A9" w:rsidRPr="00E50139" w:rsidRDefault="00E50139" w:rsidP="00E50139">
      <w:pPr>
        <w:rPr>
          <w:rFonts w:ascii="Arial" w:eastAsia="Arial" w:hAnsi="Arial" w:cs="Arial"/>
          <w:bCs/>
          <w:sz w:val="24"/>
        </w:rPr>
      </w:pPr>
      <w:r>
        <w:rPr>
          <w:rFonts w:ascii="Arial" w:eastAsia="Arial" w:hAnsi="Arial" w:cs="Arial"/>
          <w:bCs/>
          <w:sz w:val="24"/>
        </w:rPr>
        <w:t xml:space="preserve">alors </w:t>
      </w:r>
      <w:r>
        <w:rPr>
          <w:rFonts w:ascii="Arial" w:eastAsia="Arial" w:hAnsi="Arial" w:cs="Arial"/>
          <w:bCs/>
          <w:i/>
          <w:iCs/>
          <w:sz w:val="24"/>
        </w:rPr>
        <w:t>A</w:t>
      </w:r>
      <w:r>
        <w:rPr>
          <w:rFonts w:ascii="Arial" w:eastAsia="Arial" w:hAnsi="Arial" w:cs="Arial"/>
          <w:bCs/>
          <w:sz w:val="24"/>
        </w:rPr>
        <w:t xml:space="preserve"> = </w:t>
      </w:r>
      <w:r w:rsidR="000B7805" w:rsidRPr="00113259">
        <w:rPr>
          <w:rFonts w:ascii="Arial" w:hAnsi="Arial" w:cs="Arial"/>
          <w:position w:val="-26"/>
          <w:sz w:val="24"/>
          <w:szCs w:val="24"/>
        </w:rPr>
        <w:object w:dxaOrig="5520" w:dyaOrig="720" w14:anchorId="300FCF53">
          <v:shape id="_x0000_i1159" type="#_x0000_t75" style="width:276pt;height:36pt" o:ole="">
            <v:imagedata r:id="rId37" o:title=""/>
          </v:shape>
          <o:OLEObject Type="Embed" ProgID="Equation.DSMT4" ShapeID="_x0000_i1159" DrawAspect="Content" ObjectID="_1713704087" r:id="rId38"/>
        </w:object>
      </w:r>
    </w:p>
    <w:p w14:paraId="56585ED8" w14:textId="6C49C503" w:rsidR="004803A9" w:rsidRPr="00216ABB" w:rsidRDefault="004803A9" w:rsidP="004803A9">
      <w:pPr>
        <w:spacing w:after="0" w:line="276" w:lineRule="auto"/>
        <w:jc w:val="both"/>
        <w:rPr>
          <w:rFonts w:ascii="Arial" w:eastAsia="Arial" w:hAnsi="Arial" w:cs="Arial"/>
          <w:bCs/>
          <w:sz w:val="24"/>
        </w:rPr>
      </w:pPr>
    </w:p>
    <w:p w14:paraId="196E459A" w14:textId="656A32E5" w:rsidR="00216ABB" w:rsidRPr="004803A9" w:rsidRDefault="004803A9" w:rsidP="00216ABB">
      <w:pPr>
        <w:numPr>
          <w:ilvl w:val="0"/>
          <w:numId w:val="30"/>
        </w:numPr>
        <w:spacing w:after="200" w:line="276" w:lineRule="auto"/>
        <w:ind w:left="567" w:hanging="567"/>
        <w:jc w:val="both"/>
        <w:rPr>
          <w:rFonts w:ascii="Arial" w:eastAsia="Arial" w:hAnsi="Arial" w:cs="Arial"/>
          <w:b/>
          <w:i/>
          <w:iCs/>
          <w:sz w:val="24"/>
        </w:rPr>
      </w:pPr>
      <w:r>
        <w:rPr>
          <w:rFonts w:ascii="Arial" w:eastAsia="Arial" w:hAnsi="Arial" w:cs="Arial"/>
          <w:b/>
          <w:i/>
          <w:iCs/>
          <w:sz w:val="24"/>
        </w:rPr>
        <w:t xml:space="preserve">(1pt) </w:t>
      </w:r>
      <w:r w:rsidR="00216ABB" w:rsidRPr="004803A9">
        <w:rPr>
          <w:rFonts w:ascii="Arial" w:eastAsia="Arial" w:hAnsi="Arial" w:cs="Arial"/>
          <w:b/>
          <w:i/>
          <w:iCs/>
          <w:sz w:val="24"/>
        </w:rPr>
        <w:t>Identifier le graphique correspondant à l’expression de l’aire en fonction de la racine carrée du rayon parmi les propositions suivantes. Justifier.</w:t>
      </w:r>
    </w:p>
    <w:p w14:paraId="26364A5A"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0256" behindDoc="0" locked="0" layoutInCell="1" allowOverlap="1" wp14:anchorId="02AFA222" wp14:editId="2356D704">
                <wp:simplePos x="0" y="0"/>
                <wp:positionH relativeFrom="column">
                  <wp:posOffset>2807595</wp:posOffset>
                </wp:positionH>
                <wp:positionV relativeFrom="paragraph">
                  <wp:posOffset>5351</wp:posOffset>
                </wp:positionV>
                <wp:extent cx="3311525" cy="2273935"/>
                <wp:effectExtent l="0" t="0" r="3175" b="0"/>
                <wp:wrapNone/>
                <wp:docPr id="127" name="Groupe 127"/>
                <wp:cNvGraphicFramePr/>
                <a:graphic xmlns:a="http://schemas.openxmlformats.org/drawingml/2006/main">
                  <a:graphicData uri="http://schemas.microsoft.com/office/word/2010/wordprocessingGroup">
                    <wpg:wgp>
                      <wpg:cNvGrpSpPr/>
                      <wpg:grpSpPr>
                        <a:xfrm>
                          <a:off x="0" y="0"/>
                          <a:ext cx="3311525" cy="2273935"/>
                          <a:chOff x="0" y="0"/>
                          <a:chExt cx="3311525" cy="2273935"/>
                        </a:xfrm>
                      </wpg:grpSpPr>
                      <pic:pic xmlns:pic="http://schemas.openxmlformats.org/drawingml/2006/picture">
                        <pic:nvPicPr>
                          <pic:cNvPr id="128" name="Image 128"/>
                          <pic:cNvPicPr>
                            <a:picLocks noChangeAspect="1"/>
                          </pic:cNvPicPr>
                        </pic:nvPicPr>
                        <pic:blipFill rotWithShape="1">
                          <a:blip r:embed="rId39">
                            <a:extLst>
                              <a:ext uri="{28A0092B-C50C-407E-A947-70E740481C1C}">
                                <a14:useLocalDpi xmlns:a14="http://schemas.microsoft.com/office/drawing/2010/main" val="0"/>
                              </a:ext>
                            </a:extLst>
                          </a:blip>
                          <a:srcRect l="12860" b="9852"/>
                          <a:stretch/>
                        </pic:blipFill>
                        <pic:spPr bwMode="auto">
                          <a:xfrm>
                            <a:off x="0" y="0"/>
                            <a:ext cx="3311525" cy="2273935"/>
                          </a:xfrm>
                          <a:prstGeom prst="rect">
                            <a:avLst/>
                          </a:prstGeom>
                          <a:ln>
                            <a:noFill/>
                          </a:ln>
                          <a:extLst>
                            <a:ext uri="{53640926-AAD7-44D8-BBD7-CCE9431645EC}">
                              <a14:shadowObscured xmlns:a14="http://schemas.microsoft.com/office/drawing/2010/main"/>
                            </a:ext>
                          </a:extLst>
                        </pic:spPr>
                      </pic:pic>
                      <wps:wsp>
                        <wps:cNvPr id="129" name="Zone de texte 129"/>
                        <wps:cNvSpPr txBox="1"/>
                        <wps:spPr>
                          <a:xfrm>
                            <a:off x="2673246" y="1753849"/>
                            <a:ext cx="564203" cy="349302"/>
                          </a:xfrm>
                          <a:prstGeom prst="rect">
                            <a:avLst/>
                          </a:prstGeom>
                          <a:solidFill>
                            <a:sysClr val="window" lastClr="FFFFFF"/>
                          </a:solidFill>
                          <a:ln w="6350">
                            <a:noFill/>
                          </a:ln>
                        </wps:spPr>
                        <wps:txbx>
                          <w:txbxContent>
                            <w:p w14:paraId="5DACFCCB" w14:textId="77777777" w:rsidR="00460D32" w:rsidRDefault="00DD0882"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AFA222" id="Groupe 127" o:spid="_x0000_s1036" style="position:absolute;left:0;text-align:left;margin-left:221.05pt;margin-top:.4pt;width:260.75pt;height:179.05pt;z-index:251680256" coordsize="33115,2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">
                <v:shape id="Image 128" o:spid="_x0000_s1037" type="#_x0000_t75" style="position:absolute;width:33115;height:22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">
                  <v:imagedata r:id="rId40" o:title="" cropbottom="6457f" cropleft="8428f"/>
                </v:shape>
                <v:shape id="Zone de texte 129" o:spid="_x0000_s1038" type="#_x0000_t202" style="position:absolute;left:26732;top:175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" fillcolor="window" stroked="f" strokeweight=".5pt">
                  <v:textbox>
                    <w:txbxContent>
                      <w:p w14:paraId="5DACFCCB" w14:textId="77777777" w:rsidR="00460D32" w:rsidRDefault="00B90A70"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33152" behindDoc="0" locked="0" layoutInCell="1" allowOverlap="1" wp14:anchorId="3B1FD25A" wp14:editId="55837EA2">
                <wp:simplePos x="0" y="0"/>
                <wp:positionH relativeFrom="margin">
                  <wp:posOffset>1786570</wp:posOffset>
                </wp:positionH>
                <wp:positionV relativeFrom="paragraph">
                  <wp:posOffset>5080</wp:posOffset>
                </wp:positionV>
                <wp:extent cx="1077362" cy="529628"/>
                <wp:effectExtent l="0" t="0" r="8890" b="3810"/>
                <wp:wrapNone/>
                <wp:docPr id="1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506ACE10"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D25A" id="_x0000_s1039" type="#_x0000_t202" style="position:absolute;left:0;text-align:left;margin-left:140.65pt;margin-top:.4pt;width:84.85pt;height:41.7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" stroked="f">
                <v:textbox>
                  <w:txbxContent>
                    <w:p w14:paraId="506ACE10"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a</w:t>
      </w:r>
    </w:p>
    <w:p w14:paraId="0BCF1E50" w14:textId="77777777" w:rsidR="00216ABB" w:rsidRPr="00216ABB" w:rsidRDefault="00216ABB" w:rsidP="00216ABB">
      <w:pPr>
        <w:spacing w:after="200" w:line="276" w:lineRule="auto"/>
        <w:ind w:left="567"/>
        <w:rPr>
          <w:rFonts w:ascii="Arial" w:eastAsia="Arial" w:hAnsi="Arial" w:cs="Arial"/>
          <w:bCs/>
          <w:sz w:val="24"/>
        </w:rPr>
      </w:pPr>
    </w:p>
    <w:p w14:paraId="40065568" w14:textId="77777777" w:rsidR="00052AC6" w:rsidRDefault="00052AC6" w:rsidP="00052AC6">
      <w:pPr>
        <w:spacing w:after="200" w:line="276" w:lineRule="auto"/>
        <w:rPr>
          <w:rFonts w:ascii="Arial" w:eastAsia="Arial" w:hAnsi="Arial" w:cs="Arial"/>
          <w:bCs/>
          <w:sz w:val="24"/>
        </w:rPr>
      </w:pPr>
      <w:r w:rsidRPr="00052AC6">
        <w:rPr>
          <w:rFonts w:ascii="Arial" w:hAnsi="Arial" w:cs="Arial"/>
          <w:position w:val="-14"/>
          <w:sz w:val="24"/>
          <w:szCs w:val="24"/>
        </w:rPr>
        <w:object w:dxaOrig="2079" w:dyaOrig="420" w14:anchorId="12718CDD">
          <v:shape id="_x0000_i1165" type="#_x0000_t75" style="width:103.95pt;height:21pt" o:ole="">
            <v:imagedata r:id="rId41" o:title=""/>
          </v:shape>
          <o:OLEObject Type="Embed" ProgID="Equation.DSMT4" ShapeID="_x0000_i1165" DrawAspect="Content" ObjectID="_1713704088" r:id="rId42"/>
        </w:object>
      </w:r>
      <w:r>
        <w:rPr>
          <w:rFonts w:ascii="Arial" w:hAnsi="Arial" w:cs="Arial"/>
          <w:sz w:val="24"/>
          <w:szCs w:val="24"/>
        </w:rPr>
        <w:t xml:space="preserve"> alors l</w:t>
      </w:r>
      <w:r>
        <w:rPr>
          <w:rFonts w:ascii="Arial" w:eastAsia="Arial" w:hAnsi="Arial" w:cs="Arial"/>
          <w:bCs/>
          <w:sz w:val="24"/>
        </w:rPr>
        <w:t xml:space="preserve">’aire </w:t>
      </w:r>
      <w:r>
        <w:rPr>
          <w:rFonts w:ascii="Arial" w:eastAsia="Arial" w:hAnsi="Arial" w:cs="Arial"/>
          <w:bCs/>
          <w:i/>
          <w:iCs/>
          <w:sz w:val="24"/>
        </w:rPr>
        <w:t>A</w:t>
      </w:r>
      <w:r>
        <w:rPr>
          <w:rFonts w:ascii="Arial" w:eastAsia="Arial" w:hAnsi="Arial" w:cs="Arial"/>
          <w:bCs/>
          <w:sz w:val="24"/>
        </w:rPr>
        <w:t xml:space="preserve"> est </w:t>
      </w:r>
    </w:p>
    <w:p w14:paraId="2F374FB6" w14:textId="31986FD0" w:rsidR="00216ABB" w:rsidRPr="00052AC6" w:rsidRDefault="00052AC6" w:rsidP="00052AC6">
      <w:pPr>
        <w:spacing w:after="200" w:line="276" w:lineRule="auto"/>
        <w:rPr>
          <w:rFonts w:ascii="Arial" w:eastAsia="Arial" w:hAnsi="Arial" w:cs="Arial"/>
          <w:bCs/>
          <w:sz w:val="24"/>
        </w:rPr>
      </w:pPr>
      <w:r>
        <w:rPr>
          <w:rFonts w:ascii="Arial" w:eastAsia="Arial" w:hAnsi="Arial" w:cs="Arial"/>
          <w:bCs/>
          <w:sz w:val="24"/>
        </w:rPr>
        <w:t xml:space="preserve">proportionnelle à </w:t>
      </w:r>
      <w:r w:rsidRPr="00052AC6">
        <w:rPr>
          <w:rFonts w:ascii="Arial" w:eastAsia="Arial" w:hAnsi="Arial" w:cs="Arial"/>
          <w:bCs/>
          <w:position w:val="-6"/>
          <w:sz w:val="24"/>
        </w:rPr>
        <w:object w:dxaOrig="440" w:dyaOrig="340" w14:anchorId="147ACBA5">
          <v:shape id="_x0000_i1162" type="#_x0000_t75" style="width:22pt;height:17pt" o:ole="">
            <v:imagedata r:id="rId43" o:title=""/>
          </v:shape>
          <o:OLEObject Type="Embed" ProgID="Equation.DSMT4" ShapeID="_x0000_i1162" DrawAspect="Content" ObjectID="_1713704089" r:id="rId44"/>
        </w:object>
      </w:r>
      <w:r>
        <w:rPr>
          <w:rFonts w:ascii="Arial" w:eastAsia="Arial" w:hAnsi="Arial" w:cs="Arial"/>
          <w:bCs/>
          <w:sz w:val="24"/>
        </w:rPr>
        <w:t xml:space="preserve"> </w:t>
      </w:r>
    </w:p>
    <w:p w14:paraId="77F9B74E" w14:textId="36D152A8" w:rsidR="00216ABB" w:rsidRPr="00216ABB" w:rsidRDefault="00052AC6" w:rsidP="00052AC6">
      <w:pPr>
        <w:spacing w:after="200" w:line="276" w:lineRule="auto"/>
        <w:rPr>
          <w:rFonts w:ascii="Arial" w:eastAsia="Arial" w:hAnsi="Arial" w:cs="Arial"/>
          <w:bCs/>
          <w:sz w:val="24"/>
        </w:rPr>
      </w:pPr>
      <w:r>
        <w:rPr>
          <w:rFonts w:ascii="Arial" w:eastAsia="Arial" w:hAnsi="Arial" w:cs="Arial"/>
          <w:bCs/>
          <w:sz w:val="24"/>
        </w:rPr>
        <w:t>La représentation a convient, car</w:t>
      </w:r>
      <w:r>
        <w:rPr>
          <w:rFonts w:ascii="Arial" w:eastAsia="Arial" w:hAnsi="Arial" w:cs="Arial"/>
          <w:bCs/>
          <w:sz w:val="24"/>
        </w:rPr>
        <w:br/>
        <w:t xml:space="preserve">elle montre une droite passant par </w:t>
      </w:r>
      <w:r>
        <w:rPr>
          <w:rFonts w:ascii="Arial" w:eastAsia="Arial" w:hAnsi="Arial" w:cs="Arial"/>
          <w:bCs/>
          <w:sz w:val="24"/>
        </w:rPr>
        <w:br/>
        <w:t xml:space="preserve">l’origine qui caractérise une fonction </w:t>
      </w:r>
      <w:r>
        <w:rPr>
          <w:rFonts w:ascii="Arial" w:eastAsia="Arial" w:hAnsi="Arial" w:cs="Arial"/>
          <w:bCs/>
          <w:sz w:val="24"/>
        </w:rPr>
        <w:br/>
        <w:t>linéaire.</w:t>
      </w:r>
    </w:p>
    <w:p w14:paraId="75D0076F" w14:textId="77777777" w:rsidR="00216ABB" w:rsidRPr="00216ABB" w:rsidRDefault="00216ABB" w:rsidP="00216ABB">
      <w:pPr>
        <w:spacing w:after="200" w:line="276" w:lineRule="auto"/>
        <w:ind w:left="567"/>
        <w:rPr>
          <w:rFonts w:ascii="Arial" w:eastAsia="Arial" w:hAnsi="Arial" w:cs="Arial"/>
          <w:bCs/>
          <w:sz w:val="24"/>
        </w:rPr>
      </w:pPr>
    </w:p>
    <w:p w14:paraId="48BA1673"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2304" behindDoc="0" locked="0" layoutInCell="1" allowOverlap="1" wp14:anchorId="73B3427E" wp14:editId="309DDFF3">
                <wp:simplePos x="0" y="0"/>
                <wp:positionH relativeFrom="column">
                  <wp:posOffset>2787608</wp:posOffset>
                </wp:positionH>
                <wp:positionV relativeFrom="paragraph">
                  <wp:posOffset>5361</wp:posOffset>
                </wp:positionV>
                <wp:extent cx="3332480" cy="2546350"/>
                <wp:effectExtent l="0" t="0" r="1270" b="6350"/>
                <wp:wrapNone/>
                <wp:docPr id="131" name="Groupe 131"/>
                <wp:cNvGraphicFramePr/>
                <a:graphic xmlns:a="http://schemas.openxmlformats.org/drawingml/2006/main">
                  <a:graphicData uri="http://schemas.microsoft.com/office/word/2010/wordprocessingGroup">
                    <wpg:wgp>
                      <wpg:cNvGrpSpPr/>
                      <wpg:grpSpPr>
                        <a:xfrm>
                          <a:off x="0" y="0"/>
                          <a:ext cx="3332480" cy="2546350"/>
                          <a:chOff x="0" y="0"/>
                          <a:chExt cx="3332480" cy="2546350"/>
                        </a:xfrm>
                      </wpg:grpSpPr>
                      <pic:pic xmlns:pic="http://schemas.openxmlformats.org/drawingml/2006/picture">
                        <pic:nvPicPr>
                          <pic:cNvPr id="132" name="Image 132"/>
                          <pic:cNvPicPr>
                            <a:picLocks noChangeAspect="1"/>
                          </pic:cNvPicPr>
                        </pic:nvPicPr>
                        <pic:blipFill rotWithShape="1">
                          <a:blip r:embed="rId45">
                            <a:extLst>
                              <a:ext uri="{28A0092B-C50C-407E-A947-70E740481C1C}">
                                <a14:useLocalDpi xmlns:a14="http://schemas.microsoft.com/office/drawing/2010/main" val="0"/>
                              </a:ext>
                            </a:extLst>
                          </a:blip>
                          <a:srcRect l="13101"/>
                          <a:stretch/>
                        </pic:blipFill>
                        <pic:spPr bwMode="auto">
                          <a:xfrm>
                            <a:off x="0" y="0"/>
                            <a:ext cx="3332480" cy="2546350"/>
                          </a:xfrm>
                          <a:prstGeom prst="rect">
                            <a:avLst/>
                          </a:prstGeom>
                          <a:ln>
                            <a:noFill/>
                          </a:ln>
                          <a:extLst>
                            <a:ext uri="{53640926-AAD7-44D8-BBD7-CCE9431645EC}">
                              <a14:shadowObscured xmlns:a14="http://schemas.microsoft.com/office/drawing/2010/main"/>
                            </a:ext>
                          </a:extLst>
                        </pic:spPr>
                      </pic:pic>
                      <wps:wsp>
                        <wps:cNvPr id="133" name="Zone de texte 133"/>
                        <wps:cNvSpPr txBox="1"/>
                        <wps:spPr>
                          <a:xfrm>
                            <a:off x="2693233" y="1763843"/>
                            <a:ext cx="564203" cy="349302"/>
                          </a:xfrm>
                          <a:prstGeom prst="rect">
                            <a:avLst/>
                          </a:prstGeom>
                          <a:solidFill>
                            <a:sysClr val="window" lastClr="FFFFFF"/>
                          </a:solidFill>
                          <a:ln w="6350">
                            <a:noFill/>
                          </a:ln>
                        </wps:spPr>
                        <wps:txbx>
                          <w:txbxContent>
                            <w:p w14:paraId="2C701F3E" w14:textId="77777777" w:rsidR="00460D32" w:rsidRDefault="00DD0882"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B3427E" id="Groupe 131" o:spid="_x0000_s1040" style="position:absolute;left:0;text-align:left;margin-left:219.5pt;margin-top:.4pt;width:262.4pt;height:200.5pt;z-index:251682304" coordsize="33324,2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">
                <v:shape id="Image 132" o:spid="_x0000_s1041" type="#_x0000_t75" style="position:absolute;width:33324;height:25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">
                  <v:imagedata r:id="rId46" o:title="" cropleft="8586f"/>
                </v:shape>
                <v:shape id="Zone de texte 133" o:spid="_x0000_s1042" type="#_x0000_t202" style="position:absolute;left:26932;top:176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" fillcolor="window" stroked="f" strokeweight=".5pt">
                  <v:textbox>
                    <w:txbxContent>
                      <w:p w14:paraId="2C701F3E" w14:textId="77777777" w:rsidR="00460D32" w:rsidRDefault="00B90A70"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41344" behindDoc="0" locked="0" layoutInCell="1" allowOverlap="1" wp14:anchorId="1BD17829" wp14:editId="33A5319D">
                <wp:simplePos x="0" y="0"/>
                <wp:positionH relativeFrom="margin">
                  <wp:posOffset>1763791</wp:posOffset>
                </wp:positionH>
                <wp:positionV relativeFrom="paragraph">
                  <wp:posOffset>3175</wp:posOffset>
                </wp:positionV>
                <wp:extent cx="1077362" cy="529628"/>
                <wp:effectExtent l="0" t="0" r="8890" b="381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646B68C9"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17829" id="_x0000_s1043" type="#_x0000_t202" style="position:absolute;left:0;text-align:left;margin-left:138.9pt;margin-top:.25pt;width:84.85pt;height:41.7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" stroked="f">
                <v:textbox>
                  <w:txbxContent>
                    <w:p w14:paraId="646B68C9"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b</w:t>
      </w:r>
    </w:p>
    <w:p w14:paraId="25FC0DA0" w14:textId="77777777" w:rsidR="00216ABB" w:rsidRPr="00216ABB" w:rsidRDefault="00216ABB" w:rsidP="00216ABB">
      <w:pPr>
        <w:spacing w:after="200" w:line="276" w:lineRule="auto"/>
        <w:ind w:left="567"/>
        <w:rPr>
          <w:rFonts w:ascii="Arial" w:eastAsia="Arial" w:hAnsi="Arial" w:cs="Arial"/>
          <w:bCs/>
          <w:sz w:val="24"/>
        </w:rPr>
      </w:pPr>
    </w:p>
    <w:p w14:paraId="51A3706A" w14:textId="77777777" w:rsidR="00216ABB" w:rsidRPr="00216ABB" w:rsidRDefault="00216ABB" w:rsidP="00216ABB">
      <w:pPr>
        <w:spacing w:after="200" w:line="276" w:lineRule="auto"/>
        <w:ind w:left="567"/>
        <w:rPr>
          <w:rFonts w:ascii="Arial" w:eastAsia="Arial" w:hAnsi="Arial" w:cs="Arial"/>
          <w:bCs/>
          <w:sz w:val="24"/>
        </w:rPr>
      </w:pPr>
    </w:p>
    <w:p w14:paraId="061C82AE" w14:textId="77777777" w:rsidR="00216ABB" w:rsidRPr="00216ABB" w:rsidRDefault="00216ABB" w:rsidP="00216ABB">
      <w:pPr>
        <w:spacing w:after="200" w:line="276" w:lineRule="auto"/>
        <w:ind w:left="567"/>
        <w:rPr>
          <w:rFonts w:ascii="Arial" w:eastAsia="Arial" w:hAnsi="Arial" w:cs="Arial"/>
          <w:bCs/>
          <w:sz w:val="24"/>
        </w:rPr>
      </w:pPr>
    </w:p>
    <w:p w14:paraId="0ECDFD78" w14:textId="77777777" w:rsidR="00216ABB" w:rsidRPr="00216ABB" w:rsidRDefault="00216ABB" w:rsidP="00216ABB">
      <w:pPr>
        <w:spacing w:after="200" w:line="276" w:lineRule="auto"/>
        <w:ind w:left="567"/>
        <w:rPr>
          <w:rFonts w:ascii="Arial" w:eastAsia="Arial" w:hAnsi="Arial" w:cs="Arial"/>
          <w:bCs/>
          <w:sz w:val="24"/>
        </w:rPr>
      </w:pPr>
    </w:p>
    <w:p w14:paraId="0F81972C" w14:textId="77777777" w:rsidR="00216ABB" w:rsidRPr="00216ABB" w:rsidRDefault="00216ABB" w:rsidP="00216ABB">
      <w:pPr>
        <w:spacing w:after="200" w:line="276" w:lineRule="auto"/>
        <w:ind w:left="567"/>
        <w:rPr>
          <w:rFonts w:ascii="Arial" w:eastAsia="Arial" w:hAnsi="Arial" w:cs="Arial"/>
          <w:bCs/>
          <w:sz w:val="24"/>
        </w:rPr>
      </w:pPr>
    </w:p>
    <w:p w14:paraId="79913DC2" w14:textId="77777777" w:rsidR="00216ABB" w:rsidRPr="00216ABB" w:rsidRDefault="00216ABB" w:rsidP="00216ABB">
      <w:pPr>
        <w:spacing w:after="200" w:line="276" w:lineRule="auto"/>
        <w:ind w:left="567"/>
        <w:rPr>
          <w:rFonts w:ascii="Arial" w:eastAsia="Arial" w:hAnsi="Arial" w:cs="Arial"/>
          <w:bCs/>
          <w:sz w:val="24"/>
        </w:rPr>
      </w:pPr>
    </w:p>
    <w:p w14:paraId="00E4E05D" w14:textId="77777777" w:rsidR="00216ABB" w:rsidRPr="00216ABB" w:rsidRDefault="00216ABB" w:rsidP="00216ABB">
      <w:pPr>
        <w:spacing w:after="200" w:line="276" w:lineRule="auto"/>
        <w:ind w:left="567"/>
        <w:rPr>
          <w:rFonts w:ascii="Arial" w:eastAsia="Arial" w:hAnsi="Arial" w:cs="Arial"/>
          <w:bCs/>
          <w:sz w:val="24"/>
        </w:rPr>
      </w:pPr>
    </w:p>
    <w:p w14:paraId="69C58197" w14:textId="77777777" w:rsidR="00216ABB" w:rsidRPr="00216ABB" w:rsidRDefault="00216ABB" w:rsidP="00216ABB">
      <w:pPr>
        <w:spacing w:after="200" w:line="276" w:lineRule="auto"/>
        <w:ind w:left="567"/>
        <w:rPr>
          <w:rFonts w:ascii="Arial" w:eastAsia="Arial" w:hAnsi="Arial" w:cs="Arial"/>
          <w:bCs/>
          <w:sz w:val="24"/>
        </w:rPr>
      </w:pPr>
      <w:r w:rsidRPr="00216ABB">
        <w:rPr>
          <w:rFonts w:ascii="Arial" w:eastAsia="Arial" w:hAnsi="Arial" w:cs="Arial"/>
          <w:bCs/>
          <w:noProof/>
          <w:sz w:val="24"/>
          <w:lang w:eastAsia="fr-FR"/>
        </w:rPr>
        <mc:AlternateContent>
          <mc:Choice Requires="wpg">
            <w:drawing>
              <wp:anchor distT="0" distB="0" distL="114300" distR="114300" simplePos="0" relativeHeight="251684352" behindDoc="0" locked="0" layoutInCell="1" allowOverlap="1" wp14:anchorId="43744E47" wp14:editId="636D20AF">
                <wp:simplePos x="0" y="0"/>
                <wp:positionH relativeFrom="column">
                  <wp:posOffset>2792605</wp:posOffset>
                </wp:positionH>
                <wp:positionV relativeFrom="paragraph">
                  <wp:posOffset>5371</wp:posOffset>
                </wp:positionV>
                <wp:extent cx="3322955" cy="2543810"/>
                <wp:effectExtent l="0" t="0" r="0" b="8890"/>
                <wp:wrapNone/>
                <wp:docPr id="134" name="Groupe 134"/>
                <wp:cNvGraphicFramePr/>
                <a:graphic xmlns:a="http://schemas.openxmlformats.org/drawingml/2006/main">
                  <a:graphicData uri="http://schemas.microsoft.com/office/word/2010/wordprocessingGroup">
                    <wpg:wgp>
                      <wpg:cNvGrpSpPr/>
                      <wpg:grpSpPr>
                        <a:xfrm>
                          <a:off x="0" y="0"/>
                          <a:ext cx="3322955" cy="2543810"/>
                          <a:chOff x="0" y="0"/>
                          <a:chExt cx="3322955" cy="2543810"/>
                        </a:xfrm>
                      </wpg:grpSpPr>
                      <pic:pic xmlns:pic="http://schemas.openxmlformats.org/drawingml/2006/picture">
                        <pic:nvPicPr>
                          <pic:cNvPr id="139" name="Image 139"/>
                          <pic:cNvPicPr>
                            <a:picLocks noChangeAspect="1"/>
                          </pic:cNvPicPr>
                        </pic:nvPicPr>
                        <pic:blipFill rotWithShape="1">
                          <a:blip r:embed="rId47" cstate="print">
                            <a:extLst>
                              <a:ext uri="{28A0092B-C50C-407E-A947-70E740481C1C}">
                                <a14:useLocalDpi xmlns:a14="http://schemas.microsoft.com/office/drawing/2010/main" val="0"/>
                              </a:ext>
                            </a:extLst>
                          </a:blip>
                          <a:srcRect l="13285"/>
                          <a:stretch/>
                        </pic:blipFill>
                        <pic:spPr bwMode="auto">
                          <a:xfrm>
                            <a:off x="0" y="0"/>
                            <a:ext cx="3322955" cy="2543810"/>
                          </a:xfrm>
                          <a:prstGeom prst="rect">
                            <a:avLst/>
                          </a:prstGeom>
                          <a:ln>
                            <a:noFill/>
                          </a:ln>
                          <a:extLst>
                            <a:ext uri="{53640926-AAD7-44D8-BBD7-CCE9431645EC}">
                              <a14:shadowObscured xmlns:a14="http://schemas.microsoft.com/office/drawing/2010/main"/>
                            </a:ext>
                          </a:extLst>
                        </pic:spPr>
                      </pic:pic>
                      <wps:wsp>
                        <wps:cNvPr id="140" name="Zone de texte 140"/>
                        <wps:cNvSpPr txBox="1"/>
                        <wps:spPr>
                          <a:xfrm>
                            <a:off x="2688236" y="1803817"/>
                            <a:ext cx="564203" cy="349302"/>
                          </a:xfrm>
                          <a:prstGeom prst="rect">
                            <a:avLst/>
                          </a:prstGeom>
                          <a:solidFill>
                            <a:sysClr val="window" lastClr="FFFFFF"/>
                          </a:solidFill>
                          <a:ln w="6350">
                            <a:noFill/>
                          </a:ln>
                        </wps:spPr>
                        <wps:txbx>
                          <w:txbxContent>
                            <w:p w14:paraId="079FCA01" w14:textId="77777777" w:rsidR="00460D32" w:rsidRDefault="00DD0882" w:rsidP="00216ABB">
                              <m:oMathPara>
                                <m:oMath>
                                  <m:rad>
                                    <m:radPr>
                                      <m:degHide m:val="1"/>
                                      <m:ctrlPr>
                                        <w:rPr>
                                          <w:rFonts w:ascii="Cambria Math" w:hAnsi="Cambria Math"/>
                                          <w:i/>
                                        </w:rPr>
                                      </m:ctrlPr>
                                    </m:radPr>
                                    <m:deg/>
                                    <m:e>
                                      <m:r>
                                        <w:rPr>
                                          <w:rFonts w:ascii="Cambria Math" w:hAnsi="Cambria Math"/>
                                        </w:rPr>
                                        <m:t>R</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744E47" id="Groupe 134" o:spid="_x0000_s1047" style="position:absolute;left:0;text-align:left;margin-left:219.9pt;margin-top:.4pt;width:261.65pt;height:200.3pt;z-index:251684352" coordsize="33229,25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">
                <v:shape id="Image 139" o:spid="_x0000_s1048" type="#_x0000_t75" style="position:absolute;width:33229;height:25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">
                  <v:imagedata r:id="rId48" o:title="" cropleft="8706f"/>
                </v:shape>
                <v:shape id="Zone de texte 140" o:spid="_x0000_s1049" type="#_x0000_t202" style="position:absolute;left:26882;top:18038;width:5642;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" fillcolor="window" stroked="f" strokeweight=".5pt">
                  <v:textbox>
                    <w:txbxContent>
                      <w:p w14:paraId="079FCA01" w14:textId="77777777" w:rsidR="00460D32" w:rsidRDefault="00DD0882" w:rsidP="00216ABB">
                        <m:oMathPara>
                          <m:oMath>
                            <m:rad>
                              <m:radPr>
                                <m:degHide m:val="1"/>
                                <m:ctrlPr>
                                  <w:rPr>
                                    <w:rFonts w:ascii="Cambria Math" w:hAnsi="Cambria Math"/>
                                    <w:i/>
                                  </w:rPr>
                                </m:ctrlPr>
                              </m:radPr>
                              <m:deg/>
                              <m:e>
                                <m:r>
                                  <w:rPr>
                                    <w:rFonts w:ascii="Cambria Math" w:hAnsi="Cambria Math"/>
                                  </w:rPr>
                                  <m:t>R</m:t>
                                </m:r>
                              </m:e>
                            </m:rad>
                          </m:oMath>
                        </m:oMathPara>
                      </w:p>
                    </w:txbxContent>
                  </v:textbox>
                </v:shape>
              </v:group>
            </w:pict>
          </mc:Fallback>
        </mc:AlternateContent>
      </w:r>
      <w:r w:rsidRPr="00216ABB">
        <w:rPr>
          <w:rFonts w:ascii="Arial" w:eastAsia="Arial" w:hAnsi="Arial" w:cs="Arial"/>
          <w:bCs/>
          <w:noProof/>
          <w:sz w:val="24"/>
          <w:lang w:eastAsia="fr-FR"/>
        </w:rPr>
        <mc:AlternateContent>
          <mc:Choice Requires="wps">
            <w:drawing>
              <wp:anchor distT="45720" distB="45720" distL="114300" distR="114300" simplePos="0" relativeHeight="251643392" behindDoc="0" locked="0" layoutInCell="1" allowOverlap="1" wp14:anchorId="73D82E65" wp14:editId="6C8BD2CE">
                <wp:simplePos x="0" y="0"/>
                <wp:positionH relativeFrom="margin">
                  <wp:posOffset>1763395</wp:posOffset>
                </wp:positionH>
                <wp:positionV relativeFrom="paragraph">
                  <wp:posOffset>4332</wp:posOffset>
                </wp:positionV>
                <wp:extent cx="1077362" cy="529628"/>
                <wp:effectExtent l="0" t="0" r="8890" b="3810"/>
                <wp:wrapNone/>
                <wp:docPr id="1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362" cy="529628"/>
                        </a:xfrm>
                        <a:prstGeom prst="rect">
                          <a:avLst/>
                        </a:prstGeom>
                        <a:solidFill>
                          <a:srgbClr val="FFFFFF"/>
                        </a:solidFill>
                        <a:ln w="9525">
                          <a:noFill/>
                          <a:miter lim="800000"/>
                          <a:headEnd/>
                          <a:tailEnd/>
                        </a:ln>
                      </wps:spPr>
                      <wps:txbx>
                        <w:txbxContent>
                          <w:p w14:paraId="181539D2"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82E65" id="_x0000_s1047" type="#_x0000_t202" style="position:absolute;left:0;text-align:left;margin-left:138.85pt;margin-top:.35pt;width:84.85pt;height:41.7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" stroked="f">
                <v:textbox>
                  <w:txbxContent>
                    <w:p w14:paraId="181539D2" w14:textId="77777777" w:rsidR="00460D32" w:rsidRPr="006A0F56" w:rsidRDefault="00460D32" w:rsidP="00216ABB">
                      <w:pPr>
                        <w:ind w:hanging="5"/>
                        <w:rPr>
                          <w:rFonts w:ascii="Arial" w:hAnsi="Arial" w:cs="Arial"/>
                        </w:rPr>
                      </w:pPr>
                      <w:r w:rsidRPr="006A0F56">
                        <w:rPr>
                          <w:rFonts w:ascii="Arial" w:hAnsi="Arial" w:cs="Arial"/>
                        </w:rPr>
                        <w:t>Aire balayée durant 1 s</w:t>
                      </w:r>
                    </w:p>
                  </w:txbxContent>
                </v:textbox>
                <w10:wrap anchorx="margin"/>
              </v:shape>
            </w:pict>
          </mc:Fallback>
        </mc:AlternateContent>
      </w:r>
      <w:r w:rsidRPr="00216ABB">
        <w:rPr>
          <w:rFonts w:ascii="Arial" w:eastAsia="Arial" w:hAnsi="Arial" w:cs="Arial"/>
          <w:bCs/>
          <w:sz w:val="24"/>
        </w:rPr>
        <w:t>Graphique c</w:t>
      </w:r>
    </w:p>
    <w:p w14:paraId="6F3EEF35" w14:textId="028E83E1" w:rsidR="00366A48" w:rsidRPr="00A20EC1" w:rsidRDefault="00366A48" w:rsidP="00A20EC1">
      <w:pPr>
        <w:spacing w:after="200" w:line="276" w:lineRule="auto"/>
        <w:rPr>
          <w:rFonts w:ascii="Arial" w:eastAsia="Arial" w:hAnsi="Arial" w:cs="Arial"/>
          <w:sz w:val="24"/>
          <w:szCs w:val="28"/>
        </w:rPr>
      </w:pPr>
    </w:p>
    <w:sectPr w:rsidR="00366A48" w:rsidRPr="00A20EC1" w:rsidSect="00B90A70">
      <w:footerReference w:type="even" r:id="rId49"/>
      <w:footerReference w:type="first" r:id="rId50"/>
      <w:pgSz w:w="11906" w:h="16838" w:code="9"/>
      <w:pgMar w:top="794" w:right="794" w:bottom="794" w:left="79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6D41" w14:textId="77777777" w:rsidR="00460D32" w:rsidRDefault="00460D32" w:rsidP="00EE3BCA">
      <w:pPr>
        <w:spacing w:after="0" w:line="240" w:lineRule="auto"/>
      </w:pPr>
      <w:r>
        <w:separator/>
      </w:r>
    </w:p>
  </w:endnote>
  <w:endnote w:type="continuationSeparator" w:id="0">
    <w:p w14:paraId="7203C6EF" w14:textId="77777777" w:rsidR="00460D32" w:rsidRDefault="00460D32" w:rsidP="00EE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F990" w14:textId="77777777" w:rsidR="00460D32" w:rsidRDefault="00460D32" w:rsidP="00460D3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2ACAD30B" w14:textId="77777777" w:rsidR="00460D32" w:rsidRDefault="00460D32" w:rsidP="00460D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460D32" w:rsidRPr="004249B0" w14:paraId="6B0885D8" w14:textId="77777777" w:rsidTr="00460D32">
      <w:tc>
        <w:tcPr>
          <w:tcW w:w="8755" w:type="dxa"/>
          <w:gridSpan w:val="2"/>
          <w:vAlign w:val="center"/>
        </w:tcPr>
        <w:p w14:paraId="40A79234" w14:textId="77777777" w:rsidR="00460D32" w:rsidRPr="004249B0" w:rsidRDefault="00460D32" w:rsidP="00460D32">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77A0B339"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Session 20</w:t>
          </w:r>
          <w:r>
            <w:rPr>
              <w:color w:val="000000"/>
              <w:sz w:val="20"/>
              <w:szCs w:val="20"/>
            </w:rPr>
            <w:t>XX</w:t>
          </w:r>
        </w:p>
      </w:tc>
    </w:tr>
    <w:tr w:rsidR="00460D32" w:rsidRPr="004249B0" w14:paraId="485FC4CF" w14:textId="77777777" w:rsidTr="00460D32">
      <w:trPr>
        <w:trHeight w:val="278"/>
      </w:trPr>
      <w:tc>
        <w:tcPr>
          <w:tcW w:w="6629" w:type="dxa"/>
          <w:vAlign w:val="center"/>
        </w:tcPr>
        <w:p w14:paraId="41039E4A" w14:textId="77777777" w:rsidR="00460D32" w:rsidRPr="004249B0" w:rsidRDefault="00460D32" w:rsidP="00460D32">
          <w:pPr>
            <w:pStyle w:val="Paragraphedeliste"/>
            <w:widowControl w:val="0"/>
            <w:autoSpaceDE w:val="0"/>
            <w:autoSpaceDN w:val="0"/>
            <w:adjustRightInd w:val="0"/>
            <w:spacing w:before="40" w:after="40"/>
            <w:textAlignment w:val="center"/>
            <w:rPr>
              <w:rFonts w:cs="Arial"/>
              <w:color w:val="000000"/>
              <w:sz w:val="20"/>
              <w:szCs w:val="20"/>
            </w:rPr>
          </w:pPr>
          <w:r>
            <w:rPr>
              <w:rFonts w:cs="Arial"/>
              <w:color w:val="000000"/>
              <w:sz w:val="20"/>
              <w:szCs w:val="20"/>
            </w:rPr>
            <w:t>Enseignements technologiques transversaux</w:t>
          </w:r>
        </w:p>
      </w:tc>
      <w:tc>
        <w:tcPr>
          <w:tcW w:w="2126" w:type="dxa"/>
          <w:vAlign w:val="center"/>
        </w:tcPr>
        <w:p w14:paraId="42DC493C" w14:textId="77777777" w:rsidR="00460D32" w:rsidRPr="004249B0" w:rsidRDefault="00460D32" w:rsidP="00460D32">
          <w:pPr>
            <w:pStyle w:val="Paragraphedeliste"/>
            <w:widowControl w:val="0"/>
            <w:autoSpaceDE w:val="0"/>
            <w:autoSpaceDN w:val="0"/>
            <w:adjustRightInd w:val="0"/>
            <w:spacing w:before="40" w:after="40"/>
            <w:textAlignment w:val="center"/>
            <w:rPr>
              <w:color w:val="000000"/>
              <w:sz w:val="20"/>
              <w:szCs w:val="20"/>
            </w:rPr>
          </w:pPr>
          <w:r w:rsidRPr="004249B0">
            <w:rPr>
              <w:color w:val="000000"/>
              <w:sz w:val="20"/>
              <w:szCs w:val="20"/>
            </w:rPr>
            <w:t xml:space="preserve">Code : </w:t>
          </w:r>
          <w:r>
            <w:rPr>
              <w:color w:val="000000"/>
              <w:sz w:val="20"/>
              <w:szCs w:val="20"/>
            </w:rPr>
            <w:t>(…)</w:t>
          </w:r>
        </w:p>
      </w:tc>
      <w:tc>
        <w:tcPr>
          <w:tcW w:w="2126" w:type="dxa"/>
          <w:vAlign w:val="center"/>
        </w:tcPr>
        <w:p w14:paraId="17F26029" w14:textId="77777777" w:rsidR="00460D32" w:rsidRPr="004249B0" w:rsidRDefault="00460D32" w:rsidP="00460D32">
          <w:pPr>
            <w:pStyle w:val="Paragraphedeliste"/>
            <w:widowControl w:val="0"/>
            <w:autoSpaceDE w:val="0"/>
            <w:autoSpaceDN w:val="0"/>
            <w:adjustRightInd w:val="0"/>
            <w:spacing w:before="40" w:after="40"/>
            <w:jc w:val="center"/>
            <w:textAlignment w:val="center"/>
            <w:rPr>
              <w:b/>
              <w:color w:val="000000"/>
              <w:sz w:val="20"/>
              <w:szCs w:val="20"/>
            </w:rPr>
          </w:pPr>
          <w:r w:rsidRPr="004249B0">
            <w:rPr>
              <w:b/>
              <w:color w:val="000000"/>
              <w:sz w:val="20"/>
              <w:szCs w:val="20"/>
            </w:rPr>
            <w:t>Page </w:t>
          </w:r>
          <w:r>
            <w:rPr>
              <w:b/>
              <w:color w:val="000000"/>
              <w:sz w:val="20"/>
              <w:szCs w:val="20"/>
            </w:rPr>
            <w:t>DS/N</w:t>
          </w:r>
        </w:p>
      </w:tc>
    </w:tr>
  </w:tbl>
  <w:p w14:paraId="1D0E10B8" w14:textId="77777777" w:rsidR="00460D32" w:rsidRDefault="00460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9D36" w14:textId="77777777" w:rsidR="00460D32" w:rsidRDefault="00460D32" w:rsidP="00EE3BCA">
      <w:pPr>
        <w:spacing w:after="0" w:line="240" w:lineRule="auto"/>
      </w:pPr>
      <w:r>
        <w:separator/>
      </w:r>
    </w:p>
  </w:footnote>
  <w:footnote w:type="continuationSeparator" w:id="0">
    <w:p w14:paraId="566F55BA" w14:textId="77777777" w:rsidR="00460D32" w:rsidRDefault="00460D32" w:rsidP="00EE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EC0"/>
    <w:multiLevelType w:val="hybridMultilevel"/>
    <w:tmpl w:val="0C6E5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696A31"/>
    <w:multiLevelType w:val="hybridMultilevel"/>
    <w:tmpl w:val="43601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A31D7A"/>
    <w:multiLevelType w:val="hybridMultilevel"/>
    <w:tmpl w:val="F89E5BA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 w15:restartNumberingAfterBreak="0">
    <w:nsid w:val="0FB43226"/>
    <w:multiLevelType w:val="hybridMultilevel"/>
    <w:tmpl w:val="496060A4"/>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4" w15:restartNumberingAfterBreak="0">
    <w:nsid w:val="15AD48C9"/>
    <w:multiLevelType w:val="hybridMultilevel"/>
    <w:tmpl w:val="F54AB432"/>
    <w:lvl w:ilvl="0" w:tplc="040C000B">
      <w:start w:val="1"/>
      <w:numFmt w:val="bullet"/>
      <w:lvlText w:val=""/>
      <w:lvlJc w:val="left"/>
      <w:pPr>
        <w:ind w:left="1080" w:hanging="360"/>
      </w:pPr>
      <w:rPr>
        <w:rFonts w:ascii="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99C1E3E"/>
    <w:multiLevelType w:val="hybridMultilevel"/>
    <w:tmpl w:val="1D689D66"/>
    <w:lvl w:ilvl="0" w:tplc="BEEC1212">
      <w:start w:val="1"/>
      <w:numFmt w:val="decimal"/>
      <w:lvlText w:val="%1."/>
      <w:lvlJc w:val="left"/>
      <w:pPr>
        <w:ind w:left="1077"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9A2D6E"/>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7" w15:restartNumberingAfterBreak="0">
    <w:nsid w:val="1B0F3A15"/>
    <w:multiLevelType w:val="hybridMultilevel"/>
    <w:tmpl w:val="B0E0F2FE"/>
    <w:lvl w:ilvl="0" w:tplc="317A82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33239"/>
    <w:multiLevelType w:val="hybridMultilevel"/>
    <w:tmpl w:val="6522664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B54BA1"/>
    <w:multiLevelType w:val="multilevel"/>
    <w:tmpl w:val="092415A8"/>
    <w:lvl w:ilvl="0">
      <w:start w:val="1"/>
      <w:numFmt w:val="decimal"/>
      <w:lvlText w:val="%1."/>
      <w:lvlJc w:val="left"/>
      <w:pPr>
        <w:ind w:left="1080" w:hanging="360"/>
      </w:pPr>
    </w:lvl>
    <w:lvl w:ilvl="1">
      <w:start w:val="2"/>
      <w:numFmt w:val="decimal"/>
      <w:isLgl/>
      <w:lvlText w:val="%1.%2"/>
      <w:lvlJc w:val="left"/>
      <w:pPr>
        <w:ind w:left="1245" w:hanging="525"/>
      </w:pPr>
      <w:rPr>
        <w:rFonts w:hint="default"/>
        <w:b w:val="0"/>
      </w:rPr>
    </w:lvl>
    <w:lvl w:ilvl="2">
      <w:start w:val="1"/>
      <w:numFmt w:val="decimal"/>
      <w:isLgl/>
      <w:lvlText w:val="%1.%2.%3"/>
      <w:lvlJc w:val="left"/>
      <w:pPr>
        <w:ind w:left="1430" w:hanging="720"/>
      </w:pPr>
      <w:rPr>
        <w:rFonts w:hint="default"/>
        <w:b/>
        <w:bCs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10" w15:restartNumberingAfterBreak="0">
    <w:nsid w:val="25FA0F73"/>
    <w:multiLevelType w:val="hybridMultilevel"/>
    <w:tmpl w:val="979011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C5562C"/>
    <w:multiLevelType w:val="hybridMultilevel"/>
    <w:tmpl w:val="B85C58E4"/>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298B6F3E"/>
    <w:multiLevelType w:val="hybridMultilevel"/>
    <w:tmpl w:val="C764F7D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87B6F"/>
    <w:multiLevelType w:val="hybridMultilevel"/>
    <w:tmpl w:val="628AB3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A85221"/>
    <w:multiLevelType w:val="multilevel"/>
    <w:tmpl w:val="12665A3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412E5686"/>
    <w:multiLevelType w:val="hybridMultilevel"/>
    <w:tmpl w:val="4F2A4E9E"/>
    <w:lvl w:ilvl="0" w:tplc="B186126E">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46B013F7"/>
    <w:multiLevelType w:val="hybridMultilevel"/>
    <w:tmpl w:val="254EA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0F64AA"/>
    <w:multiLevelType w:val="hybridMultilevel"/>
    <w:tmpl w:val="53F8D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B95A65"/>
    <w:multiLevelType w:val="hybridMultilevel"/>
    <w:tmpl w:val="AD0E67F4"/>
    <w:lvl w:ilvl="0" w:tplc="7D7441C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F705118"/>
    <w:multiLevelType w:val="hybridMultilevel"/>
    <w:tmpl w:val="050C05F4"/>
    <w:lvl w:ilvl="0" w:tplc="1E10BB9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E51519"/>
    <w:multiLevelType w:val="hybridMultilevel"/>
    <w:tmpl w:val="38E06094"/>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1" w15:restartNumberingAfterBreak="0">
    <w:nsid w:val="5570715A"/>
    <w:multiLevelType w:val="hybridMultilevel"/>
    <w:tmpl w:val="BD805376"/>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589C2E93"/>
    <w:multiLevelType w:val="hybridMultilevel"/>
    <w:tmpl w:val="618E0D3E"/>
    <w:lvl w:ilvl="0" w:tplc="63FE68E4">
      <w:start w:val="1"/>
      <w:numFmt w:val="decimal"/>
      <w:lvlText w:val="%1."/>
      <w:lvlJc w:val="left"/>
      <w:pPr>
        <w:ind w:left="720" w:hanging="360"/>
      </w:pPr>
      <w:rPr>
        <w:rFonts w:ascii="Arial" w:hAnsi="Aria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223660"/>
    <w:multiLevelType w:val="hybridMultilevel"/>
    <w:tmpl w:val="43822A54"/>
    <w:lvl w:ilvl="0" w:tplc="040C0001">
      <w:start w:val="1"/>
      <w:numFmt w:val="bullet"/>
      <w:lvlText w:val=""/>
      <w:lvlJc w:val="left"/>
      <w:pPr>
        <w:ind w:left="720" w:hanging="360"/>
      </w:pPr>
      <w:rPr>
        <w:rFonts w:ascii="Symbol" w:hAnsi="Symbol" w:hint="default"/>
      </w:rPr>
    </w:lvl>
    <w:lvl w:ilvl="1" w:tplc="7544321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CE2D02"/>
    <w:multiLevelType w:val="hybridMultilevel"/>
    <w:tmpl w:val="16E83984"/>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7A0370"/>
    <w:multiLevelType w:val="hybridMultilevel"/>
    <w:tmpl w:val="08AAA548"/>
    <w:lvl w:ilvl="0" w:tplc="040C000D">
      <w:start w:val="1"/>
      <w:numFmt w:val="bullet"/>
      <w:lvlText w:val=""/>
      <w:lvlJc w:val="left"/>
      <w:pPr>
        <w:ind w:left="790" w:hanging="360"/>
      </w:pPr>
      <w:rPr>
        <w:rFonts w:ascii="Wingdings" w:hAnsi="Wingdings" w:cs="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60125360"/>
    <w:multiLevelType w:val="hybridMultilevel"/>
    <w:tmpl w:val="5DCEFAFA"/>
    <w:lvl w:ilvl="0" w:tplc="569C04E6">
      <w:start w:val="1"/>
      <w:numFmt w:val="low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27" w15:restartNumberingAfterBreak="0">
    <w:nsid w:val="60335E0F"/>
    <w:multiLevelType w:val="hybridMultilevel"/>
    <w:tmpl w:val="6EBEEFD8"/>
    <w:lvl w:ilvl="0" w:tplc="847AC6C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C46EDE"/>
    <w:multiLevelType w:val="hybridMultilevel"/>
    <w:tmpl w:val="20188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85B71"/>
    <w:multiLevelType w:val="hybridMultilevel"/>
    <w:tmpl w:val="C0BEF42E"/>
    <w:lvl w:ilvl="0" w:tplc="DFD6C6CA">
      <w:start w:val="1"/>
      <w:numFmt w:val="upperLetter"/>
      <w:lvlText w:val="%1-"/>
      <w:lvlJc w:val="left"/>
      <w:pPr>
        <w:ind w:left="1790" w:hanging="360"/>
      </w:pPr>
      <w:rPr>
        <w:rFonts w:hint="default"/>
      </w:rPr>
    </w:lvl>
    <w:lvl w:ilvl="1" w:tplc="040C0019" w:tentative="1">
      <w:start w:val="1"/>
      <w:numFmt w:val="lowerLetter"/>
      <w:lvlText w:val="%2."/>
      <w:lvlJc w:val="left"/>
      <w:pPr>
        <w:ind w:left="2510" w:hanging="360"/>
      </w:pPr>
    </w:lvl>
    <w:lvl w:ilvl="2" w:tplc="040C001B" w:tentative="1">
      <w:start w:val="1"/>
      <w:numFmt w:val="lowerRoman"/>
      <w:lvlText w:val="%3."/>
      <w:lvlJc w:val="right"/>
      <w:pPr>
        <w:ind w:left="3230" w:hanging="180"/>
      </w:pPr>
    </w:lvl>
    <w:lvl w:ilvl="3" w:tplc="040C000F" w:tentative="1">
      <w:start w:val="1"/>
      <w:numFmt w:val="decimal"/>
      <w:lvlText w:val="%4."/>
      <w:lvlJc w:val="left"/>
      <w:pPr>
        <w:ind w:left="3950" w:hanging="360"/>
      </w:pPr>
    </w:lvl>
    <w:lvl w:ilvl="4" w:tplc="040C0019" w:tentative="1">
      <w:start w:val="1"/>
      <w:numFmt w:val="lowerLetter"/>
      <w:lvlText w:val="%5."/>
      <w:lvlJc w:val="left"/>
      <w:pPr>
        <w:ind w:left="4670" w:hanging="360"/>
      </w:pPr>
    </w:lvl>
    <w:lvl w:ilvl="5" w:tplc="040C001B" w:tentative="1">
      <w:start w:val="1"/>
      <w:numFmt w:val="lowerRoman"/>
      <w:lvlText w:val="%6."/>
      <w:lvlJc w:val="right"/>
      <w:pPr>
        <w:ind w:left="5390" w:hanging="180"/>
      </w:pPr>
    </w:lvl>
    <w:lvl w:ilvl="6" w:tplc="040C000F" w:tentative="1">
      <w:start w:val="1"/>
      <w:numFmt w:val="decimal"/>
      <w:lvlText w:val="%7."/>
      <w:lvlJc w:val="left"/>
      <w:pPr>
        <w:ind w:left="6110" w:hanging="360"/>
      </w:pPr>
    </w:lvl>
    <w:lvl w:ilvl="7" w:tplc="040C0019" w:tentative="1">
      <w:start w:val="1"/>
      <w:numFmt w:val="lowerLetter"/>
      <w:lvlText w:val="%8."/>
      <w:lvlJc w:val="left"/>
      <w:pPr>
        <w:ind w:left="6830" w:hanging="360"/>
      </w:pPr>
    </w:lvl>
    <w:lvl w:ilvl="8" w:tplc="040C001B" w:tentative="1">
      <w:start w:val="1"/>
      <w:numFmt w:val="lowerRoman"/>
      <w:lvlText w:val="%9."/>
      <w:lvlJc w:val="right"/>
      <w:pPr>
        <w:ind w:left="7550" w:hanging="180"/>
      </w:pPr>
    </w:lvl>
  </w:abstractNum>
  <w:abstractNum w:abstractNumId="30" w15:restartNumberingAfterBreak="0">
    <w:nsid w:val="695F3D41"/>
    <w:multiLevelType w:val="hybridMultilevel"/>
    <w:tmpl w:val="28DCC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64524"/>
    <w:multiLevelType w:val="multilevel"/>
    <w:tmpl w:val="708E53E8"/>
    <w:lvl w:ilvl="0">
      <w:start w:val="1"/>
      <w:numFmt w:val="decimal"/>
      <w:lvlText w:val="%1."/>
      <w:lvlJc w:val="left"/>
      <w:pPr>
        <w:ind w:left="585" w:hanging="585"/>
      </w:pPr>
      <w:rPr>
        <w:rFonts w:hint="default"/>
      </w:rPr>
    </w:lvl>
    <w:lvl w:ilvl="1">
      <w:start w:val="2"/>
      <w:numFmt w:val="decimal"/>
      <w:lvlText w:val="%1.%2."/>
      <w:lvlJc w:val="left"/>
      <w:pPr>
        <w:ind w:left="1435" w:hanging="72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32" w15:restartNumberingAfterBreak="0">
    <w:nsid w:val="7488449A"/>
    <w:multiLevelType w:val="hybridMultilevel"/>
    <w:tmpl w:val="2FD8C234"/>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3" w15:restartNumberingAfterBreak="0">
    <w:nsid w:val="768F2FC6"/>
    <w:multiLevelType w:val="hybridMultilevel"/>
    <w:tmpl w:val="FF027CA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664817"/>
    <w:multiLevelType w:val="hybridMultilevel"/>
    <w:tmpl w:val="9B82602E"/>
    <w:lvl w:ilvl="0" w:tplc="93661C4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9C55822"/>
    <w:multiLevelType w:val="hybridMultilevel"/>
    <w:tmpl w:val="C80039A2"/>
    <w:lvl w:ilvl="0" w:tplc="86EC938E">
      <w:numFmt w:val="bullet"/>
      <w:lvlText w:val=""/>
      <w:lvlJc w:val="left"/>
      <w:pPr>
        <w:ind w:left="1816" w:hanging="358"/>
      </w:pPr>
      <w:rPr>
        <w:rFonts w:ascii="Symbol" w:eastAsia="Symbol" w:hAnsi="Symbol" w:cs="Symbol" w:hint="default"/>
        <w:w w:val="100"/>
        <w:sz w:val="24"/>
        <w:szCs w:val="24"/>
      </w:rPr>
    </w:lvl>
    <w:lvl w:ilvl="1" w:tplc="39085222">
      <w:numFmt w:val="bullet"/>
      <w:lvlText w:val="•"/>
      <w:lvlJc w:val="left"/>
      <w:pPr>
        <w:ind w:left="2606" w:hanging="358"/>
      </w:pPr>
      <w:rPr>
        <w:rFonts w:hint="default"/>
      </w:rPr>
    </w:lvl>
    <w:lvl w:ilvl="2" w:tplc="46160C86">
      <w:numFmt w:val="bullet"/>
      <w:lvlText w:val="•"/>
      <w:lvlJc w:val="left"/>
      <w:pPr>
        <w:ind w:left="3392" w:hanging="358"/>
      </w:pPr>
      <w:rPr>
        <w:rFonts w:hint="default"/>
      </w:rPr>
    </w:lvl>
    <w:lvl w:ilvl="3" w:tplc="B4F21942">
      <w:numFmt w:val="bullet"/>
      <w:lvlText w:val="•"/>
      <w:lvlJc w:val="left"/>
      <w:pPr>
        <w:ind w:left="4179" w:hanging="358"/>
      </w:pPr>
      <w:rPr>
        <w:rFonts w:hint="default"/>
      </w:rPr>
    </w:lvl>
    <w:lvl w:ilvl="4" w:tplc="5952003E">
      <w:numFmt w:val="bullet"/>
      <w:lvlText w:val="•"/>
      <w:lvlJc w:val="left"/>
      <w:pPr>
        <w:ind w:left="4965" w:hanging="358"/>
      </w:pPr>
      <w:rPr>
        <w:rFonts w:hint="default"/>
      </w:rPr>
    </w:lvl>
    <w:lvl w:ilvl="5" w:tplc="A1AE2214">
      <w:numFmt w:val="bullet"/>
      <w:lvlText w:val="•"/>
      <w:lvlJc w:val="left"/>
      <w:pPr>
        <w:ind w:left="5752" w:hanging="358"/>
      </w:pPr>
      <w:rPr>
        <w:rFonts w:hint="default"/>
      </w:rPr>
    </w:lvl>
    <w:lvl w:ilvl="6" w:tplc="D1844C18">
      <w:numFmt w:val="bullet"/>
      <w:lvlText w:val="•"/>
      <w:lvlJc w:val="left"/>
      <w:pPr>
        <w:ind w:left="6538" w:hanging="358"/>
      </w:pPr>
      <w:rPr>
        <w:rFonts w:hint="default"/>
      </w:rPr>
    </w:lvl>
    <w:lvl w:ilvl="7" w:tplc="C526E1D8">
      <w:numFmt w:val="bullet"/>
      <w:lvlText w:val="•"/>
      <w:lvlJc w:val="left"/>
      <w:pPr>
        <w:ind w:left="7325" w:hanging="358"/>
      </w:pPr>
      <w:rPr>
        <w:rFonts w:hint="default"/>
      </w:rPr>
    </w:lvl>
    <w:lvl w:ilvl="8" w:tplc="DB387BB4">
      <w:numFmt w:val="bullet"/>
      <w:lvlText w:val="•"/>
      <w:lvlJc w:val="left"/>
      <w:pPr>
        <w:ind w:left="8111" w:hanging="358"/>
      </w:pPr>
      <w:rPr>
        <w:rFonts w:hint="default"/>
      </w:rPr>
    </w:lvl>
  </w:abstractNum>
  <w:abstractNum w:abstractNumId="36" w15:restartNumberingAfterBreak="0">
    <w:nsid w:val="7A8B0ADC"/>
    <w:multiLevelType w:val="hybridMultilevel"/>
    <w:tmpl w:val="8DDA7FF6"/>
    <w:lvl w:ilvl="0" w:tplc="55FAD158">
      <w:numFmt w:val="bullet"/>
      <w:lvlText w:val="-"/>
      <w:lvlJc w:val="left"/>
      <w:pPr>
        <w:ind w:left="717" w:hanging="360"/>
      </w:pPr>
      <w:rPr>
        <w:rFonts w:ascii="Arial" w:eastAsia="Cambria" w:hAnsi="Arial" w:cs="Arial" w:hint="default"/>
      </w:rPr>
    </w:lvl>
    <w:lvl w:ilvl="1" w:tplc="93661C46">
      <w:start w:val="1"/>
      <w:numFmt w:val="bullet"/>
      <w:lvlText w:val=""/>
      <w:lvlJc w:val="left"/>
      <w:pPr>
        <w:ind w:left="1437" w:hanging="360"/>
      </w:pPr>
      <w:rPr>
        <w:rFonts w:ascii="Symbol" w:hAnsi="Symbo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num w:numId="1" w16cid:durableId="1784761382">
    <w:abstractNumId w:val="8"/>
  </w:num>
  <w:num w:numId="2" w16cid:durableId="686096836">
    <w:abstractNumId w:val="18"/>
  </w:num>
  <w:num w:numId="3" w16cid:durableId="62877538">
    <w:abstractNumId w:val="11"/>
  </w:num>
  <w:num w:numId="4" w16cid:durableId="666906609">
    <w:abstractNumId w:val="13"/>
  </w:num>
  <w:num w:numId="5" w16cid:durableId="811754208">
    <w:abstractNumId w:val="15"/>
  </w:num>
  <w:num w:numId="6" w16cid:durableId="1953243413">
    <w:abstractNumId w:val="9"/>
  </w:num>
  <w:num w:numId="7" w16cid:durableId="1595434118">
    <w:abstractNumId w:val="14"/>
  </w:num>
  <w:num w:numId="8" w16cid:durableId="1101530118">
    <w:abstractNumId w:val="4"/>
  </w:num>
  <w:num w:numId="9" w16cid:durableId="91127374">
    <w:abstractNumId w:val="26"/>
  </w:num>
  <w:num w:numId="10" w16cid:durableId="75975977">
    <w:abstractNumId w:val="29"/>
  </w:num>
  <w:num w:numId="11" w16cid:durableId="23795910">
    <w:abstractNumId w:val="20"/>
  </w:num>
  <w:num w:numId="12" w16cid:durableId="1202472063">
    <w:abstractNumId w:val="12"/>
  </w:num>
  <w:num w:numId="13" w16cid:durableId="6101770">
    <w:abstractNumId w:val="19"/>
  </w:num>
  <w:num w:numId="14" w16cid:durableId="2076387466">
    <w:abstractNumId w:val="33"/>
  </w:num>
  <w:num w:numId="15" w16cid:durableId="432828075">
    <w:abstractNumId w:val="28"/>
  </w:num>
  <w:num w:numId="16" w16cid:durableId="2126776479">
    <w:abstractNumId w:val="31"/>
  </w:num>
  <w:num w:numId="17" w16cid:durableId="730035267">
    <w:abstractNumId w:val="24"/>
  </w:num>
  <w:num w:numId="18" w16cid:durableId="679234676">
    <w:abstractNumId w:val="25"/>
  </w:num>
  <w:num w:numId="19" w16cid:durableId="275719095">
    <w:abstractNumId w:val="6"/>
  </w:num>
  <w:num w:numId="20" w16cid:durableId="592209531">
    <w:abstractNumId w:val="7"/>
  </w:num>
  <w:num w:numId="21" w16cid:durableId="1540817183">
    <w:abstractNumId w:val="21"/>
  </w:num>
  <w:num w:numId="22" w16cid:durableId="1711608945">
    <w:abstractNumId w:val="30"/>
  </w:num>
  <w:num w:numId="23" w16cid:durableId="939991189">
    <w:abstractNumId w:val="1"/>
  </w:num>
  <w:num w:numId="24" w16cid:durableId="242615641">
    <w:abstractNumId w:val="23"/>
  </w:num>
  <w:num w:numId="25" w16cid:durableId="301077253">
    <w:abstractNumId w:val="17"/>
  </w:num>
  <w:num w:numId="26" w16cid:durableId="437144606">
    <w:abstractNumId w:val="10"/>
  </w:num>
  <w:num w:numId="27" w16cid:durableId="1465735760">
    <w:abstractNumId w:val="2"/>
  </w:num>
  <w:num w:numId="28" w16cid:durableId="429662970">
    <w:abstractNumId w:val="16"/>
  </w:num>
  <w:num w:numId="29" w16cid:durableId="955796054">
    <w:abstractNumId w:val="35"/>
  </w:num>
  <w:num w:numId="30" w16cid:durableId="1707484450">
    <w:abstractNumId w:val="5"/>
  </w:num>
  <w:num w:numId="31" w16cid:durableId="1541044147">
    <w:abstractNumId w:val="27"/>
  </w:num>
  <w:num w:numId="32" w16cid:durableId="345181171">
    <w:abstractNumId w:val="0"/>
  </w:num>
  <w:num w:numId="33" w16cid:durableId="1689864745">
    <w:abstractNumId w:val="36"/>
  </w:num>
  <w:num w:numId="34" w16cid:durableId="357505327">
    <w:abstractNumId w:val="34"/>
  </w:num>
  <w:num w:numId="35" w16cid:durableId="89592688">
    <w:abstractNumId w:val="32"/>
  </w:num>
  <w:num w:numId="36" w16cid:durableId="517893129">
    <w:abstractNumId w:val="3"/>
  </w:num>
  <w:num w:numId="37" w16cid:durableId="869742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C"/>
    <w:rsid w:val="00002C2D"/>
    <w:rsid w:val="00004BF0"/>
    <w:rsid w:val="0000685D"/>
    <w:rsid w:val="00011DD0"/>
    <w:rsid w:val="00013DA1"/>
    <w:rsid w:val="000153FA"/>
    <w:rsid w:val="0002138A"/>
    <w:rsid w:val="00025C5B"/>
    <w:rsid w:val="000261C6"/>
    <w:rsid w:val="00027F16"/>
    <w:rsid w:val="000313BB"/>
    <w:rsid w:val="00033461"/>
    <w:rsid w:val="000368D0"/>
    <w:rsid w:val="000403E5"/>
    <w:rsid w:val="0004067B"/>
    <w:rsid w:val="00042E73"/>
    <w:rsid w:val="00042EA3"/>
    <w:rsid w:val="00052AC6"/>
    <w:rsid w:val="000555BA"/>
    <w:rsid w:val="00056D82"/>
    <w:rsid w:val="00062574"/>
    <w:rsid w:val="000632DA"/>
    <w:rsid w:val="00063CA9"/>
    <w:rsid w:val="00065039"/>
    <w:rsid w:val="000650D6"/>
    <w:rsid w:val="00072B94"/>
    <w:rsid w:val="000734D4"/>
    <w:rsid w:val="0007371A"/>
    <w:rsid w:val="00075C6E"/>
    <w:rsid w:val="00080C11"/>
    <w:rsid w:val="000817DB"/>
    <w:rsid w:val="00082123"/>
    <w:rsid w:val="0008310F"/>
    <w:rsid w:val="000844F4"/>
    <w:rsid w:val="0008565C"/>
    <w:rsid w:val="00085CF2"/>
    <w:rsid w:val="00086124"/>
    <w:rsid w:val="000869ED"/>
    <w:rsid w:val="00086F1F"/>
    <w:rsid w:val="00092AC0"/>
    <w:rsid w:val="000A0366"/>
    <w:rsid w:val="000A2DDF"/>
    <w:rsid w:val="000B1C1A"/>
    <w:rsid w:val="000B2571"/>
    <w:rsid w:val="000B39E8"/>
    <w:rsid w:val="000B45A7"/>
    <w:rsid w:val="000B7805"/>
    <w:rsid w:val="000C5BB7"/>
    <w:rsid w:val="000C6035"/>
    <w:rsid w:val="000C6372"/>
    <w:rsid w:val="000D443E"/>
    <w:rsid w:val="000D4AC4"/>
    <w:rsid w:val="000D60AD"/>
    <w:rsid w:val="000E13EB"/>
    <w:rsid w:val="000E3284"/>
    <w:rsid w:val="000E38EC"/>
    <w:rsid w:val="000E5B85"/>
    <w:rsid w:val="000E6C52"/>
    <w:rsid w:val="000F5E84"/>
    <w:rsid w:val="000F764C"/>
    <w:rsid w:val="00100679"/>
    <w:rsid w:val="00107CFD"/>
    <w:rsid w:val="00113259"/>
    <w:rsid w:val="00120FF6"/>
    <w:rsid w:val="001227E1"/>
    <w:rsid w:val="00123602"/>
    <w:rsid w:val="001259E2"/>
    <w:rsid w:val="00126212"/>
    <w:rsid w:val="001278E7"/>
    <w:rsid w:val="00131A9B"/>
    <w:rsid w:val="00131EEE"/>
    <w:rsid w:val="00132B42"/>
    <w:rsid w:val="00133532"/>
    <w:rsid w:val="001338ED"/>
    <w:rsid w:val="001344C7"/>
    <w:rsid w:val="001375D0"/>
    <w:rsid w:val="001400E9"/>
    <w:rsid w:val="001403F6"/>
    <w:rsid w:val="00140CD1"/>
    <w:rsid w:val="001422F1"/>
    <w:rsid w:val="00144A15"/>
    <w:rsid w:val="00145BDB"/>
    <w:rsid w:val="00146FF0"/>
    <w:rsid w:val="00147815"/>
    <w:rsid w:val="00156DF5"/>
    <w:rsid w:val="001578CE"/>
    <w:rsid w:val="00157FAA"/>
    <w:rsid w:val="00162448"/>
    <w:rsid w:val="00164659"/>
    <w:rsid w:val="00164D92"/>
    <w:rsid w:val="00165026"/>
    <w:rsid w:val="0017041A"/>
    <w:rsid w:val="001730B7"/>
    <w:rsid w:val="001827F6"/>
    <w:rsid w:val="00184D97"/>
    <w:rsid w:val="00187218"/>
    <w:rsid w:val="00192583"/>
    <w:rsid w:val="00193309"/>
    <w:rsid w:val="00193632"/>
    <w:rsid w:val="00195D5F"/>
    <w:rsid w:val="001A0F91"/>
    <w:rsid w:val="001A1A32"/>
    <w:rsid w:val="001A2D5A"/>
    <w:rsid w:val="001A31D4"/>
    <w:rsid w:val="001A63FA"/>
    <w:rsid w:val="001A7638"/>
    <w:rsid w:val="001A7B00"/>
    <w:rsid w:val="001B00C7"/>
    <w:rsid w:val="001B0CE3"/>
    <w:rsid w:val="001B10D5"/>
    <w:rsid w:val="001B194B"/>
    <w:rsid w:val="001B36E1"/>
    <w:rsid w:val="001B4523"/>
    <w:rsid w:val="001B5271"/>
    <w:rsid w:val="001B569C"/>
    <w:rsid w:val="001B5D61"/>
    <w:rsid w:val="001B676A"/>
    <w:rsid w:val="001B694C"/>
    <w:rsid w:val="001B766F"/>
    <w:rsid w:val="001C330B"/>
    <w:rsid w:val="001C3521"/>
    <w:rsid w:val="001C4415"/>
    <w:rsid w:val="001C4C0D"/>
    <w:rsid w:val="001C6A33"/>
    <w:rsid w:val="001C6B86"/>
    <w:rsid w:val="001D3328"/>
    <w:rsid w:val="001D361B"/>
    <w:rsid w:val="001D557B"/>
    <w:rsid w:val="001D6B65"/>
    <w:rsid w:val="001E3904"/>
    <w:rsid w:val="001E4F8E"/>
    <w:rsid w:val="001E6E78"/>
    <w:rsid w:val="001F30C7"/>
    <w:rsid w:val="001F317A"/>
    <w:rsid w:val="00203112"/>
    <w:rsid w:val="002056C5"/>
    <w:rsid w:val="0020584F"/>
    <w:rsid w:val="00205B7D"/>
    <w:rsid w:val="00206FA9"/>
    <w:rsid w:val="00210CFF"/>
    <w:rsid w:val="00213400"/>
    <w:rsid w:val="00216184"/>
    <w:rsid w:val="00216908"/>
    <w:rsid w:val="00216ABB"/>
    <w:rsid w:val="002249E6"/>
    <w:rsid w:val="00224A24"/>
    <w:rsid w:val="00227E8E"/>
    <w:rsid w:val="002301D6"/>
    <w:rsid w:val="00231106"/>
    <w:rsid w:val="002324B3"/>
    <w:rsid w:val="002414D7"/>
    <w:rsid w:val="00242ED2"/>
    <w:rsid w:val="00246818"/>
    <w:rsid w:val="00246E1A"/>
    <w:rsid w:val="00247288"/>
    <w:rsid w:val="0025232D"/>
    <w:rsid w:val="00252742"/>
    <w:rsid w:val="00252F8F"/>
    <w:rsid w:val="00253439"/>
    <w:rsid w:val="00256ECE"/>
    <w:rsid w:val="00265269"/>
    <w:rsid w:val="0026776A"/>
    <w:rsid w:val="00270178"/>
    <w:rsid w:val="002753C1"/>
    <w:rsid w:val="0027602E"/>
    <w:rsid w:val="002775D4"/>
    <w:rsid w:val="002804FB"/>
    <w:rsid w:val="00286161"/>
    <w:rsid w:val="00287D30"/>
    <w:rsid w:val="00290B27"/>
    <w:rsid w:val="00291FC5"/>
    <w:rsid w:val="00293216"/>
    <w:rsid w:val="0029490A"/>
    <w:rsid w:val="00294ADB"/>
    <w:rsid w:val="00296192"/>
    <w:rsid w:val="002A00CA"/>
    <w:rsid w:val="002A46AF"/>
    <w:rsid w:val="002B0113"/>
    <w:rsid w:val="002B1C6C"/>
    <w:rsid w:val="002B22AB"/>
    <w:rsid w:val="002B4BD5"/>
    <w:rsid w:val="002B5743"/>
    <w:rsid w:val="002B5D47"/>
    <w:rsid w:val="002B606C"/>
    <w:rsid w:val="002C11F0"/>
    <w:rsid w:val="002C1EC3"/>
    <w:rsid w:val="002C24D3"/>
    <w:rsid w:val="002C2AF0"/>
    <w:rsid w:val="002C2CB1"/>
    <w:rsid w:val="002D093D"/>
    <w:rsid w:val="002D40B0"/>
    <w:rsid w:val="002D7415"/>
    <w:rsid w:val="002E2652"/>
    <w:rsid w:val="002E2CD4"/>
    <w:rsid w:val="002E2D9D"/>
    <w:rsid w:val="002E4441"/>
    <w:rsid w:val="002E7FBC"/>
    <w:rsid w:val="002F4527"/>
    <w:rsid w:val="002F47CA"/>
    <w:rsid w:val="002F4DDC"/>
    <w:rsid w:val="002F7CB1"/>
    <w:rsid w:val="00300C4E"/>
    <w:rsid w:val="00304441"/>
    <w:rsid w:val="0030675C"/>
    <w:rsid w:val="00306DAC"/>
    <w:rsid w:val="00310181"/>
    <w:rsid w:val="00310A82"/>
    <w:rsid w:val="00312481"/>
    <w:rsid w:val="00314B3C"/>
    <w:rsid w:val="0031599C"/>
    <w:rsid w:val="00316162"/>
    <w:rsid w:val="00334896"/>
    <w:rsid w:val="00335FA5"/>
    <w:rsid w:val="00337E2E"/>
    <w:rsid w:val="00337FFA"/>
    <w:rsid w:val="00340DC1"/>
    <w:rsid w:val="00342F6D"/>
    <w:rsid w:val="00347E03"/>
    <w:rsid w:val="003507ED"/>
    <w:rsid w:val="003651D1"/>
    <w:rsid w:val="00366024"/>
    <w:rsid w:val="00366A48"/>
    <w:rsid w:val="00370975"/>
    <w:rsid w:val="00372DDA"/>
    <w:rsid w:val="0038214E"/>
    <w:rsid w:val="003831AE"/>
    <w:rsid w:val="00383E18"/>
    <w:rsid w:val="00384B8D"/>
    <w:rsid w:val="00387B4F"/>
    <w:rsid w:val="00391754"/>
    <w:rsid w:val="00393229"/>
    <w:rsid w:val="00393508"/>
    <w:rsid w:val="003946DE"/>
    <w:rsid w:val="0039476F"/>
    <w:rsid w:val="0039503C"/>
    <w:rsid w:val="003965D8"/>
    <w:rsid w:val="00396A1F"/>
    <w:rsid w:val="003975E3"/>
    <w:rsid w:val="003A4E80"/>
    <w:rsid w:val="003A601F"/>
    <w:rsid w:val="003A614D"/>
    <w:rsid w:val="003B0C7B"/>
    <w:rsid w:val="003B1AFC"/>
    <w:rsid w:val="003B1D30"/>
    <w:rsid w:val="003B2151"/>
    <w:rsid w:val="003B2FB0"/>
    <w:rsid w:val="003B3773"/>
    <w:rsid w:val="003B3B0D"/>
    <w:rsid w:val="003B3F63"/>
    <w:rsid w:val="003B3F88"/>
    <w:rsid w:val="003B4A2C"/>
    <w:rsid w:val="003C0707"/>
    <w:rsid w:val="003C5789"/>
    <w:rsid w:val="003C594B"/>
    <w:rsid w:val="003C6B8C"/>
    <w:rsid w:val="003C7400"/>
    <w:rsid w:val="003D11E3"/>
    <w:rsid w:val="003D1913"/>
    <w:rsid w:val="003D3A84"/>
    <w:rsid w:val="003D49F9"/>
    <w:rsid w:val="003E0026"/>
    <w:rsid w:val="003E1AD8"/>
    <w:rsid w:val="003E5129"/>
    <w:rsid w:val="003E7245"/>
    <w:rsid w:val="003F059A"/>
    <w:rsid w:val="003F7A4D"/>
    <w:rsid w:val="004021AA"/>
    <w:rsid w:val="00405D86"/>
    <w:rsid w:val="00407632"/>
    <w:rsid w:val="00407DAF"/>
    <w:rsid w:val="00411BF3"/>
    <w:rsid w:val="004121BD"/>
    <w:rsid w:val="00417946"/>
    <w:rsid w:val="004225D9"/>
    <w:rsid w:val="00422A4C"/>
    <w:rsid w:val="00425DF4"/>
    <w:rsid w:val="00426A4F"/>
    <w:rsid w:val="0042773D"/>
    <w:rsid w:val="004277B3"/>
    <w:rsid w:val="00430F6B"/>
    <w:rsid w:val="004316E4"/>
    <w:rsid w:val="00434B34"/>
    <w:rsid w:val="00434F56"/>
    <w:rsid w:val="004413E7"/>
    <w:rsid w:val="004427CE"/>
    <w:rsid w:val="00443A0F"/>
    <w:rsid w:val="00443EA7"/>
    <w:rsid w:val="00444686"/>
    <w:rsid w:val="00446050"/>
    <w:rsid w:val="004465FD"/>
    <w:rsid w:val="00450363"/>
    <w:rsid w:val="00450DC9"/>
    <w:rsid w:val="00452BEE"/>
    <w:rsid w:val="00453943"/>
    <w:rsid w:val="00454E91"/>
    <w:rsid w:val="004550E8"/>
    <w:rsid w:val="0045565E"/>
    <w:rsid w:val="00455FBA"/>
    <w:rsid w:val="00457C3C"/>
    <w:rsid w:val="00460D32"/>
    <w:rsid w:val="004624F5"/>
    <w:rsid w:val="00463CF9"/>
    <w:rsid w:val="004665F2"/>
    <w:rsid w:val="00466A75"/>
    <w:rsid w:val="00474A7F"/>
    <w:rsid w:val="004772D3"/>
    <w:rsid w:val="004775DD"/>
    <w:rsid w:val="004803A9"/>
    <w:rsid w:val="00480C6B"/>
    <w:rsid w:val="00494011"/>
    <w:rsid w:val="004940BC"/>
    <w:rsid w:val="004964BA"/>
    <w:rsid w:val="00497AD0"/>
    <w:rsid w:val="004A7376"/>
    <w:rsid w:val="004C0992"/>
    <w:rsid w:val="004C104F"/>
    <w:rsid w:val="004C3119"/>
    <w:rsid w:val="004C4068"/>
    <w:rsid w:val="004C4F26"/>
    <w:rsid w:val="004C6827"/>
    <w:rsid w:val="004D0BC7"/>
    <w:rsid w:val="004D13C9"/>
    <w:rsid w:val="004D1E40"/>
    <w:rsid w:val="004D601D"/>
    <w:rsid w:val="004D6B02"/>
    <w:rsid w:val="004E3731"/>
    <w:rsid w:val="004E3A80"/>
    <w:rsid w:val="004E4E21"/>
    <w:rsid w:val="004E60F3"/>
    <w:rsid w:val="004E6C84"/>
    <w:rsid w:val="004F444D"/>
    <w:rsid w:val="004F687B"/>
    <w:rsid w:val="00500AB7"/>
    <w:rsid w:val="0050164A"/>
    <w:rsid w:val="00501F49"/>
    <w:rsid w:val="005026F9"/>
    <w:rsid w:val="00502E5E"/>
    <w:rsid w:val="00503E24"/>
    <w:rsid w:val="00511E08"/>
    <w:rsid w:val="00522451"/>
    <w:rsid w:val="00522BBB"/>
    <w:rsid w:val="00523BF7"/>
    <w:rsid w:val="00523D58"/>
    <w:rsid w:val="00524B97"/>
    <w:rsid w:val="00524FBB"/>
    <w:rsid w:val="005265C6"/>
    <w:rsid w:val="0052714B"/>
    <w:rsid w:val="00536713"/>
    <w:rsid w:val="00537226"/>
    <w:rsid w:val="00540B71"/>
    <w:rsid w:val="00543DFB"/>
    <w:rsid w:val="005475AE"/>
    <w:rsid w:val="00551CCA"/>
    <w:rsid w:val="00552AF1"/>
    <w:rsid w:val="005538D7"/>
    <w:rsid w:val="00562534"/>
    <w:rsid w:val="0056307F"/>
    <w:rsid w:val="00566BF9"/>
    <w:rsid w:val="00567125"/>
    <w:rsid w:val="00582AF2"/>
    <w:rsid w:val="005A0ADF"/>
    <w:rsid w:val="005A3193"/>
    <w:rsid w:val="005B2249"/>
    <w:rsid w:val="005B52AD"/>
    <w:rsid w:val="005B5C05"/>
    <w:rsid w:val="005C0C3E"/>
    <w:rsid w:val="005C3BF4"/>
    <w:rsid w:val="005C4436"/>
    <w:rsid w:val="005C623F"/>
    <w:rsid w:val="005D2460"/>
    <w:rsid w:val="005D36F2"/>
    <w:rsid w:val="005D3C3D"/>
    <w:rsid w:val="005D4D3E"/>
    <w:rsid w:val="005D6337"/>
    <w:rsid w:val="005D7CBF"/>
    <w:rsid w:val="005E05A9"/>
    <w:rsid w:val="005E1E26"/>
    <w:rsid w:val="005E5294"/>
    <w:rsid w:val="005F2196"/>
    <w:rsid w:val="005F4E8E"/>
    <w:rsid w:val="005F64D9"/>
    <w:rsid w:val="0060163A"/>
    <w:rsid w:val="00601D76"/>
    <w:rsid w:val="006150BA"/>
    <w:rsid w:val="00616CA3"/>
    <w:rsid w:val="00617BCA"/>
    <w:rsid w:val="006220CB"/>
    <w:rsid w:val="0062279A"/>
    <w:rsid w:val="0062482F"/>
    <w:rsid w:val="00627F7E"/>
    <w:rsid w:val="006316B0"/>
    <w:rsid w:val="00631C46"/>
    <w:rsid w:val="00633D55"/>
    <w:rsid w:val="00633EEC"/>
    <w:rsid w:val="00640568"/>
    <w:rsid w:val="00644EDE"/>
    <w:rsid w:val="00646699"/>
    <w:rsid w:val="0064680C"/>
    <w:rsid w:val="0065180D"/>
    <w:rsid w:val="00651D47"/>
    <w:rsid w:val="0065343D"/>
    <w:rsid w:val="00655E15"/>
    <w:rsid w:val="006570BE"/>
    <w:rsid w:val="0065777B"/>
    <w:rsid w:val="00662555"/>
    <w:rsid w:val="00662B6D"/>
    <w:rsid w:val="0067082B"/>
    <w:rsid w:val="0067094B"/>
    <w:rsid w:val="006715A0"/>
    <w:rsid w:val="006725B5"/>
    <w:rsid w:val="00672D23"/>
    <w:rsid w:val="00674FE2"/>
    <w:rsid w:val="00676B0D"/>
    <w:rsid w:val="006855D5"/>
    <w:rsid w:val="00685A2F"/>
    <w:rsid w:val="00692CED"/>
    <w:rsid w:val="0069636F"/>
    <w:rsid w:val="00696697"/>
    <w:rsid w:val="0069677F"/>
    <w:rsid w:val="006A0F56"/>
    <w:rsid w:val="006B5C6C"/>
    <w:rsid w:val="006B6E84"/>
    <w:rsid w:val="006B7CD2"/>
    <w:rsid w:val="006C5EC9"/>
    <w:rsid w:val="006C6E8A"/>
    <w:rsid w:val="006C7C51"/>
    <w:rsid w:val="006D22A4"/>
    <w:rsid w:val="006D486A"/>
    <w:rsid w:val="006D50F2"/>
    <w:rsid w:val="006E0020"/>
    <w:rsid w:val="006E0E4A"/>
    <w:rsid w:val="006E5F09"/>
    <w:rsid w:val="006F31C7"/>
    <w:rsid w:val="006F5F8B"/>
    <w:rsid w:val="006F71A3"/>
    <w:rsid w:val="0070000A"/>
    <w:rsid w:val="00701537"/>
    <w:rsid w:val="007067D3"/>
    <w:rsid w:val="00707601"/>
    <w:rsid w:val="00710988"/>
    <w:rsid w:val="00712607"/>
    <w:rsid w:val="007129EA"/>
    <w:rsid w:val="00714179"/>
    <w:rsid w:val="00716C8C"/>
    <w:rsid w:val="00722B6D"/>
    <w:rsid w:val="00725DC4"/>
    <w:rsid w:val="00726E0D"/>
    <w:rsid w:val="00727E2F"/>
    <w:rsid w:val="00731FE9"/>
    <w:rsid w:val="00732623"/>
    <w:rsid w:val="0073672F"/>
    <w:rsid w:val="00740D31"/>
    <w:rsid w:val="00742527"/>
    <w:rsid w:val="0075008E"/>
    <w:rsid w:val="00750C26"/>
    <w:rsid w:val="007530B8"/>
    <w:rsid w:val="00757C52"/>
    <w:rsid w:val="00762ED1"/>
    <w:rsid w:val="0076384F"/>
    <w:rsid w:val="00765926"/>
    <w:rsid w:val="00766D26"/>
    <w:rsid w:val="00771392"/>
    <w:rsid w:val="00771E5B"/>
    <w:rsid w:val="0077511A"/>
    <w:rsid w:val="00775520"/>
    <w:rsid w:val="00775F0A"/>
    <w:rsid w:val="007761EB"/>
    <w:rsid w:val="00776CE1"/>
    <w:rsid w:val="007802FE"/>
    <w:rsid w:val="007817CA"/>
    <w:rsid w:val="0078264F"/>
    <w:rsid w:val="00784C9A"/>
    <w:rsid w:val="007853E3"/>
    <w:rsid w:val="007873F1"/>
    <w:rsid w:val="0079402E"/>
    <w:rsid w:val="007945BA"/>
    <w:rsid w:val="00794CF4"/>
    <w:rsid w:val="0079608E"/>
    <w:rsid w:val="00796695"/>
    <w:rsid w:val="0079724D"/>
    <w:rsid w:val="00797785"/>
    <w:rsid w:val="007A050B"/>
    <w:rsid w:val="007A76A6"/>
    <w:rsid w:val="007B1338"/>
    <w:rsid w:val="007B258C"/>
    <w:rsid w:val="007C0F20"/>
    <w:rsid w:val="007C1E24"/>
    <w:rsid w:val="007C4441"/>
    <w:rsid w:val="007C6167"/>
    <w:rsid w:val="007D27CE"/>
    <w:rsid w:val="007D3BCA"/>
    <w:rsid w:val="007D5263"/>
    <w:rsid w:val="007D6778"/>
    <w:rsid w:val="007D6B95"/>
    <w:rsid w:val="007E1507"/>
    <w:rsid w:val="007E2668"/>
    <w:rsid w:val="007E45B1"/>
    <w:rsid w:val="007E5450"/>
    <w:rsid w:val="007E6734"/>
    <w:rsid w:val="007E7CD0"/>
    <w:rsid w:val="007F1B98"/>
    <w:rsid w:val="007F3D19"/>
    <w:rsid w:val="007F4C6C"/>
    <w:rsid w:val="007F6AC5"/>
    <w:rsid w:val="008002F8"/>
    <w:rsid w:val="00800891"/>
    <w:rsid w:val="00813D37"/>
    <w:rsid w:val="008153A2"/>
    <w:rsid w:val="00817509"/>
    <w:rsid w:val="00817E7E"/>
    <w:rsid w:val="00820EE4"/>
    <w:rsid w:val="0082314F"/>
    <w:rsid w:val="00823EC6"/>
    <w:rsid w:val="00824095"/>
    <w:rsid w:val="00831EB3"/>
    <w:rsid w:val="008362BE"/>
    <w:rsid w:val="008366B8"/>
    <w:rsid w:val="00837550"/>
    <w:rsid w:val="0084053E"/>
    <w:rsid w:val="00840B0B"/>
    <w:rsid w:val="00842FC9"/>
    <w:rsid w:val="00843A01"/>
    <w:rsid w:val="008446BA"/>
    <w:rsid w:val="008459F3"/>
    <w:rsid w:val="00845B22"/>
    <w:rsid w:val="00846E34"/>
    <w:rsid w:val="008476D5"/>
    <w:rsid w:val="00850D41"/>
    <w:rsid w:val="00851D37"/>
    <w:rsid w:val="00854CB4"/>
    <w:rsid w:val="008551DF"/>
    <w:rsid w:val="008614DD"/>
    <w:rsid w:val="008656E6"/>
    <w:rsid w:val="008801FF"/>
    <w:rsid w:val="00882A8E"/>
    <w:rsid w:val="00882C92"/>
    <w:rsid w:val="00882D0F"/>
    <w:rsid w:val="00885AB5"/>
    <w:rsid w:val="00886419"/>
    <w:rsid w:val="0089036F"/>
    <w:rsid w:val="0089281E"/>
    <w:rsid w:val="008936A2"/>
    <w:rsid w:val="00895721"/>
    <w:rsid w:val="00895DB4"/>
    <w:rsid w:val="00897585"/>
    <w:rsid w:val="00897F4B"/>
    <w:rsid w:val="008A1B73"/>
    <w:rsid w:val="008A2F3C"/>
    <w:rsid w:val="008A5BD8"/>
    <w:rsid w:val="008B23FC"/>
    <w:rsid w:val="008C0C33"/>
    <w:rsid w:val="008C6A92"/>
    <w:rsid w:val="008D612D"/>
    <w:rsid w:val="008E078A"/>
    <w:rsid w:val="008E1031"/>
    <w:rsid w:val="008E2DDB"/>
    <w:rsid w:val="008E38DD"/>
    <w:rsid w:val="008E4215"/>
    <w:rsid w:val="008F5B8D"/>
    <w:rsid w:val="008F5CB2"/>
    <w:rsid w:val="00902178"/>
    <w:rsid w:val="00905E34"/>
    <w:rsid w:val="00912778"/>
    <w:rsid w:val="009151F6"/>
    <w:rsid w:val="00916EA5"/>
    <w:rsid w:val="00921902"/>
    <w:rsid w:val="0092257C"/>
    <w:rsid w:val="009249E1"/>
    <w:rsid w:val="00924FB9"/>
    <w:rsid w:val="00936A7F"/>
    <w:rsid w:val="00937CF6"/>
    <w:rsid w:val="00942C81"/>
    <w:rsid w:val="00943976"/>
    <w:rsid w:val="00943D79"/>
    <w:rsid w:val="00947696"/>
    <w:rsid w:val="00952DC2"/>
    <w:rsid w:val="00953E34"/>
    <w:rsid w:val="00956718"/>
    <w:rsid w:val="00956F3C"/>
    <w:rsid w:val="00957A5B"/>
    <w:rsid w:val="009654DE"/>
    <w:rsid w:val="00967573"/>
    <w:rsid w:val="0096795B"/>
    <w:rsid w:val="00975BFB"/>
    <w:rsid w:val="00975FE7"/>
    <w:rsid w:val="009775A5"/>
    <w:rsid w:val="0098045B"/>
    <w:rsid w:val="0098078B"/>
    <w:rsid w:val="00980DF3"/>
    <w:rsid w:val="00981298"/>
    <w:rsid w:val="00984C26"/>
    <w:rsid w:val="009917DA"/>
    <w:rsid w:val="00993680"/>
    <w:rsid w:val="00993D89"/>
    <w:rsid w:val="00997031"/>
    <w:rsid w:val="009A039D"/>
    <w:rsid w:val="009A1462"/>
    <w:rsid w:val="009A2768"/>
    <w:rsid w:val="009A3386"/>
    <w:rsid w:val="009A56DD"/>
    <w:rsid w:val="009B4589"/>
    <w:rsid w:val="009B671F"/>
    <w:rsid w:val="009C04B2"/>
    <w:rsid w:val="009C19F4"/>
    <w:rsid w:val="009C3F0E"/>
    <w:rsid w:val="009C405B"/>
    <w:rsid w:val="009C5291"/>
    <w:rsid w:val="009C67B4"/>
    <w:rsid w:val="009D44A3"/>
    <w:rsid w:val="009D5FB7"/>
    <w:rsid w:val="009E0EA0"/>
    <w:rsid w:val="009E326F"/>
    <w:rsid w:val="009E4DF3"/>
    <w:rsid w:val="009E5D77"/>
    <w:rsid w:val="009E69C9"/>
    <w:rsid w:val="009E6E2E"/>
    <w:rsid w:val="009F0E59"/>
    <w:rsid w:val="009F23E2"/>
    <w:rsid w:val="009F6EBC"/>
    <w:rsid w:val="00A00003"/>
    <w:rsid w:val="00A01C59"/>
    <w:rsid w:val="00A03DA2"/>
    <w:rsid w:val="00A11FD1"/>
    <w:rsid w:val="00A15071"/>
    <w:rsid w:val="00A20EC1"/>
    <w:rsid w:val="00A22E28"/>
    <w:rsid w:val="00A23065"/>
    <w:rsid w:val="00A26489"/>
    <w:rsid w:val="00A325D1"/>
    <w:rsid w:val="00A32931"/>
    <w:rsid w:val="00A331D2"/>
    <w:rsid w:val="00A33BC4"/>
    <w:rsid w:val="00A34053"/>
    <w:rsid w:val="00A35056"/>
    <w:rsid w:val="00A405BF"/>
    <w:rsid w:val="00A40B1C"/>
    <w:rsid w:val="00A425BE"/>
    <w:rsid w:val="00A4624B"/>
    <w:rsid w:val="00A471E5"/>
    <w:rsid w:val="00A50D1D"/>
    <w:rsid w:val="00A53E29"/>
    <w:rsid w:val="00A55D0A"/>
    <w:rsid w:val="00A562F3"/>
    <w:rsid w:val="00A57258"/>
    <w:rsid w:val="00A57AAB"/>
    <w:rsid w:val="00A62CEC"/>
    <w:rsid w:val="00A64A4F"/>
    <w:rsid w:val="00A661D8"/>
    <w:rsid w:val="00A73F66"/>
    <w:rsid w:val="00A74FBF"/>
    <w:rsid w:val="00A82206"/>
    <w:rsid w:val="00A82969"/>
    <w:rsid w:val="00A8324C"/>
    <w:rsid w:val="00A8543B"/>
    <w:rsid w:val="00A85631"/>
    <w:rsid w:val="00A8631E"/>
    <w:rsid w:val="00A870F9"/>
    <w:rsid w:val="00A936EE"/>
    <w:rsid w:val="00A9416B"/>
    <w:rsid w:val="00A94D8A"/>
    <w:rsid w:val="00A96DFD"/>
    <w:rsid w:val="00AA006C"/>
    <w:rsid w:val="00AA0C02"/>
    <w:rsid w:val="00AA1A80"/>
    <w:rsid w:val="00AA37EB"/>
    <w:rsid w:val="00AA4463"/>
    <w:rsid w:val="00AA4D4C"/>
    <w:rsid w:val="00AB18B7"/>
    <w:rsid w:val="00AB349E"/>
    <w:rsid w:val="00AB3654"/>
    <w:rsid w:val="00AB400D"/>
    <w:rsid w:val="00AB5B83"/>
    <w:rsid w:val="00AB615A"/>
    <w:rsid w:val="00AC10B0"/>
    <w:rsid w:val="00AC42BE"/>
    <w:rsid w:val="00AC634B"/>
    <w:rsid w:val="00AC799B"/>
    <w:rsid w:val="00AD49C2"/>
    <w:rsid w:val="00AD5324"/>
    <w:rsid w:val="00AE3AEF"/>
    <w:rsid w:val="00AE4533"/>
    <w:rsid w:val="00AE4CF3"/>
    <w:rsid w:val="00AE6245"/>
    <w:rsid w:val="00AE69CF"/>
    <w:rsid w:val="00AF462F"/>
    <w:rsid w:val="00AF4DCC"/>
    <w:rsid w:val="00AF7CA7"/>
    <w:rsid w:val="00B00DFE"/>
    <w:rsid w:val="00B020B9"/>
    <w:rsid w:val="00B03AFC"/>
    <w:rsid w:val="00B03F4A"/>
    <w:rsid w:val="00B12B63"/>
    <w:rsid w:val="00B1301C"/>
    <w:rsid w:val="00B134D3"/>
    <w:rsid w:val="00B13B2A"/>
    <w:rsid w:val="00B16BB3"/>
    <w:rsid w:val="00B248FF"/>
    <w:rsid w:val="00B31E24"/>
    <w:rsid w:val="00B3237E"/>
    <w:rsid w:val="00B360A0"/>
    <w:rsid w:val="00B41E1C"/>
    <w:rsid w:val="00B439DB"/>
    <w:rsid w:val="00B45A78"/>
    <w:rsid w:val="00B45F9D"/>
    <w:rsid w:val="00B47A5C"/>
    <w:rsid w:val="00B513F8"/>
    <w:rsid w:val="00B53F25"/>
    <w:rsid w:val="00B547DA"/>
    <w:rsid w:val="00B553F8"/>
    <w:rsid w:val="00B56307"/>
    <w:rsid w:val="00B5633E"/>
    <w:rsid w:val="00B57715"/>
    <w:rsid w:val="00B60C30"/>
    <w:rsid w:val="00B6136F"/>
    <w:rsid w:val="00B6426B"/>
    <w:rsid w:val="00B6446D"/>
    <w:rsid w:val="00B65DB1"/>
    <w:rsid w:val="00B71F77"/>
    <w:rsid w:val="00B72221"/>
    <w:rsid w:val="00B73114"/>
    <w:rsid w:val="00B75102"/>
    <w:rsid w:val="00B8126B"/>
    <w:rsid w:val="00B85DCD"/>
    <w:rsid w:val="00B87FA1"/>
    <w:rsid w:val="00B90A70"/>
    <w:rsid w:val="00B913B6"/>
    <w:rsid w:val="00B91E4F"/>
    <w:rsid w:val="00B95816"/>
    <w:rsid w:val="00B96093"/>
    <w:rsid w:val="00B962F7"/>
    <w:rsid w:val="00B97B30"/>
    <w:rsid w:val="00BA13CC"/>
    <w:rsid w:val="00BA370F"/>
    <w:rsid w:val="00BA3DE1"/>
    <w:rsid w:val="00BA6331"/>
    <w:rsid w:val="00BB2AE1"/>
    <w:rsid w:val="00BC092D"/>
    <w:rsid w:val="00BC3F02"/>
    <w:rsid w:val="00BC7836"/>
    <w:rsid w:val="00BE1801"/>
    <w:rsid w:val="00BE2D82"/>
    <w:rsid w:val="00BE3172"/>
    <w:rsid w:val="00BE7E9E"/>
    <w:rsid w:val="00BF0B12"/>
    <w:rsid w:val="00BF17ED"/>
    <w:rsid w:val="00BF32E6"/>
    <w:rsid w:val="00BF3313"/>
    <w:rsid w:val="00BF70F6"/>
    <w:rsid w:val="00BF7525"/>
    <w:rsid w:val="00C01D68"/>
    <w:rsid w:val="00C04565"/>
    <w:rsid w:val="00C06A55"/>
    <w:rsid w:val="00C10B2F"/>
    <w:rsid w:val="00C11051"/>
    <w:rsid w:val="00C1234F"/>
    <w:rsid w:val="00C125CA"/>
    <w:rsid w:val="00C12F94"/>
    <w:rsid w:val="00C141CA"/>
    <w:rsid w:val="00C161A2"/>
    <w:rsid w:val="00C20524"/>
    <w:rsid w:val="00C2113C"/>
    <w:rsid w:val="00C246F0"/>
    <w:rsid w:val="00C26F97"/>
    <w:rsid w:val="00C3062C"/>
    <w:rsid w:val="00C33795"/>
    <w:rsid w:val="00C34FE7"/>
    <w:rsid w:val="00C350D7"/>
    <w:rsid w:val="00C3516C"/>
    <w:rsid w:val="00C37C97"/>
    <w:rsid w:val="00C37DF8"/>
    <w:rsid w:val="00C422FB"/>
    <w:rsid w:val="00C4276B"/>
    <w:rsid w:val="00C447C3"/>
    <w:rsid w:val="00C5062D"/>
    <w:rsid w:val="00C51D4E"/>
    <w:rsid w:val="00C57FBC"/>
    <w:rsid w:val="00C63852"/>
    <w:rsid w:val="00C66AB3"/>
    <w:rsid w:val="00C66B50"/>
    <w:rsid w:val="00C727E6"/>
    <w:rsid w:val="00C814B2"/>
    <w:rsid w:val="00C8194D"/>
    <w:rsid w:val="00C84641"/>
    <w:rsid w:val="00C87C9B"/>
    <w:rsid w:val="00C87DDF"/>
    <w:rsid w:val="00C913E8"/>
    <w:rsid w:val="00C92626"/>
    <w:rsid w:val="00C93CE4"/>
    <w:rsid w:val="00C94289"/>
    <w:rsid w:val="00C94372"/>
    <w:rsid w:val="00CA2247"/>
    <w:rsid w:val="00CA3420"/>
    <w:rsid w:val="00CA35FB"/>
    <w:rsid w:val="00CA7DDD"/>
    <w:rsid w:val="00CB0B3A"/>
    <w:rsid w:val="00CB2E2C"/>
    <w:rsid w:val="00CB2E87"/>
    <w:rsid w:val="00CB5514"/>
    <w:rsid w:val="00CB6C91"/>
    <w:rsid w:val="00CC11F6"/>
    <w:rsid w:val="00CC19B4"/>
    <w:rsid w:val="00CC59F6"/>
    <w:rsid w:val="00CC7B4B"/>
    <w:rsid w:val="00CC7D91"/>
    <w:rsid w:val="00CD1441"/>
    <w:rsid w:val="00CD61E5"/>
    <w:rsid w:val="00CE2165"/>
    <w:rsid w:val="00CE3BD5"/>
    <w:rsid w:val="00CE5011"/>
    <w:rsid w:val="00CE6FA4"/>
    <w:rsid w:val="00CF0453"/>
    <w:rsid w:val="00CF5EF0"/>
    <w:rsid w:val="00CF61BC"/>
    <w:rsid w:val="00CF6E5E"/>
    <w:rsid w:val="00CF726C"/>
    <w:rsid w:val="00D019A8"/>
    <w:rsid w:val="00D02339"/>
    <w:rsid w:val="00D0264F"/>
    <w:rsid w:val="00D02B24"/>
    <w:rsid w:val="00D043A7"/>
    <w:rsid w:val="00D07C53"/>
    <w:rsid w:val="00D1190E"/>
    <w:rsid w:val="00D15F61"/>
    <w:rsid w:val="00D179CC"/>
    <w:rsid w:val="00D2051D"/>
    <w:rsid w:val="00D20913"/>
    <w:rsid w:val="00D219BC"/>
    <w:rsid w:val="00D21B09"/>
    <w:rsid w:val="00D2495F"/>
    <w:rsid w:val="00D3466D"/>
    <w:rsid w:val="00D35FF3"/>
    <w:rsid w:val="00D37478"/>
    <w:rsid w:val="00D4411B"/>
    <w:rsid w:val="00D4639D"/>
    <w:rsid w:val="00D463D2"/>
    <w:rsid w:val="00D51F37"/>
    <w:rsid w:val="00D571F5"/>
    <w:rsid w:val="00D57894"/>
    <w:rsid w:val="00D60412"/>
    <w:rsid w:val="00D60721"/>
    <w:rsid w:val="00D6120A"/>
    <w:rsid w:val="00D64402"/>
    <w:rsid w:val="00D644D2"/>
    <w:rsid w:val="00D72F96"/>
    <w:rsid w:val="00D740D9"/>
    <w:rsid w:val="00D7512A"/>
    <w:rsid w:val="00D75611"/>
    <w:rsid w:val="00D76319"/>
    <w:rsid w:val="00D775BA"/>
    <w:rsid w:val="00D80B62"/>
    <w:rsid w:val="00D82360"/>
    <w:rsid w:val="00D85BAB"/>
    <w:rsid w:val="00D86307"/>
    <w:rsid w:val="00D95038"/>
    <w:rsid w:val="00D953C7"/>
    <w:rsid w:val="00D95EC0"/>
    <w:rsid w:val="00D9739E"/>
    <w:rsid w:val="00D9750A"/>
    <w:rsid w:val="00DA113C"/>
    <w:rsid w:val="00DA25CD"/>
    <w:rsid w:val="00DA3962"/>
    <w:rsid w:val="00DA4DCE"/>
    <w:rsid w:val="00DA5EDA"/>
    <w:rsid w:val="00DA7241"/>
    <w:rsid w:val="00DB0405"/>
    <w:rsid w:val="00DB1CAE"/>
    <w:rsid w:val="00DC018E"/>
    <w:rsid w:val="00DC09E6"/>
    <w:rsid w:val="00DC1FA8"/>
    <w:rsid w:val="00DC28AA"/>
    <w:rsid w:val="00DC5761"/>
    <w:rsid w:val="00DD0167"/>
    <w:rsid w:val="00DD11D0"/>
    <w:rsid w:val="00DD486E"/>
    <w:rsid w:val="00DD5F66"/>
    <w:rsid w:val="00DE218D"/>
    <w:rsid w:val="00DE4730"/>
    <w:rsid w:val="00DE6628"/>
    <w:rsid w:val="00DE71CA"/>
    <w:rsid w:val="00DF22DC"/>
    <w:rsid w:val="00DF2644"/>
    <w:rsid w:val="00DF3914"/>
    <w:rsid w:val="00E00DD7"/>
    <w:rsid w:val="00E04741"/>
    <w:rsid w:val="00E1010F"/>
    <w:rsid w:val="00E117E0"/>
    <w:rsid w:val="00E13FA7"/>
    <w:rsid w:val="00E1726A"/>
    <w:rsid w:val="00E17423"/>
    <w:rsid w:val="00E23453"/>
    <w:rsid w:val="00E23769"/>
    <w:rsid w:val="00E243A2"/>
    <w:rsid w:val="00E30080"/>
    <w:rsid w:val="00E31066"/>
    <w:rsid w:val="00E36F7F"/>
    <w:rsid w:val="00E437E1"/>
    <w:rsid w:val="00E44652"/>
    <w:rsid w:val="00E45018"/>
    <w:rsid w:val="00E45AFD"/>
    <w:rsid w:val="00E50139"/>
    <w:rsid w:val="00E50BF8"/>
    <w:rsid w:val="00E564E9"/>
    <w:rsid w:val="00E57CE2"/>
    <w:rsid w:val="00E642AC"/>
    <w:rsid w:val="00E648FD"/>
    <w:rsid w:val="00E671A0"/>
    <w:rsid w:val="00E75043"/>
    <w:rsid w:val="00E82789"/>
    <w:rsid w:val="00E838DE"/>
    <w:rsid w:val="00E8433C"/>
    <w:rsid w:val="00E869AD"/>
    <w:rsid w:val="00E91191"/>
    <w:rsid w:val="00E92237"/>
    <w:rsid w:val="00E92471"/>
    <w:rsid w:val="00E938DD"/>
    <w:rsid w:val="00E941A4"/>
    <w:rsid w:val="00E94885"/>
    <w:rsid w:val="00E97641"/>
    <w:rsid w:val="00EA286B"/>
    <w:rsid w:val="00EA3863"/>
    <w:rsid w:val="00EA413D"/>
    <w:rsid w:val="00EA522B"/>
    <w:rsid w:val="00EB07D5"/>
    <w:rsid w:val="00EB12DF"/>
    <w:rsid w:val="00EB2991"/>
    <w:rsid w:val="00EB3FC4"/>
    <w:rsid w:val="00EB486C"/>
    <w:rsid w:val="00EC3F05"/>
    <w:rsid w:val="00ED001F"/>
    <w:rsid w:val="00ED08A2"/>
    <w:rsid w:val="00ED1CD0"/>
    <w:rsid w:val="00EE1EC8"/>
    <w:rsid w:val="00EE3666"/>
    <w:rsid w:val="00EE3BCA"/>
    <w:rsid w:val="00EE4DEC"/>
    <w:rsid w:val="00EE5981"/>
    <w:rsid w:val="00EE70F3"/>
    <w:rsid w:val="00EF1524"/>
    <w:rsid w:val="00EF29E2"/>
    <w:rsid w:val="00EF5AE8"/>
    <w:rsid w:val="00EF62D1"/>
    <w:rsid w:val="00EF7422"/>
    <w:rsid w:val="00F00C8C"/>
    <w:rsid w:val="00F04834"/>
    <w:rsid w:val="00F10ACC"/>
    <w:rsid w:val="00F10E1B"/>
    <w:rsid w:val="00F110A0"/>
    <w:rsid w:val="00F1247E"/>
    <w:rsid w:val="00F14AF7"/>
    <w:rsid w:val="00F14E7B"/>
    <w:rsid w:val="00F23AE8"/>
    <w:rsid w:val="00F26089"/>
    <w:rsid w:val="00F2669D"/>
    <w:rsid w:val="00F26727"/>
    <w:rsid w:val="00F270D9"/>
    <w:rsid w:val="00F31E90"/>
    <w:rsid w:val="00F320A9"/>
    <w:rsid w:val="00F3320F"/>
    <w:rsid w:val="00F33647"/>
    <w:rsid w:val="00F34D7C"/>
    <w:rsid w:val="00F35522"/>
    <w:rsid w:val="00F35DEC"/>
    <w:rsid w:val="00F461A7"/>
    <w:rsid w:val="00F50FDC"/>
    <w:rsid w:val="00F5147C"/>
    <w:rsid w:val="00F52881"/>
    <w:rsid w:val="00F5558B"/>
    <w:rsid w:val="00F61D90"/>
    <w:rsid w:val="00F6625E"/>
    <w:rsid w:val="00F76168"/>
    <w:rsid w:val="00F7645E"/>
    <w:rsid w:val="00F839A8"/>
    <w:rsid w:val="00F85FC7"/>
    <w:rsid w:val="00F87D69"/>
    <w:rsid w:val="00F90927"/>
    <w:rsid w:val="00F94E2A"/>
    <w:rsid w:val="00F95683"/>
    <w:rsid w:val="00F959DA"/>
    <w:rsid w:val="00F9693F"/>
    <w:rsid w:val="00FA25D3"/>
    <w:rsid w:val="00FA75E7"/>
    <w:rsid w:val="00FB3C61"/>
    <w:rsid w:val="00FC08FD"/>
    <w:rsid w:val="00FC10F1"/>
    <w:rsid w:val="00FC2E03"/>
    <w:rsid w:val="00FC3875"/>
    <w:rsid w:val="00FD22D9"/>
    <w:rsid w:val="00FD3AE5"/>
    <w:rsid w:val="00FD6534"/>
    <w:rsid w:val="00FE0EFE"/>
    <w:rsid w:val="00FE6706"/>
    <w:rsid w:val="00FF006E"/>
    <w:rsid w:val="00FF40BE"/>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4E1CA7"/>
  <w15:docId w15:val="{E5BDA9DE-DDD9-4919-B3E6-76A8C773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DC"/>
  </w:style>
  <w:style w:type="paragraph" w:styleId="Titre1">
    <w:name w:val="heading 1"/>
    <w:basedOn w:val="Normal"/>
    <w:next w:val="Normal"/>
    <w:link w:val="Titre1Car"/>
    <w:uiPriority w:val="9"/>
    <w:qFormat/>
    <w:rsid w:val="00B134D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823E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65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942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50FDC"/>
    <w:pPr>
      <w:ind w:left="720"/>
      <w:contextualSpacing/>
    </w:pPr>
  </w:style>
  <w:style w:type="paragraph" w:styleId="En-tte">
    <w:name w:val="header"/>
    <w:basedOn w:val="Normal"/>
    <w:link w:val="En-tteCar"/>
    <w:uiPriority w:val="99"/>
    <w:unhideWhenUsed/>
    <w:rsid w:val="00EE3BCA"/>
    <w:pPr>
      <w:tabs>
        <w:tab w:val="center" w:pos="4536"/>
        <w:tab w:val="right" w:pos="9072"/>
      </w:tabs>
      <w:spacing w:after="0" w:line="240" w:lineRule="auto"/>
    </w:pPr>
  </w:style>
  <w:style w:type="character" w:customStyle="1" w:styleId="En-tteCar">
    <w:name w:val="En-tête Car"/>
    <w:basedOn w:val="Policepardfaut"/>
    <w:link w:val="En-tte"/>
    <w:uiPriority w:val="99"/>
    <w:rsid w:val="00EE3BCA"/>
  </w:style>
  <w:style w:type="paragraph" w:styleId="Pieddepage">
    <w:name w:val="footer"/>
    <w:basedOn w:val="Normal"/>
    <w:link w:val="PieddepageCar"/>
    <w:uiPriority w:val="99"/>
    <w:unhideWhenUsed/>
    <w:rsid w:val="00EE3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CA"/>
  </w:style>
  <w:style w:type="paragraph" w:styleId="Sansinterligne">
    <w:name w:val="No Spacing"/>
    <w:uiPriority w:val="1"/>
    <w:qFormat/>
    <w:rsid w:val="00C814B2"/>
    <w:pPr>
      <w:spacing w:after="0" w:line="240" w:lineRule="auto"/>
    </w:pPr>
  </w:style>
  <w:style w:type="character" w:styleId="Titredulivre">
    <w:name w:val="Book Title"/>
    <w:basedOn w:val="Policepardfaut"/>
    <w:uiPriority w:val="33"/>
    <w:qFormat/>
    <w:rsid w:val="008366B8"/>
    <w:rPr>
      <w:b/>
      <w:bCs/>
      <w:i/>
      <w:iCs/>
      <w:spacing w:val="5"/>
    </w:rPr>
  </w:style>
  <w:style w:type="character" w:styleId="lev">
    <w:name w:val="Strong"/>
    <w:basedOn w:val="Policepardfaut"/>
    <w:uiPriority w:val="22"/>
    <w:qFormat/>
    <w:rsid w:val="00C350D7"/>
    <w:rPr>
      <w:b/>
      <w:bCs/>
    </w:rPr>
  </w:style>
  <w:style w:type="character" w:customStyle="1" w:styleId="Titre3Car">
    <w:name w:val="Titre 3 Car"/>
    <w:basedOn w:val="Policepardfaut"/>
    <w:link w:val="Titre3"/>
    <w:uiPriority w:val="9"/>
    <w:rsid w:val="003651D1"/>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59"/>
    <w:rsid w:val="0036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next w:val="Normal"/>
    <w:link w:val="CorpsdetexteCar"/>
    <w:uiPriority w:val="99"/>
    <w:rsid w:val="00523BF7"/>
    <w:pPr>
      <w:autoSpaceDE w:val="0"/>
      <w:autoSpaceDN w:val="0"/>
      <w:adjustRightInd w:val="0"/>
      <w:spacing w:after="0" w:line="240" w:lineRule="auto"/>
    </w:pPr>
    <w:rPr>
      <w:rFonts w:ascii="Verdana" w:hAnsi="Verdana"/>
      <w:sz w:val="24"/>
      <w:szCs w:val="24"/>
    </w:rPr>
  </w:style>
  <w:style w:type="character" w:customStyle="1" w:styleId="CorpsdetexteCar">
    <w:name w:val="Corps de texte Car"/>
    <w:basedOn w:val="Policepardfaut"/>
    <w:link w:val="Corpsdetexte"/>
    <w:uiPriority w:val="99"/>
    <w:rsid w:val="00523BF7"/>
    <w:rPr>
      <w:rFonts w:ascii="Verdana" w:hAnsi="Verdana"/>
      <w:sz w:val="24"/>
      <w:szCs w:val="24"/>
    </w:rPr>
  </w:style>
  <w:style w:type="paragraph" w:customStyle="1" w:styleId="Default">
    <w:name w:val="Default"/>
    <w:rsid w:val="00523BF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523B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12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20A"/>
    <w:rPr>
      <w:rFonts w:ascii="Segoe UI" w:hAnsi="Segoe UI" w:cs="Segoe UI"/>
      <w:sz w:val="18"/>
      <w:szCs w:val="18"/>
    </w:rPr>
  </w:style>
  <w:style w:type="character" w:customStyle="1" w:styleId="Titre4Car">
    <w:name w:val="Titre 4 Car"/>
    <w:basedOn w:val="Policepardfaut"/>
    <w:link w:val="Titre4"/>
    <w:uiPriority w:val="9"/>
    <w:rsid w:val="00942C81"/>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B134D3"/>
    <w:rPr>
      <w:rFonts w:asciiTheme="majorHAnsi" w:eastAsiaTheme="majorEastAsia" w:hAnsiTheme="majorHAnsi" w:cstheme="majorBidi"/>
      <w:b/>
      <w:bCs/>
      <w:color w:val="2F5496" w:themeColor="accent1" w:themeShade="BF"/>
      <w:sz w:val="28"/>
      <w:szCs w:val="28"/>
    </w:rPr>
  </w:style>
  <w:style w:type="table" w:customStyle="1" w:styleId="Grilledutableau1">
    <w:name w:val="Grille du tableau1"/>
    <w:basedOn w:val="TableauNormal"/>
    <w:next w:val="Grilledutableau"/>
    <w:uiPriority w:val="59"/>
    <w:unhideWhenUsed/>
    <w:rsid w:val="00823EC6"/>
    <w:pPr>
      <w:spacing w:after="0" w:line="240" w:lineRule="auto"/>
      <w:jc w:val="center"/>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823EC6"/>
    <w:rPr>
      <w:rFonts w:asciiTheme="majorHAnsi" w:eastAsiaTheme="majorEastAsia" w:hAnsiTheme="majorHAnsi" w:cstheme="majorBidi"/>
      <w:color w:val="2F5496" w:themeColor="accent1" w:themeShade="BF"/>
      <w:sz w:val="26"/>
      <w:szCs w:val="26"/>
    </w:rPr>
  </w:style>
  <w:style w:type="character" w:styleId="Numrodepage">
    <w:name w:val="page number"/>
    <w:basedOn w:val="Policepardfaut"/>
    <w:uiPriority w:val="99"/>
    <w:rsid w:val="00216ABB"/>
    <w:rPr>
      <w:rFonts w:cs="Times New Roman"/>
    </w:rPr>
  </w:style>
  <w:style w:type="table" w:customStyle="1" w:styleId="Grilledutableau2">
    <w:name w:val="Grille du tableau2"/>
    <w:basedOn w:val="TableauNormal"/>
    <w:next w:val="Grilledutableau"/>
    <w:uiPriority w:val="39"/>
    <w:rsid w:val="00216A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5633E"/>
    <w:rPr>
      <w:color w:val="808080"/>
    </w:rPr>
  </w:style>
  <w:style w:type="character" w:styleId="Lienhypertexte">
    <w:name w:val="Hyperlink"/>
    <w:uiPriority w:val="99"/>
    <w:unhideWhenUsed/>
    <w:rsid w:val="00C34FE7"/>
    <w:rPr>
      <w:color w:val="0000FF"/>
      <w:u w:val="single"/>
    </w:rPr>
  </w:style>
  <w:style w:type="character" w:styleId="Mentionnonrsolue">
    <w:name w:val="Unresolved Mention"/>
    <w:basedOn w:val="Policepardfaut"/>
    <w:uiPriority w:val="99"/>
    <w:semiHidden/>
    <w:unhideWhenUsed/>
    <w:rsid w:val="00B9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41257">
      <w:bodyDiv w:val="1"/>
      <w:marLeft w:val="0"/>
      <w:marRight w:val="0"/>
      <w:marTop w:val="0"/>
      <w:marBottom w:val="0"/>
      <w:divBdr>
        <w:top w:val="none" w:sz="0" w:space="0" w:color="auto"/>
        <w:left w:val="none" w:sz="0" w:space="0" w:color="auto"/>
        <w:bottom w:val="none" w:sz="0" w:space="0" w:color="auto"/>
        <w:right w:val="none" w:sz="0" w:space="0" w:color="auto"/>
      </w:divBdr>
    </w:div>
    <w:div w:id="1692023686">
      <w:bodyDiv w:val="1"/>
      <w:marLeft w:val="0"/>
      <w:marRight w:val="0"/>
      <w:marTop w:val="0"/>
      <w:marBottom w:val="0"/>
      <w:divBdr>
        <w:top w:val="none" w:sz="0" w:space="0" w:color="auto"/>
        <w:left w:val="none" w:sz="0" w:space="0" w:color="auto"/>
        <w:bottom w:val="none" w:sz="0" w:space="0" w:color="auto"/>
        <w:right w:val="none" w:sz="0" w:space="0" w:color="auto"/>
      </w:divBdr>
      <w:divsChild>
        <w:div w:id="1666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9.png"/><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oleObject" Target="embeddings/oleObject13.bin"/><Relationship Id="rId47" Type="http://schemas.openxmlformats.org/officeDocument/2006/relationships/image" Target="media/image23.png"/><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image" Target="media/image7.png"/><Relationship Id="rId45"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4.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png"/><Relationship Id="rId8" Type="http://schemas.openxmlformats.org/officeDocument/2006/relationships/hyperlink" Target="https://labolycee.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image" Target="media/image9.png"/><Relationship Id="rId20" Type="http://schemas.openxmlformats.org/officeDocument/2006/relationships/oleObject" Target="embeddings/oleObject3.bin"/><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1BE4-1F10-4DB9-B84F-E15AD294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881</Words>
  <Characters>4850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Tagba Ibrahim ALAKE</dc:creator>
  <cp:lastModifiedBy>Jocelyn CLEMENT</cp:lastModifiedBy>
  <cp:revision>12</cp:revision>
  <cp:lastPrinted>2021-03-25T09:39:00Z</cp:lastPrinted>
  <dcterms:created xsi:type="dcterms:W3CDTF">2022-05-10T13:17:00Z</dcterms:created>
  <dcterms:modified xsi:type="dcterms:W3CDTF">2022-05-10T14:07:00Z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