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1DC9" w14:textId="3727AFB3" w:rsidR="00D43CC0" w:rsidRPr="00785277" w:rsidRDefault="00D43CC0" w:rsidP="00785277">
      <w:pPr>
        <w:pBdr>
          <w:top w:val="single" w:sz="4" w:space="1" w:color="auto"/>
          <w:left w:val="single" w:sz="4" w:space="4" w:color="auto"/>
          <w:bottom w:val="single" w:sz="4" w:space="1" w:color="auto"/>
          <w:right w:val="single" w:sz="4" w:space="4" w:color="auto"/>
        </w:pBdr>
        <w:rPr>
          <w:rFonts w:ascii="Arial" w:hAnsi="Arial" w:cs="Arial"/>
          <w:b/>
        </w:rPr>
      </w:pPr>
      <w:r w:rsidRPr="00785277">
        <w:rPr>
          <w:rFonts w:ascii="Arial" w:hAnsi="Arial" w:cs="Arial"/>
          <w:b/>
        </w:rPr>
        <w:t>Spécialité Physique-Chimie 2021 Polynésie</w:t>
      </w:r>
      <w:r w:rsidR="00785277">
        <w:rPr>
          <w:rFonts w:ascii="Arial" w:hAnsi="Arial" w:cs="Arial"/>
          <w:b/>
        </w:rPr>
        <w:tab/>
      </w:r>
      <w:r w:rsidR="00785277">
        <w:rPr>
          <w:rFonts w:ascii="Arial" w:hAnsi="Arial" w:cs="Arial"/>
          <w:b/>
        </w:rPr>
        <w:tab/>
      </w:r>
      <w:r w:rsidR="00785277">
        <w:rPr>
          <w:rFonts w:ascii="Arial" w:hAnsi="Arial" w:cs="Arial"/>
          <w:b/>
        </w:rPr>
        <w:tab/>
      </w:r>
      <w:r w:rsidR="00785277">
        <w:rPr>
          <w:rFonts w:ascii="Arial" w:hAnsi="Arial" w:cs="Arial"/>
          <w:b/>
        </w:rPr>
        <w:tab/>
        <w:t xml:space="preserve"> </w:t>
      </w:r>
      <w:hyperlink r:id="rId7" w:history="1">
        <w:r w:rsidR="00785277" w:rsidRPr="00BC2241">
          <w:rPr>
            <w:rStyle w:val="Lienhypertexte"/>
            <w:rFonts w:ascii="Arial" w:hAnsi="Arial" w:cs="Arial"/>
            <w:b/>
          </w:rPr>
          <w:t>https://labolycee.org</w:t>
        </w:r>
      </w:hyperlink>
      <w:r w:rsidRPr="00785277">
        <w:rPr>
          <w:rFonts w:ascii="Arial" w:hAnsi="Arial" w:cs="Arial"/>
          <w:b/>
        </w:rPr>
        <w:t xml:space="preserve"> </w:t>
      </w:r>
    </w:p>
    <w:p w14:paraId="76161B7A" w14:textId="2C250FF1" w:rsidR="00D43CC0" w:rsidRPr="00785277" w:rsidRDefault="00D43CC0" w:rsidP="00D43CC0">
      <w:pPr>
        <w:pBdr>
          <w:top w:val="single" w:sz="4" w:space="1" w:color="auto"/>
          <w:left w:val="single" w:sz="4" w:space="4" w:color="auto"/>
          <w:bottom w:val="single" w:sz="4" w:space="1" w:color="auto"/>
          <w:right w:val="single" w:sz="4" w:space="4" w:color="auto"/>
        </w:pBdr>
        <w:jc w:val="center"/>
        <w:rPr>
          <w:rFonts w:ascii="Arial" w:hAnsi="Arial" w:cs="Arial"/>
          <w:b/>
        </w:rPr>
      </w:pPr>
      <w:r w:rsidRPr="00785277">
        <w:rPr>
          <w:rFonts w:ascii="Arial" w:hAnsi="Arial" w:cs="Arial"/>
          <w:b/>
          <w:caps/>
        </w:rPr>
        <w:t>Exercice 1</w:t>
      </w:r>
      <w:r w:rsidRPr="00785277">
        <w:rPr>
          <w:rFonts w:ascii="Arial" w:hAnsi="Arial" w:cs="Arial"/>
          <w:b/>
        </w:rPr>
        <w:t xml:space="preserve"> commun à tous les candidats</w:t>
      </w:r>
    </w:p>
    <w:p w14:paraId="2A0B9BC9" w14:textId="5BD784FF" w:rsidR="00D43CC0" w:rsidRPr="00785277" w:rsidRDefault="00D43CC0" w:rsidP="00D43CC0">
      <w:pPr>
        <w:pBdr>
          <w:top w:val="single" w:sz="4" w:space="1" w:color="auto"/>
          <w:left w:val="single" w:sz="4" w:space="4" w:color="auto"/>
          <w:bottom w:val="single" w:sz="4" w:space="1" w:color="auto"/>
          <w:right w:val="single" w:sz="4" w:space="4" w:color="auto"/>
        </w:pBdr>
        <w:jc w:val="center"/>
        <w:rPr>
          <w:rFonts w:ascii="Arial" w:hAnsi="Arial" w:cs="Arial"/>
          <w:b/>
        </w:rPr>
      </w:pPr>
      <w:r w:rsidRPr="00785277">
        <w:rPr>
          <w:rFonts w:ascii="Arial" w:hAnsi="Arial" w:cs="Arial"/>
          <w:b/>
          <w:caps/>
        </w:rPr>
        <w:t>L’acidE lactique à la base de composés « verts »</w:t>
      </w:r>
      <w:r w:rsidRPr="00785277">
        <w:rPr>
          <w:rFonts w:ascii="Arial" w:hAnsi="Arial" w:cs="Arial"/>
          <w:b/>
        </w:rPr>
        <w:t xml:space="preserve"> (10 points)</w:t>
      </w:r>
    </w:p>
    <w:p w14:paraId="3DE4E16A" w14:textId="70EB8BD1" w:rsidR="002A1153" w:rsidRPr="00785277" w:rsidRDefault="00D43CC0" w:rsidP="00130079">
      <w:pPr>
        <w:jc w:val="center"/>
        <w:rPr>
          <w:rFonts w:ascii="Arial" w:hAnsi="Arial" w:cs="Arial"/>
          <w:sz w:val="22"/>
          <w:szCs w:val="22"/>
        </w:rPr>
      </w:pPr>
      <w:r w:rsidRPr="00785277">
        <w:rPr>
          <w:rFonts w:ascii="Arial" w:hAnsi="Arial" w:cs="Arial"/>
          <w:noProof/>
        </w:rPr>
        <w:drawing>
          <wp:anchor distT="0" distB="0" distL="114300" distR="114300" simplePos="0" relativeHeight="251658240" behindDoc="0" locked="0" layoutInCell="1" allowOverlap="1" wp14:anchorId="5C1D337E" wp14:editId="551A73DF">
            <wp:simplePos x="0" y="0"/>
            <wp:positionH relativeFrom="margin">
              <wp:posOffset>5086985</wp:posOffset>
            </wp:positionH>
            <wp:positionV relativeFrom="paragraph">
              <wp:posOffset>91860</wp:posOffset>
            </wp:positionV>
            <wp:extent cx="1393165" cy="11880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0859" t="7768" r="11383" b="2123"/>
                    <a:stretch/>
                  </pic:blipFill>
                  <pic:spPr bwMode="auto">
                    <a:xfrm>
                      <a:off x="0" y="0"/>
                      <a:ext cx="1393165" cy="11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A64BE4" w14:textId="62682C3A" w:rsidR="00C54A80" w:rsidRPr="00785277" w:rsidRDefault="00B80716" w:rsidP="00B80716">
      <w:pPr>
        <w:ind w:right="3967"/>
        <w:jc w:val="both"/>
        <w:rPr>
          <w:rFonts w:ascii="Arial" w:hAnsi="Arial" w:cs="Arial"/>
          <w:bCs/>
          <w:sz w:val="22"/>
          <w:szCs w:val="22"/>
        </w:rPr>
      </w:pPr>
      <w:r>
        <w:rPr>
          <w:rFonts w:ascii="Arial" w:hAnsi="Arial" w:cs="Arial"/>
          <w:bCs/>
          <w:noProof/>
          <w:sz w:val="22"/>
          <w:szCs w:val="22"/>
        </w:rPr>
        <mc:AlternateContent>
          <mc:Choice Requires="wps">
            <w:drawing>
              <wp:anchor distT="0" distB="0" distL="114300" distR="114300" simplePos="0" relativeHeight="251659264" behindDoc="0" locked="0" layoutInCell="1" allowOverlap="1" wp14:anchorId="5175A089" wp14:editId="66F002C4">
                <wp:simplePos x="0" y="0"/>
                <wp:positionH relativeFrom="column">
                  <wp:posOffset>4641215</wp:posOffset>
                </wp:positionH>
                <wp:positionV relativeFrom="paragraph">
                  <wp:posOffset>1158240</wp:posOffset>
                </wp:positionV>
                <wp:extent cx="1866900" cy="6096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866900" cy="609600"/>
                        </a:xfrm>
                        <a:prstGeom prst="rect">
                          <a:avLst/>
                        </a:prstGeom>
                        <a:solidFill>
                          <a:schemeClr val="lt1"/>
                        </a:solidFill>
                        <a:ln w="6350">
                          <a:noFill/>
                        </a:ln>
                      </wps:spPr>
                      <wps:txbx>
                        <w:txbxContent>
                          <w:p w14:paraId="44DD0B7F" w14:textId="578EFD58" w:rsidR="00B80716" w:rsidRDefault="00B80716" w:rsidP="00B80716">
                            <w:pPr>
                              <w:jc w:val="center"/>
                            </w:pPr>
                            <w:r w:rsidRPr="00785277">
                              <w:rPr>
                                <w:rFonts w:ascii="Arial" w:hAnsi="Arial" w:cs="Arial"/>
                                <w:bCs/>
                                <w:i/>
                                <w:iCs/>
                                <w:sz w:val="22"/>
                                <w:szCs w:val="22"/>
                              </w:rPr>
                              <w:t>Figure 1.</w:t>
                            </w:r>
                            <w:r w:rsidRPr="00785277">
                              <w:rPr>
                                <w:rFonts w:ascii="Arial" w:hAnsi="Arial" w:cs="Arial"/>
                                <w:bCs/>
                                <w:sz w:val="22"/>
                                <w:szCs w:val="22"/>
                              </w:rPr>
                              <w:t xml:space="preserve"> Formule </w:t>
                            </w:r>
                            <w:r>
                              <w:rPr>
                                <w:rFonts w:ascii="Arial" w:hAnsi="Arial" w:cs="Arial"/>
                                <w:bCs/>
                                <w:sz w:val="22"/>
                                <w:szCs w:val="22"/>
                              </w:rPr>
                              <w:br/>
                            </w:r>
                            <w:r w:rsidRPr="00785277">
                              <w:rPr>
                                <w:rFonts w:ascii="Arial" w:hAnsi="Arial" w:cs="Arial"/>
                                <w:bCs/>
                                <w:sz w:val="22"/>
                                <w:szCs w:val="22"/>
                              </w:rPr>
                              <w:t>semi-développée de l’acide lactique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5A089" id="_x0000_t202" coordsize="21600,21600" o:spt="202" path="m,l,21600r21600,l21600,xe">
                <v:stroke joinstyle="miter"/>
                <v:path gradientshapeok="t" o:connecttype="rect"/>
              </v:shapetype>
              <v:shape id="Zone de texte 11" o:spid="_x0000_s1026" type="#_x0000_t202" style="position:absolute;left:0;text-align:left;margin-left:365.45pt;margin-top:91.2pt;width:14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" fillcolor="white [3201]" stroked="f" strokeweight=".5pt">
                <v:textbox>
                  <w:txbxContent>
                    <w:p w14:paraId="44DD0B7F" w14:textId="578EFD58" w:rsidR="00B80716" w:rsidRDefault="00B80716" w:rsidP="00B80716">
                      <w:pPr>
                        <w:jc w:val="center"/>
                      </w:pPr>
                      <w:r w:rsidRPr="00785277">
                        <w:rPr>
                          <w:rFonts w:ascii="Arial" w:hAnsi="Arial" w:cs="Arial"/>
                          <w:bCs/>
                          <w:i/>
                          <w:iCs/>
                          <w:sz w:val="22"/>
                          <w:szCs w:val="22"/>
                        </w:rPr>
                        <w:t>Figure 1.</w:t>
                      </w:r>
                      <w:r w:rsidRPr="00785277">
                        <w:rPr>
                          <w:rFonts w:ascii="Arial" w:hAnsi="Arial" w:cs="Arial"/>
                          <w:bCs/>
                          <w:sz w:val="22"/>
                          <w:szCs w:val="22"/>
                        </w:rPr>
                        <w:t xml:space="preserve"> Formule </w:t>
                      </w:r>
                      <w:r>
                        <w:rPr>
                          <w:rFonts w:ascii="Arial" w:hAnsi="Arial" w:cs="Arial"/>
                          <w:bCs/>
                          <w:sz w:val="22"/>
                          <w:szCs w:val="22"/>
                        </w:rPr>
                        <w:br/>
                      </w:r>
                      <w:r w:rsidRPr="00785277">
                        <w:rPr>
                          <w:rFonts w:ascii="Arial" w:hAnsi="Arial" w:cs="Arial"/>
                          <w:bCs/>
                          <w:sz w:val="22"/>
                          <w:szCs w:val="22"/>
                        </w:rPr>
                        <w:t>semi-développée de l’acide lactique</w:t>
                      </w:r>
                    </w:p>
                  </w:txbxContent>
                </v:textbox>
              </v:shape>
            </w:pict>
          </mc:Fallback>
        </mc:AlternateContent>
      </w:r>
      <w:r w:rsidR="00C54A80" w:rsidRPr="00785277">
        <w:rPr>
          <w:rFonts w:ascii="Arial" w:hAnsi="Arial" w:cs="Arial"/>
          <w:bCs/>
          <w:sz w:val="22"/>
          <w:szCs w:val="22"/>
        </w:rPr>
        <w:t>L</w:t>
      </w:r>
      <w:r w:rsidR="00171210" w:rsidRPr="00785277">
        <w:rPr>
          <w:rFonts w:ascii="Arial" w:hAnsi="Arial" w:cs="Arial"/>
          <w:bCs/>
          <w:sz w:val="22"/>
          <w:szCs w:val="22"/>
        </w:rPr>
        <w:t>’</w:t>
      </w:r>
      <w:r w:rsidR="00C54A80" w:rsidRPr="00785277">
        <w:rPr>
          <w:rFonts w:ascii="Arial" w:hAnsi="Arial" w:cs="Arial"/>
          <w:bCs/>
          <w:sz w:val="22"/>
          <w:szCs w:val="22"/>
        </w:rPr>
        <w:t>acide lactique ou acide 2-hydroxypropanoïque est un acide</w:t>
      </w:r>
      <w:r w:rsidR="00171210" w:rsidRPr="00785277">
        <w:rPr>
          <w:rFonts w:ascii="Arial" w:hAnsi="Arial" w:cs="Arial"/>
          <w:bCs/>
          <w:sz w:val="22"/>
          <w:szCs w:val="22"/>
        </w:rPr>
        <w:t xml:space="preserve"> </w:t>
      </w:r>
      <w:r w:rsidR="00C54A80" w:rsidRPr="00785277">
        <w:rPr>
          <w:rFonts w:ascii="Arial" w:hAnsi="Arial" w:cs="Arial"/>
          <w:bCs/>
          <w:sz w:val="22"/>
          <w:szCs w:val="22"/>
        </w:rPr>
        <w:t>carboxylique de formule brute C</w:t>
      </w:r>
      <w:r w:rsidR="00C54A80" w:rsidRPr="00785277">
        <w:rPr>
          <w:rFonts w:ascii="Arial" w:hAnsi="Arial" w:cs="Arial"/>
          <w:bCs/>
          <w:sz w:val="22"/>
          <w:szCs w:val="22"/>
          <w:vertAlign w:val="subscript"/>
        </w:rPr>
        <w:t>3</w:t>
      </w:r>
      <w:r w:rsidR="00C54A80" w:rsidRPr="00785277">
        <w:rPr>
          <w:rFonts w:ascii="Arial" w:hAnsi="Arial" w:cs="Arial"/>
          <w:bCs/>
          <w:sz w:val="22"/>
          <w:szCs w:val="22"/>
        </w:rPr>
        <w:t>H</w:t>
      </w:r>
      <w:r w:rsidR="00C54A80" w:rsidRPr="00785277">
        <w:rPr>
          <w:rFonts w:ascii="Arial" w:hAnsi="Arial" w:cs="Arial"/>
          <w:bCs/>
          <w:sz w:val="22"/>
          <w:szCs w:val="22"/>
          <w:vertAlign w:val="subscript"/>
        </w:rPr>
        <w:t>6</w:t>
      </w:r>
      <w:r w:rsidR="00C54A80" w:rsidRPr="00785277">
        <w:rPr>
          <w:rFonts w:ascii="Arial" w:hAnsi="Arial" w:cs="Arial"/>
          <w:bCs/>
          <w:sz w:val="22"/>
          <w:szCs w:val="22"/>
        </w:rPr>
        <w:t>O</w:t>
      </w:r>
      <w:r w:rsidR="00C54A80" w:rsidRPr="00785277">
        <w:rPr>
          <w:rFonts w:ascii="Arial" w:hAnsi="Arial" w:cs="Arial"/>
          <w:bCs/>
          <w:sz w:val="22"/>
          <w:szCs w:val="22"/>
          <w:vertAlign w:val="subscript"/>
        </w:rPr>
        <w:t>3</w:t>
      </w:r>
      <w:r w:rsidR="00C54A80" w:rsidRPr="00785277">
        <w:rPr>
          <w:rFonts w:ascii="Arial" w:hAnsi="Arial" w:cs="Arial"/>
          <w:bCs/>
          <w:sz w:val="22"/>
          <w:szCs w:val="22"/>
        </w:rPr>
        <w:t xml:space="preserve"> (figure 1). On le trouve</w:t>
      </w:r>
      <w:r w:rsidR="00171210" w:rsidRPr="00785277">
        <w:rPr>
          <w:rFonts w:ascii="Arial" w:hAnsi="Arial" w:cs="Arial"/>
          <w:bCs/>
          <w:sz w:val="22"/>
          <w:szCs w:val="22"/>
        </w:rPr>
        <w:t xml:space="preserve"> </w:t>
      </w:r>
      <w:r w:rsidR="00C54A80" w:rsidRPr="00785277">
        <w:rPr>
          <w:rFonts w:ascii="Arial" w:hAnsi="Arial" w:cs="Arial"/>
          <w:bCs/>
          <w:sz w:val="22"/>
          <w:szCs w:val="22"/>
        </w:rPr>
        <w:t>dans le lait mais aussi dans le vin et dans certains fruits et</w:t>
      </w:r>
      <w:r w:rsidR="00171210" w:rsidRPr="00785277">
        <w:rPr>
          <w:rFonts w:ascii="Arial" w:hAnsi="Arial" w:cs="Arial"/>
          <w:bCs/>
          <w:sz w:val="22"/>
          <w:szCs w:val="22"/>
        </w:rPr>
        <w:t xml:space="preserve"> </w:t>
      </w:r>
      <w:r w:rsidR="00C54A80" w:rsidRPr="00785277">
        <w:rPr>
          <w:rFonts w:ascii="Arial" w:hAnsi="Arial" w:cs="Arial"/>
          <w:bCs/>
          <w:sz w:val="22"/>
          <w:szCs w:val="22"/>
        </w:rPr>
        <w:t>légumes. Obtenu industriellement via des transformations</w:t>
      </w:r>
      <w:r w:rsidR="00171210" w:rsidRPr="00785277">
        <w:rPr>
          <w:rFonts w:ascii="Arial" w:hAnsi="Arial" w:cs="Arial"/>
          <w:bCs/>
          <w:sz w:val="22"/>
          <w:szCs w:val="22"/>
        </w:rPr>
        <w:t xml:space="preserve"> </w:t>
      </w:r>
      <w:r w:rsidR="00C54A80" w:rsidRPr="00785277">
        <w:rPr>
          <w:rFonts w:ascii="Arial" w:hAnsi="Arial" w:cs="Arial"/>
          <w:bCs/>
          <w:sz w:val="22"/>
          <w:szCs w:val="22"/>
        </w:rPr>
        <w:t>chimiques de réactifs issus de la pétrochimie, l</w:t>
      </w:r>
      <w:r w:rsidR="00171210" w:rsidRPr="00785277">
        <w:rPr>
          <w:rFonts w:ascii="Arial" w:hAnsi="Arial" w:cs="Arial"/>
          <w:bCs/>
          <w:sz w:val="22"/>
          <w:szCs w:val="22"/>
        </w:rPr>
        <w:t>’</w:t>
      </w:r>
      <w:r w:rsidR="00C54A80" w:rsidRPr="00785277">
        <w:rPr>
          <w:rFonts w:ascii="Arial" w:hAnsi="Arial" w:cs="Arial"/>
          <w:bCs/>
          <w:sz w:val="22"/>
          <w:szCs w:val="22"/>
        </w:rPr>
        <w:t>acide lactique</w:t>
      </w:r>
      <w:r w:rsidR="00171210" w:rsidRPr="00785277">
        <w:rPr>
          <w:rFonts w:ascii="Arial" w:hAnsi="Arial" w:cs="Arial"/>
          <w:bCs/>
          <w:sz w:val="22"/>
          <w:szCs w:val="22"/>
        </w:rPr>
        <w:t xml:space="preserve"> </w:t>
      </w:r>
      <w:r w:rsidR="00C54A80" w:rsidRPr="00785277">
        <w:rPr>
          <w:rFonts w:ascii="Arial" w:hAnsi="Arial" w:cs="Arial"/>
          <w:bCs/>
          <w:sz w:val="22"/>
          <w:szCs w:val="22"/>
        </w:rPr>
        <w:t>peut également être produit par fermentation à partir de sucres</w:t>
      </w:r>
      <w:r w:rsidR="00171210" w:rsidRPr="00785277">
        <w:rPr>
          <w:rFonts w:ascii="Arial" w:hAnsi="Arial" w:cs="Arial"/>
          <w:bCs/>
          <w:sz w:val="22"/>
          <w:szCs w:val="22"/>
        </w:rPr>
        <w:t xml:space="preserve"> </w:t>
      </w:r>
      <w:r w:rsidR="00C54A80" w:rsidRPr="00785277">
        <w:rPr>
          <w:rFonts w:ascii="Arial" w:hAnsi="Arial" w:cs="Arial"/>
          <w:bCs/>
          <w:sz w:val="22"/>
          <w:szCs w:val="22"/>
        </w:rPr>
        <w:t>d</w:t>
      </w:r>
      <w:r w:rsidR="00171210" w:rsidRPr="00785277">
        <w:rPr>
          <w:rFonts w:ascii="Arial" w:hAnsi="Arial" w:cs="Arial"/>
          <w:bCs/>
          <w:sz w:val="22"/>
          <w:szCs w:val="22"/>
        </w:rPr>
        <w:t>’</w:t>
      </w:r>
      <w:r w:rsidR="00C54A80" w:rsidRPr="00785277">
        <w:rPr>
          <w:rFonts w:ascii="Arial" w:hAnsi="Arial" w:cs="Arial"/>
          <w:bCs/>
          <w:sz w:val="22"/>
          <w:szCs w:val="22"/>
        </w:rPr>
        <w:t>origine naturelle. Il est utilisé dans l</w:t>
      </w:r>
      <w:r w:rsidR="00171210" w:rsidRPr="00785277">
        <w:rPr>
          <w:rFonts w:ascii="Arial" w:hAnsi="Arial" w:cs="Arial"/>
          <w:bCs/>
          <w:sz w:val="22"/>
          <w:szCs w:val="22"/>
        </w:rPr>
        <w:t>’</w:t>
      </w:r>
      <w:r w:rsidR="00C54A80" w:rsidRPr="00785277">
        <w:rPr>
          <w:rFonts w:ascii="Arial" w:hAnsi="Arial" w:cs="Arial"/>
          <w:bCs/>
          <w:sz w:val="22"/>
          <w:szCs w:val="22"/>
        </w:rPr>
        <w:t>industrie alimentaire</w:t>
      </w:r>
      <w:r w:rsidR="00171210" w:rsidRPr="00785277">
        <w:rPr>
          <w:rFonts w:ascii="Arial" w:hAnsi="Arial" w:cs="Arial"/>
          <w:bCs/>
          <w:sz w:val="22"/>
          <w:szCs w:val="22"/>
        </w:rPr>
        <w:t xml:space="preserve"> </w:t>
      </w:r>
      <w:r w:rsidR="00C54A80" w:rsidRPr="00785277">
        <w:rPr>
          <w:rFonts w:ascii="Arial" w:hAnsi="Arial" w:cs="Arial"/>
          <w:bCs/>
          <w:sz w:val="22"/>
          <w:szCs w:val="22"/>
        </w:rPr>
        <w:t>comme additif (E270) mais aussi en cosmétique et en tant que</w:t>
      </w:r>
      <w:r w:rsidR="00171210" w:rsidRPr="00785277">
        <w:rPr>
          <w:rFonts w:ascii="Arial" w:hAnsi="Arial" w:cs="Arial"/>
          <w:bCs/>
          <w:sz w:val="22"/>
          <w:szCs w:val="22"/>
        </w:rPr>
        <w:t xml:space="preserve"> </w:t>
      </w:r>
      <w:r w:rsidR="00C54A80" w:rsidRPr="00785277">
        <w:rPr>
          <w:rFonts w:ascii="Arial" w:hAnsi="Arial" w:cs="Arial"/>
          <w:bCs/>
          <w:sz w:val="22"/>
          <w:szCs w:val="22"/>
        </w:rPr>
        <w:t>détergent.</w:t>
      </w:r>
    </w:p>
    <w:p w14:paraId="72978367" w14:textId="77777777" w:rsidR="00D133C1" w:rsidRPr="00785277" w:rsidRDefault="00D133C1" w:rsidP="00D133C1">
      <w:pPr>
        <w:jc w:val="both"/>
        <w:rPr>
          <w:rFonts w:ascii="Arial" w:hAnsi="Arial" w:cs="Arial"/>
          <w:bCs/>
          <w:sz w:val="22"/>
          <w:szCs w:val="22"/>
        </w:rPr>
      </w:pPr>
    </w:p>
    <w:p w14:paraId="3B94D67B" w14:textId="26EB472B" w:rsidR="00D133C1" w:rsidRPr="00785277" w:rsidRDefault="00D133C1" w:rsidP="00557C02">
      <w:pPr>
        <w:pStyle w:val="Paragraphedeliste"/>
        <w:ind w:left="0" w:right="3967"/>
        <w:jc w:val="both"/>
        <w:rPr>
          <w:rFonts w:ascii="Arial" w:hAnsi="Arial" w:cs="Arial"/>
          <w:bCs/>
          <w:sz w:val="22"/>
          <w:szCs w:val="22"/>
        </w:rPr>
      </w:pPr>
      <w:r w:rsidRPr="00785277">
        <w:rPr>
          <w:rFonts w:ascii="Arial" w:hAnsi="Arial" w:cs="Arial"/>
          <w:bCs/>
          <w:sz w:val="22"/>
          <w:szCs w:val="22"/>
        </w:rPr>
        <w:t>Le but de l’exercice est d’étudier l’acide lactique et les réactions qui l’impliquent en tant que réactif dans des synthèses écoresponsables.</w:t>
      </w:r>
    </w:p>
    <w:p w14:paraId="44032047" w14:textId="77777777" w:rsidR="00D133C1" w:rsidRPr="00785277" w:rsidRDefault="00D133C1" w:rsidP="00D133C1">
      <w:pPr>
        <w:pStyle w:val="Paragraphedeliste"/>
        <w:ind w:left="0"/>
        <w:jc w:val="both"/>
        <w:rPr>
          <w:rFonts w:ascii="Arial" w:hAnsi="Arial" w:cs="Arial"/>
          <w:bCs/>
          <w:sz w:val="22"/>
          <w:szCs w:val="22"/>
        </w:rPr>
      </w:pPr>
    </w:p>
    <w:p w14:paraId="6A4DAC68" w14:textId="29D307D4" w:rsidR="00C54A80" w:rsidRPr="00785277" w:rsidRDefault="00C54A80" w:rsidP="003E2577">
      <w:pPr>
        <w:pStyle w:val="Paragraphedeliste"/>
        <w:ind w:left="0"/>
        <w:jc w:val="both"/>
        <w:rPr>
          <w:rFonts w:ascii="Arial" w:hAnsi="Arial" w:cs="Arial"/>
          <w:b/>
          <w:sz w:val="22"/>
          <w:szCs w:val="22"/>
        </w:rPr>
      </w:pPr>
      <w:r w:rsidRPr="00785277">
        <w:rPr>
          <w:rFonts w:ascii="Arial" w:hAnsi="Arial" w:cs="Arial"/>
          <w:b/>
          <w:sz w:val="22"/>
          <w:szCs w:val="22"/>
        </w:rPr>
        <w:t>Données</w:t>
      </w:r>
      <w:r w:rsidR="003E2577" w:rsidRPr="00785277">
        <w:rPr>
          <w:rFonts w:ascii="Arial" w:hAnsi="Arial" w:cs="Arial"/>
          <w:b/>
          <w:sz w:val="22"/>
          <w:szCs w:val="22"/>
        </w:rPr>
        <w:t> :</w:t>
      </w:r>
    </w:p>
    <w:p w14:paraId="40DBF510" w14:textId="6E4E9187" w:rsidR="00C54A80" w:rsidRPr="00785277" w:rsidRDefault="00C54A80" w:rsidP="00D43CC0">
      <w:pPr>
        <w:pStyle w:val="Paragraphedeliste"/>
        <w:numPr>
          <w:ilvl w:val="0"/>
          <w:numId w:val="4"/>
        </w:numPr>
        <w:tabs>
          <w:tab w:val="left" w:pos="567"/>
        </w:tabs>
        <w:spacing w:before="120" w:after="120"/>
        <w:ind w:left="568" w:hanging="284"/>
        <w:jc w:val="both"/>
        <w:rPr>
          <w:rFonts w:ascii="Arial" w:hAnsi="Arial" w:cs="Arial"/>
          <w:bCs/>
          <w:sz w:val="22"/>
          <w:szCs w:val="22"/>
        </w:rPr>
      </w:pPr>
      <w:r w:rsidRPr="00785277">
        <w:rPr>
          <w:rFonts w:ascii="Arial" w:hAnsi="Arial" w:cs="Arial"/>
          <w:bCs/>
          <w:sz w:val="22"/>
          <w:szCs w:val="22"/>
        </w:rPr>
        <w:t>Couple acide-base</w:t>
      </w:r>
      <w:r w:rsidR="003E2577" w:rsidRPr="00785277">
        <w:rPr>
          <w:rFonts w:ascii="Arial" w:hAnsi="Arial" w:cs="Arial"/>
          <w:bCs/>
          <w:sz w:val="22"/>
          <w:szCs w:val="22"/>
        </w:rPr>
        <w:t> :</w:t>
      </w:r>
      <w:r w:rsidRPr="00785277">
        <w:rPr>
          <w:rFonts w:ascii="Arial" w:hAnsi="Arial" w:cs="Arial"/>
          <w:bCs/>
          <w:sz w:val="22"/>
          <w:szCs w:val="22"/>
        </w:rPr>
        <w:t xml:space="preserve"> H</w:t>
      </w:r>
      <w:r w:rsidRPr="00785277">
        <w:rPr>
          <w:rFonts w:ascii="Arial" w:hAnsi="Arial" w:cs="Arial"/>
          <w:bCs/>
          <w:sz w:val="22"/>
          <w:szCs w:val="22"/>
          <w:vertAlign w:val="subscript"/>
        </w:rPr>
        <w:t>3</w:t>
      </w:r>
      <w:r w:rsidRPr="00785277">
        <w:rPr>
          <w:rFonts w:ascii="Arial" w:hAnsi="Arial" w:cs="Arial"/>
          <w:bCs/>
          <w:sz w:val="22"/>
          <w:szCs w:val="22"/>
        </w:rPr>
        <w:t>O</w:t>
      </w:r>
      <w:r w:rsidRPr="00785277">
        <w:rPr>
          <w:rFonts w:ascii="Arial" w:hAnsi="Arial" w:cs="Arial"/>
          <w:bCs/>
          <w:sz w:val="22"/>
          <w:szCs w:val="22"/>
          <w:vertAlign w:val="superscript"/>
        </w:rPr>
        <w:t>+</w:t>
      </w:r>
      <w:r w:rsidRPr="00785277">
        <w:rPr>
          <w:rFonts w:ascii="Arial" w:hAnsi="Arial" w:cs="Arial"/>
          <w:bCs/>
          <w:sz w:val="22"/>
          <w:szCs w:val="22"/>
        </w:rPr>
        <w:t xml:space="preserve"> / H</w:t>
      </w:r>
      <w:r w:rsidRPr="00785277">
        <w:rPr>
          <w:rFonts w:ascii="Arial" w:hAnsi="Arial" w:cs="Arial"/>
          <w:bCs/>
          <w:sz w:val="22"/>
          <w:szCs w:val="22"/>
          <w:vertAlign w:val="subscript"/>
        </w:rPr>
        <w:t>2</w:t>
      </w:r>
      <w:r w:rsidRPr="00785277">
        <w:rPr>
          <w:rFonts w:ascii="Arial" w:hAnsi="Arial" w:cs="Arial"/>
          <w:bCs/>
          <w:sz w:val="22"/>
          <w:szCs w:val="22"/>
        </w:rPr>
        <w:t>O</w:t>
      </w:r>
    </w:p>
    <w:p w14:paraId="4CBE0DF0" w14:textId="76415862" w:rsidR="00C54A80" w:rsidRPr="00785277" w:rsidRDefault="00C54A80" w:rsidP="003E2577">
      <w:pPr>
        <w:pStyle w:val="Paragraphedeliste"/>
        <w:numPr>
          <w:ilvl w:val="0"/>
          <w:numId w:val="4"/>
        </w:numPr>
        <w:tabs>
          <w:tab w:val="left" w:pos="567"/>
        </w:tabs>
        <w:ind w:left="567" w:hanging="283"/>
        <w:jc w:val="both"/>
        <w:rPr>
          <w:rFonts w:ascii="Arial" w:hAnsi="Arial" w:cs="Arial"/>
          <w:bCs/>
          <w:sz w:val="22"/>
          <w:szCs w:val="22"/>
        </w:rPr>
      </w:pPr>
      <w:r w:rsidRPr="00785277">
        <w:rPr>
          <w:rFonts w:ascii="Arial" w:hAnsi="Arial" w:cs="Arial"/>
          <w:bCs/>
          <w:sz w:val="22"/>
          <w:szCs w:val="22"/>
        </w:rPr>
        <w:t>Règles de nomenclature dans le cas de composés polyfonctionnels à chaîne non</w:t>
      </w:r>
      <w:r w:rsidR="003E2577" w:rsidRPr="00785277">
        <w:rPr>
          <w:rFonts w:ascii="Arial" w:hAnsi="Arial" w:cs="Arial"/>
          <w:bCs/>
          <w:sz w:val="22"/>
          <w:szCs w:val="22"/>
        </w:rPr>
        <w:t xml:space="preserve"> </w:t>
      </w:r>
      <w:r w:rsidRPr="00785277">
        <w:rPr>
          <w:rFonts w:ascii="Arial" w:hAnsi="Arial" w:cs="Arial"/>
          <w:bCs/>
          <w:sz w:val="22"/>
          <w:szCs w:val="22"/>
        </w:rPr>
        <w:t>ramifiée</w:t>
      </w:r>
      <w:r w:rsidR="003E2577" w:rsidRPr="00785277">
        <w:rPr>
          <w:rFonts w:ascii="Arial" w:hAnsi="Arial" w:cs="Arial"/>
          <w:bCs/>
          <w:sz w:val="22"/>
          <w:szCs w:val="22"/>
        </w:rPr>
        <w:t> :</w:t>
      </w:r>
    </w:p>
    <w:p w14:paraId="1164C96B" w14:textId="30D3C435" w:rsidR="00C54A80" w:rsidRPr="00785277" w:rsidRDefault="00C54A80" w:rsidP="00D43CC0">
      <w:pPr>
        <w:pStyle w:val="Paragraphedeliste"/>
        <w:numPr>
          <w:ilvl w:val="0"/>
          <w:numId w:val="5"/>
        </w:numPr>
        <w:tabs>
          <w:tab w:val="left" w:pos="1134"/>
        </w:tabs>
        <w:spacing w:before="120" w:after="120"/>
        <w:ind w:left="1135" w:hanging="284"/>
        <w:jc w:val="both"/>
        <w:rPr>
          <w:rFonts w:ascii="Arial" w:hAnsi="Arial" w:cs="Arial"/>
          <w:bCs/>
          <w:sz w:val="22"/>
          <w:szCs w:val="22"/>
        </w:rPr>
      </w:pPr>
      <w:r w:rsidRPr="00785277">
        <w:rPr>
          <w:rFonts w:ascii="Arial" w:hAnsi="Arial" w:cs="Arial"/>
          <w:bCs/>
          <w:sz w:val="22"/>
          <w:szCs w:val="22"/>
        </w:rPr>
        <w:t>Dans un premier temps, on identifie la chaîne principale et le groupe</w:t>
      </w:r>
      <w:r w:rsidR="003E2577" w:rsidRPr="00785277">
        <w:rPr>
          <w:rFonts w:ascii="Arial" w:hAnsi="Arial" w:cs="Arial"/>
          <w:bCs/>
          <w:sz w:val="22"/>
          <w:szCs w:val="22"/>
        </w:rPr>
        <w:t xml:space="preserve"> </w:t>
      </w:r>
      <w:r w:rsidRPr="00785277">
        <w:rPr>
          <w:rFonts w:ascii="Arial" w:hAnsi="Arial" w:cs="Arial"/>
          <w:bCs/>
          <w:sz w:val="22"/>
          <w:szCs w:val="22"/>
        </w:rPr>
        <w:t>caractéristique principal (cf.</w:t>
      </w:r>
      <w:r w:rsidR="003E2577" w:rsidRPr="00785277">
        <w:rPr>
          <w:rFonts w:ascii="Arial" w:hAnsi="Arial" w:cs="Arial"/>
          <w:bCs/>
          <w:sz w:val="22"/>
          <w:szCs w:val="22"/>
        </w:rPr>
        <w:t> </w:t>
      </w:r>
      <w:r w:rsidRPr="00785277">
        <w:rPr>
          <w:rFonts w:ascii="Arial" w:hAnsi="Arial" w:cs="Arial"/>
          <w:bCs/>
          <w:sz w:val="22"/>
          <w:szCs w:val="22"/>
        </w:rPr>
        <w:t>tableau</w:t>
      </w:r>
      <w:r w:rsidR="003E2577" w:rsidRPr="00785277">
        <w:rPr>
          <w:rFonts w:ascii="Arial" w:hAnsi="Arial" w:cs="Arial"/>
          <w:bCs/>
          <w:sz w:val="22"/>
          <w:szCs w:val="22"/>
        </w:rPr>
        <w:t> </w:t>
      </w:r>
      <w:r w:rsidRPr="00785277">
        <w:rPr>
          <w:rFonts w:ascii="Arial" w:hAnsi="Arial" w:cs="Arial"/>
          <w:bCs/>
          <w:sz w:val="22"/>
          <w:szCs w:val="22"/>
        </w:rPr>
        <w:t>1) puis on numérote la chaîne pour que le</w:t>
      </w:r>
      <w:r w:rsidR="003E2577" w:rsidRPr="00785277">
        <w:rPr>
          <w:rFonts w:ascii="Arial" w:hAnsi="Arial" w:cs="Arial"/>
          <w:bCs/>
          <w:sz w:val="22"/>
          <w:szCs w:val="22"/>
        </w:rPr>
        <w:t xml:space="preserve"> </w:t>
      </w:r>
      <w:r w:rsidRPr="00785277">
        <w:rPr>
          <w:rFonts w:ascii="Arial" w:hAnsi="Arial" w:cs="Arial"/>
          <w:bCs/>
          <w:sz w:val="22"/>
          <w:szCs w:val="22"/>
        </w:rPr>
        <w:t>carbone fonctionnel ait le plus petit indice possible.</w:t>
      </w:r>
    </w:p>
    <w:p w14:paraId="51AA6D37" w14:textId="39743E0D" w:rsidR="00C54A80" w:rsidRPr="00785277" w:rsidRDefault="00C54A80" w:rsidP="003E2577">
      <w:pPr>
        <w:pStyle w:val="Paragraphedeliste"/>
        <w:numPr>
          <w:ilvl w:val="0"/>
          <w:numId w:val="6"/>
        </w:numPr>
        <w:tabs>
          <w:tab w:val="left" w:pos="1134"/>
        </w:tabs>
        <w:ind w:left="1134" w:hanging="283"/>
        <w:jc w:val="both"/>
        <w:rPr>
          <w:rFonts w:ascii="Arial" w:hAnsi="Arial" w:cs="Arial"/>
          <w:bCs/>
          <w:sz w:val="22"/>
          <w:szCs w:val="22"/>
        </w:rPr>
      </w:pPr>
      <w:r w:rsidRPr="00785277">
        <w:rPr>
          <w:rFonts w:ascii="Arial" w:hAnsi="Arial" w:cs="Arial"/>
          <w:bCs/>
          <w:sz w:val="22"/>
          <w:szCs w:val="22"/>
        </w:rPr>
        <w:t>Ensuite, on nomme l</w:t>
      </w:r>
      <w:r w:rsidR="00171210" w:rsidRPr="00785277">
        <w:rPr>
          <w:rFonts w:ascii="Arial" w:hAnsi="Arial" w:cs="Arial"/>
          <w:bCs/>
          <w:sz w:val="22"/>
          <w:szCs w:val="22"/>
        </w:rPr>
        <w:t>’</w:t>
      </w:r>
      <w:r w:rsidRPr="00785277">
        <w:rPr>
          <w:rFonts w:ascii="Arial" w:hAnsi="Arial" w:cs="Arial"/>
          <w:bCs/>
          <w:sz w:val="22"/>
          <w:szCs w:val="22"/>
        </w:rPr>
        <w:t>espèce en remplaçant le « e » final de l</w:t>
      </w:r>
      <w:r w:rsidR="00171210" w:rsidRPr="00785277">
        <w:rPr>
          <w:rFonts w:ascii="Arial" w:hAnsi="Arial" w:cs="Arial"/>
          <w:bCs/>
          <w:sz w:val="22"/>
          <w:szCs w:val="22"/>
        </w:rPr>
        <w:t>’</w:t>
      </w:r>
      <w:r w:rsidRPr="00785277">
        <w:rPr>
          <w:rFonts w:ascii="Arial" w:hAnsi="Arial" w:cs="Arial"/>
          <w:bCs/>
          <w:sz w:val="22"/>
          <w:szCs w:val="22"/>
        </w:rPr>
        <w:t>alcane correspondant</w:t>
      </w:r>
      <w:r w:rsidR="003E2577" w:rsidRPr="00785277">
        <w:rPr>
          <w:rFonts w:ascii="Arial" w:hAnsi="Arial" w:cs="Arial"/>
          <w:bCs/>
          <w:sz w:val="22"/>
          <w:szCs w:val="22"/>
        </w:rPr>
        <w:t xml:space="preserve"> </w:t>
      </w:r>
      <w:r w:rsidRPr="00785277">
        <w:rPr>
          <w:rFonts w:ascii="Arial" w:hAnsi="Arial" w:cs="Arial"/>
          <w:bCs/>
          <w:sz w:val="22"/>
          <w:szCs w:val="22"/>
        </w:rPr>
        <w:t>(cf. tableau 2) par le suffixe correspondant au groupe principal et en ajoutant le</w:t>
      </w:r>
      <w:r w:rsidR="003E2577" w:rsidRPr="00785277">
        <w:rPr>
          <w:rFonts w:ascii="Arial" w:hAnsi="Arial" w:cs="Arial"/>
          <w:bCs/>
          <w:sz w:val="22"/>
          <w:szCs w:val="22"/>
        </w:rPr>
        <w:t xml:space="preserve"> </w:t>
      </w:r>
      <w:r w:rsidRPr="00785277">
        <w:rPr>
          <w:rFonts w:ascii="Arial" w:hAnsi="Arial" w:cs="Arial"/>
          <w:bCs/>
          <w:sz w:val="22"/>
          <w:szCs w:val="22"/>
        </w:rPr>
        <w:t>préfixe du groupe secondaire. On précise si besoin l</w:t>
      </w:r>
      <w:r w:rsidR="00171210" w:rsidRPr="00785277">
        <w:rPr>
          <w:rFonts w:ascii="Arial" w:hAnsi="Arial" w:cs="Arial"/>
          <w:bCs/>
          <w:sz w:val="22"/>
          <w:szCs w:val="22"/>
        </w:rPr>
        <w:t>’</w:t>
      </w:r>
      <w:r w:rsidRPr="00785277">
        <w:rPr>
          <w:rFonts w:ascii="Arial" w:hAnsi="Arial" w:cs="Arial"/>
          <w:bCs/>
          <w:sz w:val="22"/>
          <w:szCs w:val="22"/>
        </w:rPr>
        <w:t>indice de position du groupe</w:t>
      </w:r>
      <w:r w:rsidR="003E2577" w:rsidRPr="00785277">
        <w:rPr>
          <w:rFonts w:ascii="Arial" w:hAnsi="Arial" w:cs="Arial"/>
          <w:bCs/>
          <w:sz w:val="22"/>
          <w:szCs w:val="22"/>
        </w:rPr>
        <w:t xml:space="preserve"> </w:t>
      </w:r>
      <w:r w:rsidRPr="00785277">
        <w:rPr>
          <w:rFonts w:ascii="Arial" w:hAnsi="Arial" w:cs="Arial"/>
          <w:bCs/>
          <w:sz w:val="22"/>
          <w:szCs w:val="22"/>
        </w:rPr>
        <w:t>caractéristique.</w:t>
      </w:r>
    </w:p>
    <w:p w14:paraId="35704FA1" w14:textId="77777777" w:rsidR="003E2577" w:rsidRPr="00785277" w:rsidRDefault="003E2577" w:rsidP="003E2577">
      <w:pPr>
        <w:pStyle w:val="Paragraphedeliste"/>
        <w:ind w:left="0"/>
        <w:jc w:val="both"/>
        <w:rPr>
          <w:rFonts w:ascii="Arial" w:hAnsi="Arial" w:cs="Arial"/>
          <w:bCs/>
          <w:sz w:val="22"/>
          <w:szCs w:val="22"/>
        </w:rPr>
      </w:pPr>
    </w:p>
    <w:p w14:paraId="122CAAD4" w14:textId="77777777" w:rsidR="00C54A80" w:rsidRPr="00785277" w:rsidRDefault="00C54A80" w:rsidP="003E2577">
      <w:pPr>
        <w:pStyle w:val="Paragraphedeliste"/>
        <w:ind w:left="567"/>
        <w:jc w:val="both"/>
        <w:rPr>
          <w:rFonts w:ascii="Arial" w:hAnsi="Arial" w:cs="Arial"/>
          <w:bCs/>
          <w:sz w:val="22"/>
          <w:szCs w:val="22"/>
        </w:rPr>
      </w:pPr>
      <w:r w:rsidRPr="00785277">
        <w:rPr>
          <w:rFonts w:ascii="Arial" w:hAnsi="Arial" w:cs="Arial"/>
          <w:bCs/>
          <w:sz w:val="22"/>
          <w:szCs w:val="22"/>
        </w:rPr>
        <w:t>Tableau 1. Suffixes et préfixes utilisés pour désigner quelques groupes importants.</w:t>
      </w:r>
    </w:p>
    <w:p w14:paraId="147A9502" w14:textId="6C8476C9" w:rsidR="00C54A80" w:rsidRPr="00B80716" w:rsidRDefault="00C54A80" w:rsidP="00B80716">
      <w:pPr>
        <w:spacing w:after="120"/>
        <w:ind w:firstLine="567"/>
        <w:jc w:val="both"/>
        <w:rPr>
          <w:rFonts w:ascii="Arial" w:hAnsi="Arial" w:cs="Arial"/>
          <w:bCs/>
          <w:sz w:val="22"/>
          <w:szCs w:val="22"/>
        </w:rPr>
      </w:pPr>
      <w:r w:rsidRPr="00B80716">
        <w:rPr>
          <w:rFonts w:ascii="Arial" w:hAnsi="Arial" w:cs="Arial"/>
          <w:bCs/>
          <w:sz w:val="22"/>
          <w:szCs w:val="22"/>
        </w:rPr>
        <w:t>Les groupes présentés dans ce tableau sont rangés dans l</w:t>
      </w:r>
      <w:r w:rsidR="00171210" w:rsidRPr="00B80716">
        <w:rPr>
          <w:rFonts w:ascii="Arial" w:hAnsi="Arial" w:cs="Arial"/>
          <w:bCs/>
          <w:sz w:val="22"/>
          <w:szCs w:val="22"/>
        </w:rPr>
        <w:t>’</w:t>
      </w:r>
      <w:r w:rsidRPr="00B80716">
        <w:rPr>
          <w:rFonts w:ascii="Arial" w:hAnsi="Arial" w:cs="Arial"/>
          <w:bCs/>
          <w:sz w:val="22"/>
          <w:szCs w:val="22"/>
        </w:rPr>
        <w:t>ordre décroissant de</w:t>
      </w:r>
      <w:r w:rsidR="003E2577" w:rsidRPr="00B80716">
        <w:rPr>
          <w:rFonts w:ascii="Arial" w:hAnsi="Arial" w:cs="Arial"/>
          <w:bCs/>
          <w:sz w:val="22"/>
          <w:szCs w:val="22"/>
        </w:rPr>
        <w:t xml:space="preserve"> </w:t>
      </w:r>
      <w:r w:rsidRPr="00B80716">
        <w:rPr>
          <w:rFonts w:ascii="Arial" w:hAnsi="Arial" w:cs="Arial"/>
          <w:bCs/>
          <w:sz w:val="22"/>
          <w:szCs w:val="22"/>
        </w:rPr>
        <w:t>priorité.</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99"/>
        <w:gridCol w:w="2706"/>
        <w:gridCol w:w="2501"/>
        <w:gridCol w:w="2482"/>
      </w:tblGrid>
      <w:tr w:rsidR="003E2577" w:rsidRPr="00785277" w14:paraId="66991D91" w14:textId="77777777" w:rsidTr="002C2BC7">
        <w:tc>
          <w:tcPr>
            <w:tcW w:w="2548" w:type="dxa"/>
            <w:vAlign w:val="center"/>
          </w:tcPr>
          <w:p w14:paraId="0D40E30A" w14:textId="30BCF6F6"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bCs/>
                <w:sz w:val="22"/>
                <w:szCs w:val="22"/>
              </w:rPr>
              <w:t>Fonction</w:t>
            </w:r>
          </w:p>
        </w:tc>
        <w:tc>
          <w:tcPr>
            <w:tcW w:w="2548" w:type="dxa"/>
            <w:vAlign w:val="center"/>
          </w:tcPr>
          <w:p w14:paraId="0D52A6ED" w14:textId="71991CA8"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bCs/>
                <w:sz w:val="22"/>
                <w:szCs w:val="22"/>
              </w:rPr>
              <w:t>Formule</w:t>
            </w:r>
          </w:p>
        </w:tc>
        <w:tc>
          <w:tcPr>
            <w:tcW w:w="2549" w:type="dxa"/>
            <w:vAlign w:val="center"/>
          </w:tcPr>
          <w:p w14:paraId="36DA9B57" w14:textId="407DFCAF"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Préfixe : groupe secondaire</w:t>
            </w:r>
          </w:p>
        </w:tc>
        <w:tc>
          <w:tcPr>
            <w:tcW w:w="2549" w:type="dxa"/>
            <w:vAlign w:val="center"/>
          </w:tcPr>
          <w:p w14:paraId="7B863480" w14:textId="1B7AF125"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Suffixe : groupe principal</w:t>
            </w:r>
          </w:p>
        </w:tc>
      </w:tr>
      <w:tr w:rsidR="003E2577" w:rsidRPr="00785277" w14:paraId="2F125B15" w14:textId="77777777" w:rsidTr="002C2BC7">
        <w:tc>
          <w:tcPr>
            <w:tcW w:w="2548" w:type="dxa"/>
            <w:vAlign w:val="center"/>
          </w:tcPr>
          <w:p w14:paraId="1B102250" w14:textId="6278EBE1"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Acide carboxylique</w:t>
            </w:r>
          </w:p>
        </w:tc>
        <w:tc>
          <w:tcPr>
            <w:tcW w:w="2548" w:type="dxa"/>
            <w:vAlign w:val="center"/>
          </w:tcPr>
          <w:p w14:paraId="55011A59" w14:textId="66A0BD95"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3F95D818" wp14:editId="728FD7D3">
                  <wp:extent cx="1192925" cy="720000"/>
                  <wp:effectExtent l="0" t="0" r="762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7" t="4868" r="2776" b="4192"/>
                          <a:stretch/>
                        </pic:blipFill>
                        <pic:spPr bwMode="auto">
                          <a:xfrm>
                            <a:off x="0" y="0"/>
                            <a:ext cx="1192925"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49" w:type="dxa"/>
            <w:vAlign w:val="center"/>
          </w:tcPr>
          <w:p w14:paraId="265CA685" w14:textId="0B7BDFAE" w:rsidR="003E2577" w:rsidRPr="00785277" w:rsidRDefault="002C2BC7" w:rsidP="002C2BC7">
            <w:pPr>
              <w:pStyle w:val="Paragraphedeliste"/>
              <w:ind w:left="0"/>
              <w:jc w:val="center"/>
              <w:rPr>
                <w:rFonts w:ascii="Arial" w:hAnsi="Arial" w:cs="Arial"/>
                <w:bCs/>
                <w:sz w:val="22"/>
                <w:szCs w:val="22"/>
              </w:rPr>
            </w:pPr>
            <w:proofErr w:type="spellStart"/>
            <w:proofErr w:type="gramStart"/>
            <w:r w:rsidRPr="00785277">
              <w:rPr>
                <w:rFonts w:ascii="Arial" w:hAnsi="Arial" w:cs="Arial"/>
                <w:bCs/>
                <w:sz w:val="22"/>
                <w:szCs w:val="22"/>
              </w:rPr>
              <w:t>carboxy</w:t>
            </w:r>
            <w:proofErr w:type="spellEnd"/>
            <w:proofErr w:type="gramEnd"/>
            <w:r w:rsidRPr="00785277">
              <w:rPr>
                <w:rFonts w:ascii="Arial" w:hAnsi="Arial" w:cs="Arial"/>
                <w:bCs/>
                <w:sz w:val="22"/>
                <w:szCs w:val="22"/>
              </w:rPr>
              <w:t>-</w:t>
            </w:r>
          </w:p>
        </w:tc>
        <w:tc>
          <w:tcPr>
            <w:tcW w:w="2549" w:type="dxa"/>
            <w:vAlign w:val="center"/>
          </w:tcPr>
          <w:p w14:paraId="4B6CFC28" w14:textId="1B287DB1" w:rsidR="003E257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acide</w:t>
            </w:r>
            <w:proofErr w:type="gramEnd"/>
            <w:r w:rsidRPr="00785277">
              <w:rPr>
                <w:rFonts w:ascii="Arial" w:hAnsi="Arial" w:cs="Arial"/>
                <w:bCs/>
                <w:sz w:val="22"/>
                <w:szCs w:val="22"/>
              </w:rPr>
              <w:t xml:space="preserve"> …</w:t>
            </w:r>
            <w:proofErr w:type="spellStart"/>
            <w:r w:rsidRPr="00785277">
              <w:rPr>
                <w:rFonts w:ascii="Arial" w:hAnsi="Arial" w:cs="Arial"/>
                <w:bCs/>
                <w:sz w:val="22"/>
                <w:szCs w:val="22"/>
              </w:rPr>
              <w:t>oïque</w:t>
            </w:r>
            <w:proofErr w:type="spellEnd"/>
          </w:p>
        </w:tc>
      </w:tr>
      <w:tr w:rsidR="003E2577" w:rsidRPr="00785277" w14:paraId="2768A673" w14:textId="77777777" w:rsidTr="002C2BC7">
        <w:tc>
          <w:tcPr>
            <w:tcW w:w="2548" w:type="dxa"/>
            <w:vAlign w:val="center"/>
          </w:tcPr>
          <w:p w14:paraId="6E3CF238" w14:textId="167B2A76"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Ester</w:t>
            </w:r>
          </w:p>
        </w:tc>
        <w:tc>
          <w:tcPr>
            <w:tcW w:w="2548" w:type="dxa"/>
            <w:vAlign w:val="center"/>
          </w:tcPr>
          <w:p w14:paraId="33253406" w14:textId="6A813FD4"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7B7A97E1" wp14:editId="29219A36">
                  <wp:extent cx="1579370" cy="720000"/>
                  <wp:effectExtent l="0" t="0" r="1905"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24" t="3517" r="1623" b="2599"/>
                          <a:stretch/>
                        </pic:blipFill>
                        <pic:spPr bwMode="auto">
                          <a:xfrm>
                            <a:off x="0" y="0"/>
                            <a:ext cx="1579370"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49" w:type="dxa"/>
            <w:vAlign w:val="center"/>
          </w:tcPr>
          <w:p w14:paraId="35499063" w14:textId="23B9DE09"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w:t>
            </w:r>
            <w:proofErr w:type="spellStart"/>
            <w:r w:rsidRPr="00785277">
              <w:rPr>
                <w:rFonts w:ascii="Arial" w:hAnsi="Arial" w:cs="Arial"/>
                <w:bCs/>
                <w:sz w:val="22"/>
                <w:szCs w:val="22"/>
              </w:rPr>
              <w:t>yle-oxycarbonyl</w:t>
            </w:r>
            <w:proofErr w:type="spellEnd"/>
            <w:r w:rsidRPr="00785277">
              <w:rPr>
                <w:rFonts w:ascii="Arial" w:hAnsi="Arial" w:cs="Arial"/>
                <w:bCs/>
                <w:sz w:val="22"/>
                <w:szCs w:val="22"/>
              </w:rPr>
              <w:t>-</w:t>
            </w:r>
          </w:p>
        </w:tc>
        <w:tc>
          <w:tcPr>
            <w:tcW w:w="2549" w:type="dxa"/>
            <w:vAlign w:val="center"/>
          </w:tcPr>
          <w:p w14:paraId="6235075F" w14:textId="1469C79A"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w:t>
            </w:r>
            <w:proofErr w:type="spellStart"/>
            <w:r w:rsidRPr="00785277">
              <w:rPr>
                <w:rFonts w:ascii="Arial" w:hAnsi="Arial" w:cs="Arial"/>
                <w:bCs/>
                <w:sz w:val="22"/>
                <w:szCs w:val="22"/>
              </w:rPr>
              <w:t>oate</w:t>
            </w:r>
            <w:proofErr w:type="spellEnd"/>
            <w:r w:rsidRPr="00785277">
              <w:rPr>
                <w:rFonts w:ascii="Arial" w:hAnsi="Arial" w:cs="Arial"/>
                <w:bCs/>
                <w:sz w:val="22"/>
                <w:szCs w:val="22"/>
              </w:rPr>
              <w:t xml:space="preserve"> de …</w:t>
            </w:r>
            <w:proofErr w:type="spellStart"/>
            <w:r w:rsidRPr="00785277">
              <w:rPr>
                <w:rFonts w:ascii="Arial" w:hAnsi="Arial" w:cs="Arial"/>
                <w:bCs/>
                <w:sz w:val="22"/>
                <w:szCs w:val="22"/>
              </w:rPr>
              <w:t>yle</w:t>
            </w:r>
            <w:proofErr w:type="spellEnd"/>
          </w:p>
        </w:tc>
      </w:tr>
      <w:tr w:rsidR="003E2577" w:rsidRPr="00785277" w14:paraId="5E567CCC" w14:textId="77777777" w:rsidTr="002C2BC7">
        <w:tc>
          <w:tcPr>
            <w:tcW w:w="2548" w:type="dxa"/>
            <w:vAlign w:val="center"/>
          </w:tcPr>
          <w:p w14:paraId="74C64292" w14:textId="7394859A"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Aldéhyde</w:t>
            </w:r>
          </w:p>
        </w:tc>
        <w:tc>
          <w:tcPr>
            <w:tcW w:w="2548" w:type="dxa"/>
            <w:vAlign w:val="center"/>
          </w:tcPr>
          <w:p w14:paraId="74F4CF1A" w14:textId="7DC6BD51"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4C59BE9E" wp14:editId="29F28659">
                  <wp:extent cx="1034650" cy="720000"/>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60" t="3787" r="2822" b="3375"/>
                          <a:stretch/>
                        </pic:blipFill>
                        <pic:spPr bwMode="auto">
                          <a:xfrm>
                            <a:off x="0" y="0"/>
                            <a:ext cx="1034650"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49" w:type="dxa"/>
            <w:vAlign w:val="center"/>
          </w:tcPr>
          <w:p w14:paraId="6EBA0038" w14:textId="2A58A6AA" w:rsidR="003E2577" w:rsidRPr="00785277" w:rsidRDefault="002C2BC7" w:rsidP="002C2BC7">
            <w:pPr>
              <w:pStyle w:val="Paragraphedeliste"/>
              <w:ind w:left="0"/>
              <w:jc w:val="center"/>
              <w:rPr>
                <w:rFonts w:ascii="Arial" w:hAnsi="Arial" w:cs="Arial"/>
                <w:bCs/>
                <w:sz w:val="22"/>
                <w:szCs w:val="22"/>
              </w:rPr>
            </w:pPr>
            <w:proofErr w:type="spellStart"/>
            <w:proofErr w:type="gramStart"/>
            <w:r w:rsidRPr="00785277">
              <w:rPr>
                <w:rFonts w:ascii="Arial" w:hAnsi="Arial" w:cs="Arial"/>
                <w:bCs/>
                <w:sz w:val="22"/>
                <w:szCs w:val="22"/>
              </w:rPr>
              <w:t>formyl</w:t>
            </w:r>
            <w:proofErr w:type="spellEnd"/>
            <w:proofErr w:type="gramEnd"/>
            <w:r w:rsidRPr="00785277">
              <w:rPr>
                <w:rFonts w:ascii="Arial" w:hAnsi="Arial" w:cs="Arial"/>
                <w:bCs/>
                <w:sz w:val="22"/>
                <w:szCs w:val="22"/>
              </w:rPr>
              <w:t>- ou oxo-</w:t>
            </w:r>
          </w:p>
        </w:tc>
        <w:tc>
          <w:tcPr>
            <w:tcW w:w="2549" w:type="dxa"/>
            <w:vAlign w:val="center"/>
          </w:tcPr>
          <w:p w14:paraId="70A75436" w14:textId="4A94722A"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-al</w:t>
            </w:r>
          </w:p>
        </w:tc>
      </w:tr>
      <w:tr w:rsidR="003E2577" w:rsidRPr="00785277" w14:paraId="79F51285" w14:textId="77777777" w:rsidTr="002C2BC7">
        <w:tc>
          <w:tcPr>
            <w:tcW w:w="2548" w:type="dxa"/>
            <w:vAlign w:val="center"/>
          </w:tcPr>
          <w:p w14:paraId="36FE8E94" w14:textId="1BEB68B1"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Cétone</w:t>
            </w:r>
          </w:p>
        </w:tc>
        <w:tc>
          <w:tcPr>
            <w:tcW w:w="2548" w:type="dxa"/>
            <w:vAlign w:val="center"/>
          </w:tcPr>
          <w:p w14:paraId="5EB08FE4" w14:textId="3C702A85"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361BF7CD" wp14:editId="69FE31E3">
                  <wp:extent cx="926792" cy="720000"/>
                  <wp:effectExtent l="0" t="0" r="698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81" t="2166" r="1326" b="1801"/>
                          <a:stretch/>
                        </pic:blipFill>
                        <pic:spPr bwMode="auto">
                          <a:xfrm>
                            <a:off x="0" y="0"/>
                            <a:ext cx="926792"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49" w:type="dxa"/>
            <w:vAlign w:val="center"/>
          </w:tcPr>
          <w:p w14:paraId="368D0CA6" w14:textId="21FF9914" w:rsidR="003E257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oxo</w:t>
            </w:r>
            <w:proofErr w:type="gramEnd"/>
            <w:r w:rsidRPr="00785277">
              <w:rPr>
                <w:rFonts w:ascii="Arial" w:hAnsi="Arial" w:cs="Arial"/>
                <w:bCs/>
                <w:sz w:val="22"/>
                <w:szCs w:val="22"/>
              </w:rPr>
              <w:t>-</w:t>
            </w:r>
          </w:p>
        </w:tc>
        <w:tc>
          <w:tcPr>
            <w:tcW w:w="2549" w:type="dxa"/>
            <w:vAlign w:val="center"/>
          </w:tcPr>
          <w:p w14:paraId="5C2B0895" w14:textId="0700EB42"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-one</w:t>
            </w:r>
          </w:p>
        </w:tc>
      </w:tr>
      <w:tr w:rsidR="003E2577" w:rsidRPr="00785277" w14:paraId="259925A5" w14:textId="77777777" w:rsidTr="002C2BC7">
        <w:tc>
          <w:tcPr>
            <w:tcW w:w="2548" w:type="dxa"/>
            <w:vAlign w:val="center"/>
          </w:tcPr>
          <w:p w14:paraId="49D462B7" w14:textId="2894DFDC"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Alcool</w:t>
            </w:r>
          </w:p>
        </w:tc>
        <w:tc>
          <w:tcPr>
            <w:tcW w:w="2548" w:type="dxa"/>
            <w:vAlign w:val="center"/>
          </w:tcPr>
          <w:p w14:paraId="73DBDD9F" w14:textId="1D8E850D" w:rsidR="003E2577" w:rsidRPr="00785277" w:rsidRDefault="003E2577" w:rsidP="002C2BC7">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7F92FF36" wp14:editId="4555C35C">
                  <wp:extent cx="684000" cy="165697"/>
                  <wp:effectExtent l="0" t="0" r="1905"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28" t="27271" r="5594" b="13102"/>
                          <a:stretch/>
                        </pic:blipFill>
                        <pic:spPr bwMode="auto">
                          <a:xfrm>
                            <a:off x="0" y="0"/>
                            <a:ext cx="684000" cy="165697"/>
                          </a:xfrm>
                          <a:prstGeom prst="rect">
                            <a:avLst/>
                          </a:prstGeom>
                          <a:ln>
                            <a:noFill/>
                          </a:ln>
                          <a:extLst>
                            <a:ext uri="{53640926-AAD7-44D8-BBD7-CCE9431645EC}">
                              <a14:shadowObscured xmlns:a14="http://schemas.microsoft.com/office/drawing/2010/main"/>
                            </a:ext>
                          </a:extLst>
                        </pic:spPr>
                      </pic:pic>
                    </a:graphicData>
                  </a:graphic>
                </wp:inline>
              </w:drawing>
            </w:r>
          </w:p>
        </w:tc>
        <w:tc>
          <w:tcPr>
            <w:tcW w:w="2549" w:type="dxa"/>
            <w:vAlign w:val="center"/>
          </w:tcPr>
          <w:p w14:paraId="54D2001E" w14:textId="29FCE705" w:rsidR="003E257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hydroxy</w:t>
            </w:r>
            <w:proofErr w:type="gramEnd"/>
            <w:r w:rsidRPr="00785277">
              <w:rPr>
                <w:rFonts w:ascii="Arial" w:hAnsi="Arial" w:cs="Arial"/>
                <w:bCs/>
                <w:sz w:val="22"/>
                <w:szCs w:val="22"/>
              </w:rPr>
              <w:t>-</w:t>
            </w:r>
          </w:p>
        </w:tc>
        <w:tc>
          <w:tcPr>
            <w:tcW w:w="2549" w:type="dxa"/>
            <w:vAlign w:val="center"/>
          </w:tcPr>
          <w:p w14:paraId="175B5358" w14:textId="3F8C9FE4" w:rsidR="003E257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-ol</w:t>
            </w:r>
          </w:p>
        </w:tc>
      </w:tr>
    </w:tbl>
    <w:p w14:paraId="30CDDDFA" w14:textId="4352AD1B" w:rsidR="003E2577" w:rsidRPr="00785277" w:rsidRDefault="003E2577" w:rsidP="003E2577">
      <w:pPr>
        <w:pStyle w:val="Paragraphedeliste"/>
        <w:ind w:left="0"/>
        <w:jc w:val="both"/>
        <w:rPr>
          <w:rFonts w:ascii="Arial" w:hAnsi="Arial" w:cs="Arial"/>
          <w:bCs/>
          <w:sz w:val="22"/>
          <w:szCs w:val="22"/>
        </w:rPr>
      </w:pPr>
    </w:p>
    <w:p w14:paraId="55C7B8F4" w14:textId="39BFC4A3" w:rsidR="00557C02" w:rsidRDefault="00557C02">
      <w:pPr>
        <w:rPr>
          <w:rFonts w:ascii="Arial" w:hAnsi="Arial" w:cs="Arial"/>
          <w:bCs/>
          <w:sz w:val="22"/>
          <w:szCs w:val="22"/>
        </w:rPr>
      </w:pPr>
      <w:r>
        <w:rPr>
          <w:rFonts w:ascii="Arial" w:hAnsi="Arial" w:cs="Arial"/>
          <w:bCs/>
          <w:sz w:val="22"/>
          <w:szCs w:val="22"/>
        </w:rPr>
        <w:br w:type="page"/>
      </w:r>
    </w:p>
    <w:p w14:paraId="19C03B68" w14:textId="06B73F7F" w:rsidR="00C54A80" w:rsidRPr="00785277" w:rsidRDefault="00C54A80" w:rsidP="00D2267A">
      <w:pPr>
        <w:pStyle w:val="Paragraphedeliste"/>
        <w:spacing w:after="120"/>
        <w:ind w:left="567"/>
        <w:jc w:val="both"/>
        <w:rPr>
          <w:rFonts w:ascii="Arial" w:hAnsi="Arial" w:cs="Arial"/>
          <w:bCs/>
          <w:sz w:val="22"/>
          <w:szCs w:val="22"/>
        </w:rPr>
      </w:pPr>
      <w:r w:rsidRPr="00785277">
        <w:rPr>
          <w:rFonts w:ascii="Arial" w:hAnsi="Arial" w:cs="Arial"/>
          <w:bCs/>
          <w:sz w:val="22"/>
          <w:szCs w:val="22"/>
        </w:rPr>
        <w:lastRenderedPageBreak/>
        <w:t>Tableau 2. Nomenclature des alcanes.</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3"/>
        <w:gridCol w:w="1352"/>
        <w:gridCol w:w="1353"/>
        <w:gridCol w:w="1352"/>
        <w:gridCol w:w="1353"/>
        <w:gridCol w:w="1352"/>
        <w:gridCol w:w="1353"/>
      </w:tblGrid>
      <w:tr w:rsidR="002C2BC7" w:rsidRPr="00785277" w14:paraId="52F26AFC" w14:textId="77777777" w:rsidTr="002C2BC7">
        <w:tc>
          <w:tcPr>
            <w:tcW w:w="2073" w:type="dxa"/>
            <w:vAlign w:val="center"/>
          </w:tcPr>
          <w:p w14:paraId="33976EB8" w14:textId="77777777"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Nombre d’atomes</w:t>
            </w:r>
          </w:p>
          <w:p w14:paraId="04AC9609" w14:textId="6C7A106C"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de</w:t>
            </w:r>
            <w:proofErr w:type="gramEnd"/>
            <w:r w:rsidRPr="00785277">
              <w:rPr>
                <w:rFonts w:ascii="Arial" w:hAnsi="Arial" w:cs="Arial"/>
                <w:bCs/>
                <w:sz w:val="22"/>
                <w:szCs w:val="22"/>
              </w:rPr>
              <w:t xml:space="preserve"> carbone</w:t>
            </w:r>
          </w:p>
        </w:tc>
        <w:tc>
          <w:tcPr>
            <w:tcW w:w="1352" w:type="dxa"/>
            <w:vAlign w:val="center"/>
          </w:tcPr>
          <w:p w14:paraId="6C04868C" w14:textId="390D1374"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1</w:t>
            </w:r>
          </w:p>
        </w:tc>
        <w:tc>
          <w:tcPr>
            <w:tcW w:w="1353" w:type="dxa"/>
            <w:vAlign w:val="center"/>
          </w:tcPr>
          <w:p w14:paraId="04AA9A4E" w14:textId="45B01F4F"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2</w:t>
            </w:r>
          </w:p>
        </w:tc>
        <w:tc>
          <w:tcPr>
            <w:tcW w:w="1352" w:type="dxa"/>
            <w:vAlign w:val="center"/>
          </w:tcPr>
          <w:p w14:paraId="1FEE561D" w14:textId="10ADEF32"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3</w:t>
            </w:r>
          </w:p>
        </w:tc>
        <w:tc>
          <w:tcPr>
            <w:tcW w:w="1353" w:type="dxa"/>
            <w:vAlign w:val="center"/>
          </w:tcPr>
          <w:p w14:paraId="156A5DB8" w14:textId="7BBE0E4D"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4</w:t>
            </w:r>
          </w:p>
        </w:tc>
        <w:tc>
          <w:tcPr>
            <w:tcW w:w="1352" w:type="dxa"/>
            <w:vAlign w:val="center"/>
          </w:tcPr>
          <w:p w14:paraId="2C9A24C0" w14:textId="4537A891"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5</w:t>
            </w:r>
          </w:p>
        </w:tc>
        <w:tc>
          <w:tcPr>
            <w:tcW w:w="1353" w:type="dxa"/>
            <w:vAlign w:val="center"/>
          </w:tcPr>
          <w:p w14:paraId="3080A97A" w14:textId="034AA19D"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6</w:t>
            </w:r>
          </w:p>
        </w:tc>
      </w:tr>
      <w:tr w:rsidR="002C2BC7" w:rsidRPr="00785277" w14:paraId="69DE5198" w14:textId="77777777" w:rsidTr="00D2267A">
        <w:trPr>
          <w:trHeight w:val="283"/>
        </w:trPr>
        <w:tc>
          <w:tcPr>
            <w:tcW w:w="2073" w:type="dxa"/>
            <w:vAlign w:val="center"/>
          </w:tcPr>
          <w:p w14:paraId="38FF3232" w14:textId="11F2062C" w:rsidR="002C2BC7" w:rsidRPr="00785277" w:rsidRDefault="002C2BC7" w:rsidP="002C2BC7">
            <w:pPr>
              <w:pStyle w:val="Paragraphedeliste"/>
              <w:ind w:left="0"/>
              <w:jc w:val="center"/>
              <w:rPr>
                <w:rFonts w:ascii="Arial" w:hAnsi="Arial" w:cs="Arial"/>
                <w:bCs/>
                <w:sz w:val="22"/>
                <w:szCs w:val="22"/>
              </w:rPr>
            </w:pPr>
            <w:r w:rsidRPr="00785277">
              <w:rPr>
                <w:rFonts w:ascii="Arial" w:hAnsi="Arial" w:cs="Arial"/>
                <w:bCs/>
                <w:sz w:val="22"/>
                <w:szCs w:val="22"/>
              </w:rPr>
              <w:t>Nom</w:t>
            </w:r>
          </w:p>
        </w:tc>
        <w:tc>
          <w:tcPr>
            <w:tcW w:w="1352" w:type="dxa"/>
            <w:vAlign w:val="center"/>
          </w:tcPr>
          <w:p w14:paraId="31356A2D" w14:textId="6999CA32"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méthane</w:t>
            </w:r>
            <w:proofErr w:type="gramEnd"/>
          </w:p>
        </w:tc>
        <w:tc>
          <w:tcPr>
            <w:tcW w:w="1353" w:type="dxa"/>
            <w:vAlign w:val="center"/>
          </w:tcPr>
          <w:p w14:paraId="69371B29" w14:textId="16F0B3DE"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éthane</w:t>
            </w:r>
            <w:proofErr w:type="gramEnd"/>
          </w:p>
        </w:tc>
        <w:tc>
          <w:tcPr>
            <w:tcW w:w="1352" w:type="dxa"/>
            <w:vAlign w:val="center"/>
          </w:tcPr>
          <w:p w14:paraId="0219D36F" w14:textId="28E54E42"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propane</w:t>
            </w:r>
            <w:proofErr w:type="gramEnd"/>
          </w:p>
        </w:tc>
        <w:tc>
          <w:tcPr>
            <w:tcW w:w="1353" w:type="dxa"/>
            <w:vAlign w:val="center"/>
          </w:tcPr>
          <w:p w14:paraId="33D0ED24" w14:textId="5868187A"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butane</w:t>
            </w:r>
            <w:proofErr w:type="gramEnd"/>
          </w:p>
        </w:tc>
        <w:tc>
          <w:tcPr>
            <w:tcW w:w="1352" w:type="dxa"/>
            <w:vAlign w:val="center"/>
          </w:tcPr>
          <w:p w14:paraId="7126512C" w14:textId="3A9BD843"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pentane</w:t>
            </w:r>
            <w:proofErr w:type="gramEnd"/>
          </w:p>
        </w:tc>
        <w:tc>
          <w:tcPr>
            <w:tcW w:w="1353" w:type="dxa"/>
            <w:vAlign w:val="center"/>
          </w:tcPr>
          <w:p w14:paraId="660506AF" w14:textId="067A4803" w:rsidR="002C2BC7" w:rsidRPr="00785277" w:rsidRDefault="002C2BC7" w:rsidP="002C2BC7">
            <w:pPr>
              <w:pStyle w:val="Paragraphedeliste"/>
              <w:ind w:left="0"/>
              <w:jc w:val="center"/>
              <w:rPr>
                <w:rFonts w:ascii="Arial" w:hAnsi="Arial" w:cs="Arial"/>
                <w:bCs/>
                <w:sz w:val="22"/>
                <w:szCs w:val="22"/>
              </w:rPr>
            </w:pPr>
            <w:proofErr w:type="gramStart"/>
            <w:r w:rsidRPr="00785277">
              <w:rPr>
                <w:rFonts w:ascii="Arial" w:hAnsi="Arial" w:cs="Arial"/>
                <w:bCs/>
                <w:sz w:val="22"/>
                <w:szCs w:val="22"/>
              </w:rPr>
              <w:t>hexane</w:t>
            </w:r>
            <w:proofErr w:type="gramEnd"/>
          </w:p>
        </w:tc>
      </w:tr>
    </w:tbl>
    <w:p w14:paraId="502AFDF9" w14:textId="6A0F41CE" w:rsidR="002C2BC7" w:rsidRPr="00785277" w:rsidRDefault="002C2BC7" w:rsidP="002C2BC7">
      <w:pPr>
        <w:pStyle w:val="Paragraphedeliste"/>
        <w:ind w:left="0"/>
        <w:jc w:val="both"/>
        <w:rPr>
          <w:rFonts w:ascii="Arial" w:hAnsi="Arial" w:cs="Arial"/>
          <w:bCs/>
          <w:sz w:val="22"/>
          <w:szCs w:val="22"/>
        </w:rPr>
      </w:pPr>
    </w:p>
    <w:p w14:paraId="686467B1" w14:textId="77777777" w:rsidR="002C2BC7" w:rsidRPr="00785277" w:rsidRDefault="002C2BC7" w:rsidP="002C2BC7">
      <w:pPr>
        <w:pStyle w:val="Paragraphedeliste"/>
        <w:ind w:left="0"/>
        <w:jc w:val="both"/>
        <w:rPr>
          <w:rFonts w:ascii="Arial" w:hAnsi="Arial" w:cs="Arial"/>
          <w:b/>
          <w:sz w:val="22"/>
          <w:szCs w:val="22"/>
        </w:rPr>
      </w:pPr>
      <w:r w:rsidRPr="00785277">
        <w:rPr>
          <w:rFonts w:ascii="Arial" w:hAnsi="Arial" w:cs="Arial"/>
          <w:b/>
          <w:sz w:val="22"/>
          <w:szCs w:val="22"/>
        </w:rPr>
        <w:t>A. Étude du caractère acide de l’acide lactique.</w:t>
      </w:r>
    </w:p>
    <w:p w14:paraId="2150891B" w14:textId="77777777" w:rsidR="00091560" w:rsidRPr="00785277" w:rsidRDefault="00091560" w:rsidP="002C2BC7">
      <w:pPr>
        <w:pStyle w:val="Paragraphedeliste"/>
        <w:ind w:left="0" w:firstLine="284"/>
        <w:jc w:val="both"/>
        <w:rPr>
          <w:rFonts w:ascii="Arial" w:hAnsi="Arial" w:cs="Arial"/>
          <w:bCs/>
          <w:sz w:val="22"/>
          <w:szCs w:val="22"/>
        </w:rPr>
      </w:pPr>
    </w:p>
    <w:p w14:paraId="3B3059B8" w14:textId="29A89C0A" w:rsidR="002C2BC7" w:rsidRPr="00785277" w:rsidRDefault="002C2BC7" w:rsidP="002C2BC7">
      <w:pPr>
        <w:pStyle w:val="Paragraphedeliste"/>
        <w:ind w:left="0" w:firstLine="284"/>
        <w:jc w:val="both"/>
        <w:rPr>
          <w:rFonts w:ascii="Arial" w:hAnsi="Arial" w:cs="Arial"/>
          <w:bCs/>
          <w:sz w:val="22"/>
          <w:szCs w:val="22"/>
        </w:rPr>
      </w:pPr>
      <w:r w:rsidRPr="00785277">
        <w:rPr>
          <w:rFonts w:ascii="Arial" w:hAnsi="Arial" w:cs="Arial"/>
          <w:bCs/>
          <w:sz w:val="22"/>
          <w:szCs w:val="22"/>
        </w:rPr>
        <w:t>Le nom de cette molécule en nomenclature officielle est acide 2-hydroxypropanoïque.</w:t>
      </w:r>
    </w:p>
    <w:p w14:paraId="4476ED32" w14:textId="77777777" w:rsidR="00091560" w:rsidRPr="00785277" w:rsidRDefault="00091560" w:rsidP="002C2BC7">
      <w:pPr>
        <w:pStyle w:val="Paragraphedeliste"/>
        <w:ind w:left="0" w:firstLine="284"/>
        <w:jc w:val="both"/>
        <w:rPr>
          <w:rFonts w:ascii="Arial" w:hAnsi="Arial" w:cs="Arial"/>
          <w:bCs/>
          <w:sz w:val="22"/>
          <w:szCs w:val="22"/>
        </w:rPr>
      </w:pPr>
    </w:p>
    <w:p w14:paraId="1919923C" w14:textId="21766E88" w:rsidR="002C2BC7" w:rsidRPr="00785277" w:rsidRDefault="00C54A80" w:rsidP="002C2BC7">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A.1.</w:t>
      </w:r>
      <w:r w:rsidR="002C2BC7" w:rsidRPr="00785277">
        <w:rPr>
          <w:rFonts w:ascii="Arial" w:hAnsi="Arial" w:cs="Arial"/>
          <w:bCs/>
          <w:sz w:val="22"/>
          <w:szCs w:val="22"/>
        </w:rPr>
        <w:tab/>
      </w:r>
      <w:r w:rsidRPr="00785277">
        <w:rPr>
          <w:rFonts w:ascii="Arial" w:hAnsi="Arial" w:cs="Arial"/>
          <w:bCs/>
          <w:sz w:val="22"/>
          <w:szCs w:val="22"/>
        </w:rPr>
        <w:t>Exploiter les règles de nomenclature fournies dans les données pour justifier son nom.</w:t>
      </w:r>
    </w:p>
    <w:p w14:paraId="577B294D" w14:textId="77777777" w:rsidR="00091560" w:rsidRPr="00785277" w:rsidRDefault="00091560" w:rsidP="002C2BC7">
      <w:pPr>
        <w:pStyle w:val="Paragraphedeliste"/>
        <w:tabs>
          <w:tab w:val="left" w:pos="1134"/>
        </w:tabs>
        <w:ind w:left="1134" w:hanging="567"/>
        <w:jc w:val="both"/>
        <w:rPr>
          <w:rFonts w:ascii="Arial" w:hAnsi="Arial" w:cs="Arial"/>
          <w:bCs/>
          <w:sz w:val="22"/>
          <w:szCs w:val="22"/>
        </w:rPr>
      </w:pPr>
    </w:p>
    <w:p w14:paraId="1C93CF03" w14:textId="2AEC5D45" w:rsidR="002C2BC7" w:rsidRPr="00785277" w:rsidRDefault="00C54A80" w:rsidP="002C2BC7">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A.2.</w:t>
      </w:r>
      <w:r w:rsidR="002C2BC7" w:rsidRPr="00785277">
        <w:rPr>
          <w:rFonts w:ascii="Arial" w:hAnsi="Arial" w:cs="Arial"/>
          <w:bCs/>
          <w:sz w:val="22"/>
          <w:szCs w:val="22"/>
        </w:rPr>
        <w:tab/>
      </w:r>
      <w:r w:rsidRPr="00785277">
        <w:rPr>
          <w:rFonts w:ascii="Arial" w:hAnsi="Arial" w:cs="Arial"/>
          <w:bCs/>
          <w:sz w:val="22"/>
          <w:szCs w:val="22"/>
        </w:rPr>
        <w:t>Donner le schéma de Lewis de l</w:t>
      </w:r>
      <w:r w:rsidR="00171210" w:rsidRPr="00785277">
        <w:rPr>
          <w:rFonts w:ascii="Arial" w:hAnsi="Arial" w:cs="Arial"/>
          <w:bCs/>
          <w:sz w:val="22"/>
          <w:szCs w:val="22"/>
        </w:rPr>
        <w:t>’</w:t>
      </w:r>
      <w:r w:rsidRPr="00785277">
        <w:rPr>
          <w:rFonts w:ascii="Arial" w:hAnsi="Arial" w:cs="Arial"/>
          <w:bCs/>
          <w:sz w:val="22"/>
          <w:szCs w:val="22"/>
        </w:rPr>
        <w:t>acide lactique. Sur celle-ci, identifier, en l</w:t>
      </w:r>
      <w:r w:rsidR="00171210" w:rsidRPr="00785277">
        <w:rPr>
          <w:rFonts w:ascii="Arial" w:hAnsi="Arial" w:cs="Arial"/>
          <w:bCs/>
          <w:sz w:val="22"/>
          <w:szCs w:val="22"/>
        </w:rPr>
        <w:t>’</w:t>
      </w:r>
      <w:r w:rsidRPr="00785277">
        <w:rPr>
          <w:rFonts w:ascii="Arial" w:hAnsi="Arial" w:cs="Arial"/>
          <w:bCs/>
          <w:sz w:val="22"/>
          <w:szCs w:val="22"/>
        </w:rPr>
        <w:t>entourant,</w:t>
      </w:r>
      <w:r w:rsidR="002C2BC7" w:rsidRPr="00785277">
        <w:rPr>
          <w:rFonts w:ascii="Arial" w:hAnsi="Arial" w:cs="Arial"/>
          <w:bCs/>
          <w:sz w:val="22"/>
          <w:szCs w:val="22"/>
        </w:rPr>
        <w:t xml:space="preserve"> </w:t>
      </w:r>
      <w:r w:rsidRPr="00785277">
        <w:rPr>
          <w:rFonts w:ascii="Arial" w:hAnsi="Arial" w:cs="Arial"/>
          <w:bCs/>
          <w:sz w:val="22"/>
          <w:szCs w:val="22"/>
        </w:rPr>
        <w:t>l</w:t>
      </w:r>
      <w:r w:rsidR="00171210" w:rsidRPr="00785277">
        <w:rPr>
          <w:rFonts w:ascii="Arial" w:hAnsi="Arial" w:cs="Arial"/>
          <w:bCs/>
          <w:sz w:val="22"/>
          <w:szCs w:val="22"/>
        </w:rPr>
        <w:t>’</w:t>
      </w:r>
      <w:r w:rsidRPr="00785277">
        <w:rPr>
          <w:rFonts w:ascii="Arial" w:hAnsi="Arial" w:cs="Arial"/>
          <w:bCs/>
          <w:sz w:val="22"/>
          <w:szCs w:val="22"/>
        </w:rPr>
        <w:t>atome d</w:t>
      </w:r>
      <w:r w:rsidR="00171210" w:rsidRPr="00785277">
        <w:rPr>
          <w:rFonts w:ascii="Arial" w:hAnsi="Arial" w:cs="Arial"/>
          <w:bCs/>
          <w:sz w:val="22"/>
          <w:szCs w:val="22"/>
        </w:rPr>
        <w:t>’</w:t>
      </w:r>
      <w:r w:rsidRPr="00785277">
        <w:rPr>
          <w:rFonts w:ascii="Arial" w:hAnsi="Arial" w:cs="Arial"/>
          <w:bCs/>
          <w:sz w:val="22"/>
          <w:szCs w:val="22"/>
        </w:rPr>
        <w:t>hydrogène responsable de l</w:t>
      </w:r>
      <w:r w:rsidR="00171210" w:rsidRPr="00785277">
        <w:rPr>
          <w:rFonts w:ascii="Arial" w:hAnsi="Arial" w:cs="Arial"/>
          <w:bCs/>
          <w:sz w:val="22"/>
          <w:szCs w:val="22"/>
        </w:rPr>
        <w:t>’</w:t>
      </w:r>
      <w:r w:rsidRPr="00785277">
        <w:rPr>
          <w:rFonts w:ascii="Arial" w:hAnsi="Arial" w:cs="Arial"/>
          <w:bCs/>
          <w:sz w:val="22"/>
          <w:szCs w:val="22"/>
        </w:rPr>
        <w:t>acidité de la molécule.</w:t>
      </w:r>
    </w:p>
    <w:p w14:paraId="48C2E1EE" w14:textId="77777777" w:rsidR="00091560" w:rsidRPr="00785277" w:rsidRDefault="00091560" w:rsidP="002C2BC7">
      <w:pPr>
        <w:pStyle w:val="Paragraphedeliste"/>
        <w:tabs>
          <w:tab w:val="left" w:pos="1134"/>
        </w:tabs>
        <w:ind w:left="1134" w:hanging="567"/>
        <w:jc w:val="both"/>
        <w:rPr>
          <w:rFonts w:ascii="Arial" w:hAnsi="Arial" w:cs="Arial"/>
          <w:bCs/>
          <w:sz w:val="22"/>
          <w:szCs w:val="22"/>
        </w:rPr>
      </w:pPr>
    </w:p>
    <w:p w14:paraId="7E849950" w14:textId="6373A116" w:rsidR="00C54A80" w:rsidRPr="00785277" w:rsidRDefault="00C54A80" w:rsidP="002C2BC7">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A.3.</w:t>
      </w:r>
      <w:r w:rsidR="002C2BC7" w:rsidRPr="00785277">
        <w:rPr>
          <w:rFonts w:ascii="Arial" w:hAnsi="Arial" w:cs="Arial"/>
          <w:bCs/>
          <w:sz w:val="22"/>
          <w:szCs w:val="22"/>
        </w:rPr>
        <w:tab/>
      </w:r>
      <w:r w:rsidRPr="00785277">
        <w:rPr>
          <w:rFonts w:ascii="Arial" w:hAnsi="Arial" w:cs="Arial"/>
          <w:bCs/>
          <w:sz w:val="22"/>
          <w:szCs w:val="22"/>
        </w:rPr>
        <w:t>Écrire la formule semi-développée de l</w:t>
      </w:r>
      <w:r w:rsidR="00171210" w:rsidRPr="00785277">
        <w:rPr>
          <w:rFonts w:ascii="Arial" w:hAnsi="Arial" w:cs="Arial"/>
          <w:bCs/>
          <w:sz w:val="22"/>
          <w:szCs w:val="22"/>
        </w:rPr>
        <w:t>’</w:t>
      </w:r>
      <w:r w:rsidRPr="00785277">
        <w:rPr>
          <w:rFonts w:ascii="Arial" w:hAnsi="Arial" w:cs="Arial"/>
          <w:bCs/>
          <w:sz w:val="22"/>
          <w:szCs w:val="22"/>
        </w:rPr>
        <w:t>ion lactate, base conjuguée de l</w:t>
      </w:r>
      <w:r w:rsidR="00171210" w:rsidRPr="00785277">
        <w:rPr>
          <w:rFonts w:ascii="Arial" w:hAnsi="Arial" w:cs="Arial"/>
          <w:bCs/>
          <w:sz w:val="22"/>
          <w:szCs w:val="22"/>
        </w:rPr>
        <w:t>’</w:t>
      </w:r>
      <w:r w:rsidRPr="00785277">
        <w:rPr>
          <w:rFonts w:ascii="Arial" w:hAnsi="Arial" w:cs="Arial"/>
          <w:bCs/>
          <w:sz w:val="22"/>
          <w:szCs w:val="22"/>
        </w:rPr>
        <w:t>acide lactique.</w:t>
      </w:r>
    </w:p>
    <w:p w14:paraId="6CA0E3D6" w14:textId="77777777" w:rsidR="002C2BC7" w:rsidRPr="00785277" w:rsidRDefault="002C2BC7" w:rsidP="00C54A80">
      <w:pPr>
        <w:pStyle w:val="Paragraphedeliste"/>
        <w:jc w:val="both"/>
        <w:rPr>
          <w:rFonts w:ascii="Arial" w:hAnsi="Arial" w:cs="Arial"/>
          <w:bCs/>
          <w:sz w:val="22"/>
          <w:szCs w:val="22"/>
        </w:rPr>
      </w:pPr>
    </w:p>
    <w:p w14:paraId="0BB5C1D9" w14:textId="12E2FE1F" w:rsidR="00C54A80" w:rsidRPr="00785277" w:rsidRDefault="00C54A80" w:rsidP="002C2BC7">
      <w:pPr>
        <w:pStyle w:val="Paragraphedeliste"/>
        <w:ind w:left="284"/>
        <w:jc w:val="both"/>
        <w:rPr>
          <w:rFonts w:ascii="Arial" w:hAnsi="Arial" w:cs="Arial"/>
          <w:bCs/>
          <w:sz w:val="22"/>
          <w:szCs w:val="22"/>
        </w:rPr>
      </w:pPr>
      <w:r w:rsidRPr="00785277">
        <w:rPr>
          <w:rFonts w:ascii="Arial" w:hAnsi="Arial" w:cs="Arial"/>
          <w:bCs/>
          <w:sz w:val="22"/>
          <w:szCs w:val="22"/>
        </w:rPr>
        <w:t>On notera, par la suite, HA l</w:t>
      </w:r>
      <w:r w:rsidR="00171210" w:rsidRPr="00785277">
        <w:rPr>
          <w:rFonts w:ascii="Arial" w:hAnsi="Arial" w:cs="Arial"/>
          <w:bCs/>
          <w:sz w:val="22"/>
          <w:szCs w:val="22"/>
        </w:rPr>
        <w:t>’</w:t>
      </w:r>
      <w:r w:rsidRPr="00785277">
        <w:rPr>
          <w:rFonts w:ascii="Arial" w:hAnsi="Arial" w:cs="Arial"/>
          <w:bCs/>
          <w:sz w:val="22"/>
          <w:szCs w:val="22"/>
        </w:rPr>
        <w:t>acide lactique et A</w:t>
      </w:r>
      <w:r w:rsidRPr="00785277">
        <w:rPr>
          <w:rFonts w:ascii="Arial" w:hAnsi="Arial" w:cs="Arial"/>
          <w:bCs/>
          <w:sz w:val="22"/>
          <w:szCs w:val="22"/>
          <w:vertAlign w:val="superscript"/>
        </w:rPr>
        <w:t>-</w:t>
      </w:r>
      <w:r w:rsidRPr="00785277">
        <w:rPr>
          <w:rFonts w:ascii="Arial" w:hAnsi="Arial" w:cs="Arial"/>
          <w:bCs/>
          <w:sz w:val="22"/>
          <w:szCs w:val="22"/>
        </w:rPr>
        <w:t xml:space="preserve"> l</w:t>
      </w:r>
      <w:r w:rsidR="00171210" w:rsidRPr="00785277">
        <w:rPr>
          <w:rFonts w:ascii="Arial" w:hAnsi="Arial" w:cs="Arial"/>
          <w:bCs/>
          <w:sz w:val="22"/>
          <w:szCs w:val="22"/>
        </w:rPr>
        <w:t>’</w:t>
      </w:r>
      <w:r w:rsidRPr="00785277">
        <w:rPr>
          <w:rFonts w:ascii="Arial" w:hAnsi="Arial" w:cs="Arial"/>
          <w:bCs/>
          <w:sz w:val="22"/>
          <w:szCs w:val="22"/>
        </w:rPr>
        <w:t>ion lactate. La valeur du pH d</w:t>
      </w:r>
      <w:r w:rsidR="00171210" w:rsidRPr="00785277">
        <w:rPr>
          <w:rFonts w:ascii="Arial" w:hAnsi="Arial" w:cs="Arial"/>
          <w:bCs/>
          <w:sz w:val="22"/>
          <w:szCs w:val="22"/>
        </w:rPr>
        <w:t>’</w:t>
      </w:r>
      <w:r w:rsidRPr="00785277">
        <w:rPr>
          <w:rFonts w:ascii="Arial" w:hAnsi="Arial" w:cs="Arial"/>
          <w:bCs/>
          <w:sz w:val="22"/>
          <w:szCs w:val="22"/>
        </w:rPr>
        <w:t>un lait est</w:t>
      </w:r>
      <w:r w:rsidR="002C2BC7" w:rsidRPr="00785277">
        <w:rPr>
          <w:rFonts w:ascii="Arial" w:hAnsi="Arial" w:cs="Arial"/>
          <w:bCs/>
          <w:sz w:val="22"/>
          <w:szCs w:val="22"/>
        </w:rPr>
        <w:t xml:space="preserve"> </w:t>
      </w:r>
      <w:r w:rsidRPr="00785277">
        <w:rPr>
          <w:rFonts w:ascii="Arial" w:hAnsi="Arial" w:cs="Arial"/>
          <w:bCs/>
          <w:sz w:val="22"/>
          <w:szCs w:val="22"/>
        </w:rPr>
        <w:t>égale à 6,4.</w:t>
      </w:r>
    </w:p>
    <w:p w14:paraId="293BB00C" w14:textId="77777777" w:rsidR="002C2BC7" w:rsidRPr="00785277" w:rsidRDefault="002C2BC7" w:rsidP="002C2BC7">
      <w:pPr>
        <w:pStyle w:val="Paragraphedeliste"/>
        <w:ind w:left="284"/>
        <w:jc w:val="both"/>
        <w:rPr>
          <w:rFonts w:ascii="Arial" w:hAnsi="Arial" w:cs="Arial"/>
          <w:bCs/>
          <w:sz w:val="22"/>
          <w:szCs w:val="22"/>
        </w:rPr>
      </w:pPr>
    </w:p>
    <w:p w14:paraId="56DA632B" w14:textId="35F46343" w:rsidR="00C54A80" w:rsidRPr="00785277" w:rsidRDefault="00C54A80" w:rsidP="002C2BC7">
      <w:pPr>
        <w:pStyle w:val="Paragraphedeliste"/>
        <w:ind w:left="284"/>
        <w:jc w:val="both"/>
        <w:rPr>
          <w:rFonts w:ascii="Arial" w:hAnsi="Arial" w:cs="Arial"/>
          <w:bCs/>
          <w:sz w:val="22"/>
          <w:szCs w:val="22"/>
        </w:rPr>
      </w:pPr>
      <w:r w:rsidRPr="00785277">
        <w:rPr>
          <w:rFonts w:ascii="Arial" w:hAnsi="Arial" w:cs="Arial"/>
          <w:b/>
          <w:sz w:val="22"/>
          <w:szCs w:val="22"/>
        </w:rPr>
        <w:t>Donnée</w:t>
      </w:r>
      <w:r w:rsidR="002C2BC7" w:rsidRPr="00785277">
        <w:rPr>
          <w:rFonts w:ascii="Arial" w:hAnsi="Arial" w:cs="Arial"/>
          <w:b/>
          <w:sz w:val="22"/>
          <w:szCs w:val="22"/>
        </w:rPr>
        <w:t> :</w:t>
      </w:r>
      <w:r w:rsidRPr="00785277">
        <w:rPr>
          <w:rFonts w:ascii="Arial" w:hAnsi="Arial" w:cs="Arial"/>
          <w:bCs/>
          <w:sz w:val="22"/>
          <w:szCs w:val="22"/>
        </w:rPr>
        <w:t xml:space="preserve"> La valeur de la concentration standard c° est égale à 1 </w:t>
      </w:r>
      <w:proofErr w:type="gramStart"/>
      <w:r w:rsidRPr="00785277">
        <w:rPr>
          <w:rFonts w:ascii="Arial" w:hAnsi="Arial" w:cs="Arial"/>
          <w:bCs/>
          <w:sz w:val="22"/>
          <w:szCs w:val="22"/>
        </w:rPr>
        <w:t>mol</w:t>
      </w:r>
      <w:r w:rsidR="002C2BC7" w:rsidRPr="00785277">
        <w:rPr>
          <w:rFonts w:ascii="Arial" w:hAnsi="Arial" w:cs="Arial"/>
          <w:bCs/>
          <w:sz w:val="22"/>
          <w:szCs w:val="22"/>
        </w:rPr>
        <w:t>.</w:t>
      </w:r>
      <w:r w:rsidRPr="00785277">
        <w:rPr>
          <w:rFonts w:ascii="Arial" w:hAnsi="Arial" w:cs="Arial"/>
          <w:bCs/>
          <w:sz w:val="22"/>
          <w:szCs w:val="22"/>
        </w:rPr>
        <w:t>L</w:t>
      </w:r>
      <w:proofErr w:type="gramEnd"/>
      <w:r w:rsidR="002C2BC7" w:rsidRPr="00785277">
        <w:rPr>
          <w:rFonts w:ascii="Arial" w:hAnsi="Arial" w:cs="Arial"/>
          <w:bCs/>
          <w:sz w:val="22"/>
          <w:szCs w:val="22"/>
          <w:vertAlign w:val="superscript"/>
        </w:rPr>
        <w:t>-</w:t>
      </w:r>
      <w:r w:rsidRPr="00785277">
        <w:rPr>
          <w:rFonts w:ascii="Arial" w:hAnsi="Arial" w:cs="Arial"/>
          <w:bCs/>
          <w:sz w:val="22"/>
          <w:szCs w:val="22"/>
          <w:vertAlign w:val="superscript"/>
        </w:rPr>
        <w:t>1</w:t>
      </w:r>
      <w:r w:rsidRPr="00785277">
        <w:rPr>
          <w:rFonts w:ascii="Arial" w:hAnsi="Arial" w:cs="Arial"/>
          <w:bCs/>
          <w:sz w:val="22"/>
          <w:szCs w:val="22"/>
        </w:rPr>
        <w:t>.</w:t>
      </w:r>
    </w:p>
    <w:p w14:paraId="5D7CC124" w14:textId="77623456" w:rsidR="002C2BC7" w:rsidRPr="00785277" w:rsidRDefault="00C54A80" w:rsidP="002C2BC7">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A.4.</w:t>
      </w:r>
      <w:r w:rsidR="002C2BC7" w:rsidRPr="00785277">
        <w:rPr>
          <w:rFonts w:ascii="Arial" w:hAnsi="Arial" w:cs="Arial"/>
          <w:bCs/>
          <w:sz w:val="22"/>
          <w:szCs w:val="22"/>
        </w:rPr>
        <w:tab/>
      </w:r>
      <w:r w:rsidRPr="00785277">
        <w:rPr>
          <w:rFonts w:ascii="Arial" w:hAnsi="Arial" w:cs="Arial"/>
          <w:bCs/>
          <w:sz w:val="22"/>
          <w:szCs w:val="22"/>
        </w:rPr>
        <w:t>Pour ce lait, calculer la valeur de la concentration en ion oxonium [H</w:t>
      </w:r>
      <w:r w:rsidRPr="00785277">
        <w:rPr>
          <w:rFonts w:ascii="Arial" w:hAnsi="Arial" w:cs="Arial"/>
          <w:bCs/>
          <w:sz w:val="22"/>
          <w:szCs w:val="22"/>
          <w:vertAlign w:val="subscript"/>
        </w:rPr>
        <w:t>3</w:t>
      </w:r>
      <w:r w:rsidRPr="00785277">
        <w:rPr>
          <w:rFonts w:ascii="Arial" w:hAnsi="Arial" w:cs="Arial"/>
          <w:bCs/>
          <w:sz w:val="22"/>
          <w:szCs w:val="22"/>
        </w:rPr>
        <w:t>O</w:t>
      </w:r>
      <w:proofErr w:type="gramStart"/>
      <w:r w:rsidRPr="00785277">
        <w:rPr>
          <w:rFonts w:ascii="Arial" w:hAnsi="Arial" w:cs="Arial"/>
          <w:bCs/>
          <w:sz w:val="22"/>
          <w:szCs w:val="22"/>
          <w:vertAlign w:val="superscript"/>
        </w:rPr>
        <w:t>+</w:t>
      </w:r>
      <w:r w:rsidRPr="00785277">
        <w:rPr>
          <w:rFonts w:ascii="Arial" w:hAnsi="Arial" w:cs="Arial"/>
          <w:bCs/>
          <w:sz w:val="22"/>
          <w:szCs w:val="22"/>
        </w:rPr>
        <w:t>]</w:t>
      </w:r>
      <w:proofErr w:type="spellStart"/>
      <w:r w:rsidRPr="00785277">
        <w:rPr>
          <w:rFonts w:ascii="Arial" w:hAnsi="Arial" w:cs="Arial"/>
          <w:bCs/>
          <w:sz w:val="22"/>
          <w:szCs w:val="22"/>
          <w:vertAlign w:val="subscript"/>
        </w:rPr>
        <w:t>éq</w:t>
      </w:r>
      <w:proofErr w:type="spellEnd"/>
      <w:proofErr w:type="gramEnd"/>
      <w:r w:rsidRPr="00785277">
        <w:rPr>
          <w:rFonts w:ascii="Arial" w:hAnsi="Arial" w:cs="Arial"/>
          <w:bCs/>
          <w:sz w:val="22"/>
          <w:szCs w:val="22"/>
        </w:rPr>
        <w:t xml:space="preserve"> .</w:t>
      </w:r>
    </w:p>
    <w:p w14:paraId="0D7EAF05" w14:textId="77777777" w:rsidR="00091560" w:rsidRPr="00785277" w:rsidRDefault="00091560" w:rsidP="002C2BC7">
      <w:pPr>
        <w:pStyle w:val="Paragraphedeliste"/>
        <w:tabs>
          <w:tab w:val="left" w:pos="1134"/>
        </w:tabs>
        <w:ind w:left="1134" w:hanging="567"/>
        <w:jc w:val="both"/>
        <w:rPr>
          <w:rFonts w:ascii="Arial" w:hAnsi="Arial" w:cs="Arial"/>
          <w:bCs/>
          <w:sz w:val="22"/>
          <w:szCs w:val="22"/>
        </w:rPr>
      </w:pPr>
    </w:p>
    <w:p w14:paraId="10830EF0" w14:textId="500D1C52" w:rsidR="000367E8" w:rsidRPr="00785277" w:rsidRDefault="00C54A80" w:rsidP="000367E8">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A.5.</w:t>
      </w:r>
      <w:r w:rsidR="002C2BC7" w:rsidRPr="00785277">
        <w:rPr>
          <w:rFonts w:ascii="Arial" w:hAnsi="Arial" w:cs="Arial"/>
          <w:bCs/>
          <w:sz w:val="22"/>
          <w:szCs w:val="22"/>
        </w:rPr>
        <w:tab/>
      </w:r>
      <w:r w:rsidRPr="00785277">
        <w:rPr>
          <w:rFonts w:ascii="Arial" w:hAnsi="Arial" w:cs="Arial"/>
          <w:bCs/>
          <w:sz w:val="22"/>
          <w:szCs w:val="22"/>
        </w:rPr>
        <w:t>Établir l</w:t>
      </w:r>
      <w:r w:rsidR="00171210" w:rsidRPr="00785277">
        <w:rPr>
          <w:rFonts w:ascii="Arial" w:hAnsi="Arial" w:cs="Arial"/>
          <w:bCs/>
          <w:sz w:val="22"/>
          <w:szCs w:val="22"/>
        </w:rPr>
        <w:t>’</w:t>
      </w:r>
      <w:r w:rsidRPr="00785277">
        <w:rPr>
          <w:rFonts w:ascii="Arial" w:hAnsi="Arial" w:cs="Arial"/>
          <w:bCs/>
          <w:sz w:val="22"/>
          <w:szCs w:val="22"/>
        </w:rPr>
        <w:t>équation de réaction de l</w:t>
      </w:r>
      <w:r w:rsidR="00171210" w:rsidRPr="00785277">
        <w:rPr>
          <w:rFonts w:ascii="Arial" w:hAnsi="Arial" w:cs="Arial"/>
          <w:bCs/>
          <w:sz w:val="22"/>
          <w:szCs w:val="22"/>
        </w:rPr>
        <w:t>’</w:t>
      </w:r>
      <w:r w:rsidRPr="00785277">
        <w:rPr>
          <w:rFonts w:ascii="Arial" w:hAnsi="Arial" w:cs="Arial"/>
          <w:bCs/>
          <w:sz w:val="22"/>
          <w:szCs w:val="22"/>
        </w:rPr>
        <w:t>acide lactique (HA) avec l</w:t>
      </w:r>
      <w:r w:rsidR="00171210" w:rsidRPr="00785277">
        <w:rPr>
          <w:rFonts w:ascii="Arial" w:hAnsi="Arial" w:cs="Arial"/>
          <w:bCs/>
          <w:sz w:val="22"/>
          <w:szCs w:val="22"/>
        </w:rPr>
        <w:t>’</w:t>
      </w:r>
      <w:r w:rsidRPr="00785277">
        <w:rPr>
          <w:rFonts w:ascii="Arial" w:hAnsi="Arial" w:cs="Arial"/>
          <w:bCs/>
          <w:sz w:val="22"/>
          <w:szCs w:val="22"/>
        </w:rPr>
        <w:t>eau. Exprimer la</w:t>
      </w:r>
      <w:r w:rsidR="002C2BC7" w:rsidRPr="00785277">
        <w:rPr>
          <w:rFonts w:ascii="Arial" w:hAnsi="Arial" w:cs="Arial"/>
          <w:bCs/>
          <w:sz w:val="22"/>
          <w:szCs w:val="22"/>
        </w:rPr>
        <w:t xml:space="preserve"> </w:t>
      </w:r>
      <w:r w:rsidRPr="00785277">
        <w:rPr>
          <w:rFonts w:ascii="Arial" w:hAnsi="Arial" w:cs="Arial"/>
          <w:bCs/>
          <w:sz w:val="22"/>
          <w:szCs w:val="22"/>
        </w:rPr>
        <w:t>constante d</w:t>
      </w:r>
      <w:r w:rsidR="00171210" w:rsidRPr="00785277">
        <w:rPr>
          <w:rFonts w:ascii="Arial" w:hAnsi="Arial" w:cs="Arial"/>
          <w:bCs/>
          <w:sz w:val="22"/>
          <w:szCs w:val="22"/>
        </w:rPr>
        <w:t>’</w:t>
      </w:r>
      <w:r w:rsidRPr="00785277">
        <w:rPr>
          <w:rFonts w:ascii="Arial" w:hAnsi="Arial" w:cs="Arial"/>
          <w:bCs/>
          <w:sz w:val="22"/>
          <w:szCs w:val="22"/>
        </w:rPr>
        <w:t xml:space="preserve">acidité </w:t>
      </w:r>
      <w:r w:rsidRPr="00785277">
        <w:rPr>
          <w:rFonts w:ascii="Arial" w:hAnsi="Arial" w:cs="Arial"/>
          <w:bCs/>
          <w:i/>
          <w:iCs/>
          <w:sz w:val="22"/>
          <w:szCs w:val="22"/>
        </w:rPr>
        <w:t>K</w:t>
      </w:r>
      <w:r w:rsidRPr="00785277">
        <w:rPr>
          <w:rFonts w:ascii="Arial" w:hAnsi="Arial" w:cs="Arial"/>
          <w:bCs/>
          <w:i/>
          <w:iCs/>
          <w:sz w:val="22"/>
          <w:szCs w:val="22"/>
          <w:vertAlign w:val="subscript"/>
        </w:rPr>
        <w:t>A</w:t>
      </w:r>
      <w:r w:rsidRPr="00785277">
        <w:rPr>
          <w:rFonts w:ascii="Arial" w:hAnsi="Arial" w:cs="Arial"/>
          <w:bCs/>
          <w:sz w:val="22"/>
          <w:szCs w:val="22"/>
        </w:rPr>
        <w:t xml:space="preserve"> du couple acide HA / A</w:t>
      </w:r>
      <w:proofErr w:type="gramStart"/>
      <w:r w:rsidRPr="00785277">
        <w:rPr>
          <w:rFonts w:ascii="Arial" w:hAnsi="Arial" w:cs="Arial"/>
          <w:bCs/>
          <w:sz w:val="22"/>
          <w:szCs w:val="22"/>
          <w:vertAlign w:val="superscript"/>
        </w:rPr>
        <w:t>-</w:t>
      </w:r>
      <w:r w:rsidRPr="00785277">
        <w:rPr>
          <w:rFonts w:ascii="Arial" w:hAnsi="Arial" w:cs="Arial"/>
          <w:bCs/>
          <w:sz w:val="22"/>
          <w:szCs w:val="22"/>
        </w:rPr>
        <w:t xml:space="preserve"> .</w:t>
      </w:r>
      <w:proofErr w:type="gramEnd"/>
    </w:p>
    <w:p w14:paraId="220456E6" w14:textId="77777777" w:rsidR="00091560" w:rsidRPr="00785277" w:rsidRDefault="00091560" w:rsidP="000367E8">
      <w:pPr>
        <w:pStyle w:val="Paragraphedeliste"/>
        <w:tabs>
          <w:tab w:val="left" w:pos="1134"/>
        </w:tabs>
        <w:ind w:left="1134" w:hanging="567"/>
        <w:jc w:val="both"/>
        <w:rPr>
          <w:rFonts w:ascii="Arial" w:hAnsi="Arial" w:cs="Arial"/>
          <w:bCs/>
          <w:sz w:val="22"/>
          <w:szCs w:val="22"/>
        </w:rPr>
      </w:pPr>
    </w:p>
    <w:p w14:paraId="78BB4CD5" w14:textId="19B97150" w:rsidR="00C54A80" w:rsidRPr="00785277" w:rsidRDefault="00C54A80" w:rsidP="000367E8">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A.6.</w:t>
      </w:r>
      <w:r w:rsidR="000367E8" w:rsidRPr="00785277">
        <w:rPr>
          <w:rFonts w:ascii="Arial" w:hAnsi="Arial" w:cs="Arial"/>
          <w:bCs/>
          <w:sz w:val="22"/>
          <w:szCs w:val="22"/>
        </w:rPr>
        <w:tab/>
      </w:r>
      <w:r w:rsidRPr="00785277">
        <w:rPr>
          <w:rFonts w:ascii="Arial" w:hAnsi="Arial" w:cs="Arial"/>
          <w:bCs/>
          <w:sz w:val="22"/>
          <w:szCs w:val="22"/>
        </w:rPr>
        <w:t>À partir de l</w:t>
      </w:r>
      <w:r w:rsidR="00171210" w:rsidRPr="00785277">
        <w:rPr>
          <w:rFonts w:ascii="Arial" w:hAnsi="Arial" w:cs="Arial"/>
          <w:bCs/>
          <w:sz w:val="22"/>
          <w:szCs w:val="22"/>
        </w:rPr>
        <w:t>’</w:t>
      </w:r>
      <w:r w:rsidRPr="00785277">
        <w:rPr>
          <w:rFonts w:ascii="Arial" w:hAnsi="Arial" w:cs="Arial"/>
          <w:bCs/>
          <w:sz w:val="22"/>
          <w:szCs w:val="22"/>
        </w:rPr>
        <w:t>expression de la constante d</w:t>
      </w:r>
      <w:r w:rsidR="00171210" w:rsidRPr="00785277">
        <w:rPr>
          <w:rFonts w:ascii="Arial" w:hAnsi="Arial" w:cs="Arial"/>
          <w:bCs/>
          <w:sz w:val="22"/>
          <w:szCs w:val="22"/>
        </w:rPr>
        <w:t>’</w:t>
      </w:r>
      <w:r w:rsidRPr="00785277">
        <w:rPr>
          <w:rFonts w:ascii="Arial" w:hAnsi="Arial" w:cs="Arial"/>
          <w:bCs/>
          <w:sz w:val="22"/>
          <w:szCs w:val="22"/>
        </w:rPr>
        <w:t xml:space="preserve">acidité </w:t>
      </w:r>
      <w:r w:rsidRPr="00785277">
        <w:rPr>
          <w:rFonts w:ascii="Arial" w:hAnsi="Arial" w:cs="Arial"/>
          <w:bCs/>
          <w:i/>
          <w:iCs/>
          <w:sz w:val="22"/>
          <w:szCs w:val="22"/>
        </w:rPr>
        <w:t>K</w:t>
      </w:r>
      <w:r w:rsidRPr="00785277">
        <w:rPr>
          <w:rFonts w:ascii="Arial" w:hAnsi="Arial" w:cs="Arial"/>
          <w:bCs/>
          <w:i/>
          <w:iCs/>
          <w:sz w:val="22"/>
          <w:szCs w:val="22"/>
          <w:vertAlign w:val="subscript"/>
        </w:rPr>
        <w:t>A</w:t>
      </w:r>
      <w:r w:rsidRPr="00785277">
        <w:rPr>
          <w:rFonts w:ascii="Arial" w:hAnsi="Arial" w:cs="Arial"/>
          <w:bCs/>
          <w:sz w:val="22"/>
          <w:szCs w:val="22"/>
        </w:rPr>
        <w:t xml:space="preserve"> du couple HA / A</w:t>
      </w:r>
      <w:proofErr w:type="gramStart"/>
      <w:r w:rsidRPr="00785277">
        <w:rPr>
          <w:rFonts w:ascii="Arial" w:hAnsi="Arial" w:cs="Arial"/>
          <w:bCs/>
          <w:sz w:val="22"/>
          <w:szCs w:val="22"/>
          <w:vertAlign w:val="superscript"/>
        </w:rPr>
        <w:t>-</w:t>
      </w:r>
      <w:r w:rsidRPr="00785277">
        <w:rPr>
          <w:rFonts w:ascii="Arial" w:hAnsi="Arial" w:cs="Arial"/>
          <w:bCs/>
          <w:sz w:val="22"/>
          <w:szCs w:val="22"/>
        </w:rPr>
        <w:t xml:space="preserve"> ,</w:t>
      </w:r>
      <w:proofErr w:type="gramEnd"/>
      <w:r w:rsidRPr="00785277">
        <w:rPr>
          <w:rFonts w:ascii="Arial" w:hAnsi="Arial" w:cs="Arial"/>
          <w:bCs/>
          <w:sz w:val="22"/>
          <w:szCs w:val="22"/>
        </w:rPr>
        <w:t xml:space="preserve"> retrouver la</w:t>
      </w:r>
      <w:r w:rsidR="000367E8" w:rsidRPr="00785277">
        <w:rPr>
          <w:rFonts w:ascii="Arial" w:hAnsi="Arial" w:cs="Arial"/>
          <w:bCs/>
          <w:sz w:val="22"/>
          <w:szCs w:val="22"/>
        </w:rPr>
        <w:t xml:space="preserve"> </w:t>
      </w:r>
      <w:r w:rsidRPr="00785277">
        <w:rPr>
          <w:rFonts w:ascii="Arial" w:hAnsi="Arial" w:cs="Arial"/>
          <w:bCs/>
          <w:sz w:val="22"/>
          <w:szCs w:val="22"/>
        </w:rPr>
        <w:t>relation</w:t>
      </w:r>
      <w:r w:rsidR="000367E8" w:rsidRPr="00785277">
        <w:rPr>
          <w:rFonts w:ascii="Arial" w:hAnsi="Arial" w:cs="Arial"/>
          <w:bCs/>
          <w:sz w:val="22"/>
          <w:szCs w:val="22"/>
        </w:rPr>
        <w:t> :</w:t>
      </w:r>
      <w:r w:rsidR="00D2267A" w:rsidRPr="00785277">
        <w:rPr>
          <w:rFonts w:ascii="Arial" w:hAnsi="Arial" w:cs="Arial"/>
          <w:bCs/>
          <w:sz w:val="22"/>
          <w:szCs w:val="22"/>
        </w:rPr>
        <w:t xml:space="preserve"> </w:t>
      </w:r>
      <w:r w:rsidR="00B80716">
        <w:rPr>
          <w:rFonts w:ascii="Arial" w:hAnsi="Arial" w:cs="Arial"/>
          <w:bCs/>
          <w:sz w:val="22"/>
          <w:szCs w:val="22"/>
        </w:rPr>
        <w:br/>
      </w:r>
      <w:r w:rsidR="00D2267A" w:rsidRPr="00785277">
        <w:rPr>
          <w:rFonts w:ascii="Arial" w:hAnsi="Arial" w:cs="Arial"/>
          <w:bCs/>
          <w:sz w:val="22"/>
          <w:szCs w:val="22"/>
        </w:rPr>
        <w:t xml:space="preserve"> </w:t>
      </w:r>
      <m:oMath>
        <m:r>
          <m:rPr>
            <m:sty m:val="p"/>
          </m:rPr>
          <w:rPr>
            <w:rFonts w:ascii="Cambria Math" w:hAnsi="Cambria Math" w:cs="Arial"/>
            <w:sz w:val="22"/>
            <w:szCs w:val="22"/>
          </w:rPr>
          <m:t>pH=p</m:t>
        </m:r>
        <m:sSub>
          <m:sSubPr>
            <m:ctrlPr>
              <w:rPr>
                <w:rFonts w:ascii="Cambria Math" w:hAnsi="Cambria Math" w:cs="Arial"/>
                <w:bCs/>
                <w:iCs/>
                <w:sz w:val="22"/>
                <w:szCs w:val="22"/>
              </w:rPr>
            </m:ctrlPr>
          </m:sSubPr>
          <m:e>
            <m:r>
              <m:rPr>
                <m:sty m:val="p"/>
              </m:rPr>
              <w:rPr>
                <w:rFonts w:ascii="Cambria Math" w:hAnsi="Cambria Math" w:cs="Arial"/>
                <w:sz w:val="22"/>
                <w:szCs w:val="22"/>
              </w:rPr>
              <m:t>K</m:t>
            </m:r>
          </m:e>
          <m:sub>
            <m:r>
              <m:rPr>
                <m:sty m:val="p"/>
              </m:rPr>
              <w:rPr>
                <w:rFonts w:ascii="Cambria Math" w:hAnsi="Cambria Math" w:cs="Arial"/>
                <w:sz w:val="22"/>
                <w:szCs w:val="22"/>
              </w:rPr>
              <m:t>A</m:t>
            </m:r>
          </m:sub>
        </m:sSub>
        <m:r>
          <m:rPr>
            <m:sty m:val="p"/>
          </m:rPr>
          <w:rPr>
            <w:rFonts w:ascii="Cambria Math" w:hAnsi="Cambria Math" w:cs="Arial"/>
            <w:sz w:val="22"/>
            <w:szCs w:val="22"/>
          </w:rPr>
          <m:t>+log</m:t>
        </m:r>
        <m:d>
          <m:dPr>
            <m:ctrlPr>
              <w:rPr>
                <w:rFonts w:ascii="Cambria Math" w:hAnsi="Cambria Math" w:cs="Arial"/>
                <w:bCs/>
                <w:i/>
                <w:sz w:val="22"/>
                <w:szCs w:val="22"/>
              </w:rPr>
            </m:ctrlPr>
          </m:dPr>
          <m:e>
            <m:f>
              <m:fPr>
                <m:ctrlPr>
                  <w:rPr>
                    <w:rFonts w:ascii="Cambria Math" w:hAnsi="Cambria Math" w:cs="Arial"/>
                    <w:bCs/>
                    <w:i/>
                    <w:sz w:val="22"/>
                    <w:szCs w:val="22"/>
                  </w:rPr>
                </m:ctrlPr>
              </m:fPr>
              <m:num>
                <m:sSub>
                  <m:sSubPr>
                    <m:ctrlPr>
                      <w:rPr>
                        <w:rFonts w:ascii="Cambria Math" w:hAnsi="Cambria Math" w:cs="Arial"/>
                        <w:bCs/>
                        <w:i/>
                        <w:sz w:val="22"/>
                        <w:szCs w:val="22"/>
                      </w:rPr>
                    </m:ctrlPr>
                  </m:sSubPr>
                  <m:e>
                    <m:d>
                      <m:dPr>
                        <m:begChr m:val="["/>
                        <m:endChr m:val="]"/>
                        <m:ctrlPr>
                          <w:rPr>
                            <w:rFonts w:ascii="Cambria Math" w:hAnsi="Cambria Math" w:cs="Arial"/>
                            <w:bCs/>
                            <w:i/>
                            <w:sz w:val="22"/>
                            <w:szCs w:val="22"/>
                          </w:rPr>
                        </m:ctrlPr>
                      </m:dPr>
                      <m:e>
                        <m:sSup>
                          <m:sSupPr>
                            <m:ctrlPr>
                              <w:rPr>
                                <w:rFonts w:ascii="Cambria Math" w:hAnsi="Cambria Math" w:cs="Arial"/>
                                <w:bCs/>
                                <w:i/>
                                <w:sz w:val="22"/>
                                <w:szCs w:val="22"/>
                              </w:rPr>
                            </m:ctrlPr>
                          </m:sSupPr>
                          <m:e>
                            <m:r>
                              <w:rPr>
                                <w:rFonts w:ascii="Cambria Math" w:hAnsi="Cambria Math" w:cs="Arial"/>
                                <w:sz w:val="22"/>
                                <w:szCs w:val="22"/>
                              </w:rPr>
                              <m:t>A</m:t>
                            </m:r>
                          </m:e>
                          <m:sup>
                            <m:r>
                              <w:rPr>
                                <w:rFonts w:ascii="Cambria Math" w:hAnsi="Cambria Math" w:cs="Arial"/>
                                <w:sz w:val="22"/>
                                <w:szCs w:val="22"/>
                              </w:rPr>
                              <m:t>-</m:t>
                            </m:r>
                          </m:sup>
                        </m:sSup>
                      </m:e>
                    </m:d>
                  </m:e>
                  <m:sub>
                    <m:r>
                      <w:rPr>
                        <w:rFonts w:ascii="Cambria Math" w:hAnsi="Cambria Math" w:cs="Arial"/>
                        <w:sz w:val="22"/>
                        <w:szCs w:val="22"/>
                      </w:rPr>
                      <m:t>éq</m:t>
                    </m:r>
                  </m:sub>
                </m:sSub>
              </m:num>
              <m:den>
                <m:sSub>
                  <m:sSubPr>
                    <m:ctrlPr>
                      <w:rPr>
                        <w:rFonts w:ascii="Cambria Math" w:hAnsi="Cambria Math" w:cs="Arial"/>
                        <w:bCs/>
                        <w:i/>
                        <w:sz w:val="22"/>
                        <w:szCs w:val="22"/>
                      </w:rPr>
                    </m:ctrlPr>
                  </m:sSubPr>
                  <m:e>
                    <m:d>
                      <m:dPr>
                        <m:begChr m:val="["/>
                        <m:endChr m:val="]"/>
                        <m:ctrlPr>
                          <w:rPr>
                            <w:rFonts w:ascii="Cambria Math" w:hAnsi="Cambria Math" w:cs="Arial"/>
                            <w:bCs/>
                            <w:i/>
                            <w:sz w:val="22"/>
                            <w:szCs w:val="22"/>
                          </w:rPr>
                        </m:ctrlPr>
                      </m:dPr>
                      <m:e>
                        <m:r>
                          <w:rPr>
                            <w:rFonts w:ascii="Cambria Math" w:hAnsi="Cambria Math" w:cs="Arial"/>
                            <w:sz w:val="22"/>
                            <w:szCs w:val="22"/>
                          </w:rPr>
                          <m:t>HA</m:t>
                        </m:r>
                      </m:e>
                    </m:d>
                  </m:e>
                  <m:sub>
                    <m:r>
                      <w:rPr>
                        <w:rFonts w:ascii="Cambria Math" w:hAnsi="Cambria Math" w:cs="Arial"/>
                        <w:sz w:val="22"/>
                        <w:szCs w:val="22"/>
                      </w:rPr>
                      <m:t>éq</m:t>
                    </m:r>
                  </m:sub>
                </m:sSub>
              </m:den>
            </m:f>
          </m:e>
        </m:d>
      </m:oMath>
    </w:p>
    <w:p w14:paraId="71F02BC6" w14:textId="77777777" w:rsidR="000367E8" w:rsidRPr="00785277" w:rsidRDefault="000367E8" w:rsidP="000367E8">
      <w:pPr>
        <w:pStyle w:val="Paragraphedeliste"/>
        <w:ind w:left="284"/>
        <w:jc w:val="both"/>
        <w:rPr>
          <w:rFonts w:ascii="Arial" w:hAnsi="Arial" w:cs="Arial"/>
          <w:bCs/>
          <w:sz w:val="22"/>
          <w:szCs w:val="22"/>
        </w:rPr>
      </w:pPr>
    </w:p>
    <w:p w14:paraId="46BF011D" w14:textId="6FAB98F1" w:rsidR="00C54A80" w:rsidRPr="00785277" w:rsidRDefault="00C54A80" w:rsidP="000367E8">
      <w:pPr>
        <w:pStyle w:val="Paragraphedeliste"/>
        <w:ind w:left="284"/>
        <w:jc w:val="both"/>
        <w:rPr>
          <w:rFonts w:ascii="Arial" w:hAnsi="Arial" w:cs="Arial"/>
          <w:bCs/>
          <w:sz w:val="22"/>
          <w:szCs w:val="22"/>
        </w:rPr>
      </w:pPr>
      <w:r w:rsidRPr="00785277">
        <w:rPr>
          <w:rFonts w:ascii="Arial" w:hAnsi="Arial" w:cs="Arial"/>
          <w:b/>
          <w:sz w:val="22"/>
          <w:szCs w:val="22"/>
        </w:rPr>
        <w:t>Donnée</w:t>
      </w:r>
      <w:r w:rsidR="000367E8" w:rsidRPr="00785277">
        <w:rPr>
          <w:rFonts w:ascii="Arial" w:hAnsi="Arial" w:cs="Arial"/>
          <w:b/>
          <w:sz w:val="22"/>
          <w:szCs w:val="22"/>
        </w:rPr>
        <w:t> :</w:t>
      </w:r>
      <w:r w:rsidRPr="00785277">
        <w:rPr>
          <w:rFonts w:ascii="Arial" w:hAnsi="Arial" w:cs="Arial"/>
          <w:bCs/>
          <w:sz w:val="22"/>
          <w:szCs w:val="22"/>
        </w:rPr>
        <w:t xml:space="preserve"> La valeur du p</w:t>
      </w:r>
      <w:r w:rsidRPr="00785277">
        <w:rPr>
          <w:rFonts w:ascii="Arial" w:hAnsi="Arial" w:cs="Arial"/>
          <w:bCs/>
          <w:i/>
          <w:iCs/>
          <w:sz w:val="22"/>
          <w:szCs w:val="22"/>
        </w:rPr>
        <w:t>K</w:t>
      </w:r>
      <w:r w:rsidRPr="00785277">
        <w:rPr>
          <w:rFonts w:ascii="Arial" w:hAnsi="Arial" w:cs="Arial"/>
          <w:bCs/>
          <w:i/>
          <w:iCs/>
          <w:sz w:val="22"/>
          <w:szCs w:val="22"/>
          <w:vertAlign w:val="subscript"/>
        </w:rPr>
        <w:t>A</w:t>
      </w:r>
      <w:r w:rsidRPr="00785277">
        <w:rPr>
          <w:rFonts w:ascii="Arial" w:hAnsi="Arial" w:cs="Arial"/>
          <w:bCs/>
          <w:sz w:val="22"/>
          <w:szCs w:val="22"/>
        </w:rPr>
        <w:t xml:space="preserve"> du couple HA / A</w:t>
      </w:r>
      <w:r w:rsidRPr="00785277">
        <w:rPr>
          <w:rFonts w:ascii="Arial" w:hAnsi="Arial" w:cs="Arial"/>
          <w:bCs/>
          <w:sz w:val="22"/>
          <w:szCs w:val="22"/>
          <w:vertAlign w:val="superscript"/>
        </w:rPr>
        <w:t>-</w:t>
      </w:r>
      <w:r w:rsidRPr="00785277">
        <w:rPr>
          <w:rFonts w:ascii="Arial" w:hAnsi="Arial" w:cs="Arial"/>
          <w:bCs/>
          <w:sz w:val="22"/>
          <w:szCs w:val="22"/>
        </w:rPr>
        <w:t xml:space="preserve"> est égale à 3,9.</w:t>
      </w:r>
    </w:p>
    <w:p w14:paraId="268076E9" w14:textId="1B86789E" w:rsidR="000367E8" w:rsidRPr="00785277" w:rsidRDefault="00C54A80" w:rsidP="000367E8">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A.7.</w:t>
      </w:r>
      <w:r w:rsidR="000367E8" w:rsidRPr="00785277">
        <w:rPr>
          <w:rFonts w:ascii="Arial" w:hAnsi="Arial" w:cs="Arial"/>
          <w:bCs/>
          <w:sz w:val="22"/>
          <w:szCs w:val="22"/>
        </w:rPr>
        <w:tab/>
      </w:r>
      <w:r w:rsidRPr="00785277">
        <w:rPr>
          <w:rFonts w:ascii="Arial" w:hAnsi="Arial" w:cs="Arial"/>
          <w:bCs/>
          <w:sz w:val="22"/>
          <w:szCs w:val="22"/>
        </w:rPr>
        <w:t xml:space="preserve">Calculer, à partir de la relation de la question 6, le </w:t>
      </w:r>
      <w:r w:rsidR="00D2267A" w:rsidRPr="00785277">
        <w:rPr>
          <w:rFonts w:ascii="Arial" w:hAnsi="Arial" w:cs="Arial"/>
          <w:bCs/>
          <w:sz w:val="22"/>
          <w:szCs w:val="22"/>
        </w:rPr>
        <w:t xml:space="preserve">rapport </w:t>
      </w:r>
      <m:oMath>
        <m:f>
          <m:fPr>
            <m:ctrlPr>
              <w:rPr>
                <w:rFonts w:ascii="Cambria Math" w:hAnsi="Cambria Math" w:cs="Arial"/>
                <w:bCs/>
                <w:i/>
                <w:sz w:val="22"/>
                <w:szCs w:val="22"/>
              </w:rPr>
            </m:ctrlPr>
          </m:fPr>
          <m:num>
            <m:sSub>
              <m:sSubPr>
                <m:ctrlPr>
                  <w:rPr>
                    <w:rFonts w:ascii="Cambria Math" w:hAnsi="Cambria Math" w:cs="Arial"/>
                    <w:bCs/>
                    <w:i/>
                    <w:sz w:val="22"/>
                    <w:szCs w:val="22"/>
                  </w:rPr>
                </m:ctrlPr>
              </m:sSubPr>
              <m:e>
                <m:d>
                  <m:dPr>
                    <m:begChr m:val="["/>
                    <m:endChr m:val="]"/>
                    <m:ctrlPr>
                      <w:rPr>
                        <w:rFonts w:ascii="Cambria Math" w:hAnsi="Cambria Math" w:cs="Arial"/>
                        <w:bCs/>
                        <w:i/>
                        <w:sz w:val="22"/>
                        <w:szCs w:val="22"/>
                      </w:rPr>
                    </m:ctrlPr>
                  </m:dPr>
                  <m:e>
                    <m:sSup>
                      <m:sSupPr>
                        <m:ctrlPr>
                          <w:rPr>
                            <w:rFonts w:ascii="Cambria Math" w:hAnsi="Cambria Math" w:cs="Arial"/>
                            <w:bCs/>
                            <w:i/>
                            <w:sz w:val="22"/>
                            <w:szCs w:val="22"/>
                          </w:rPr>
                        </m:ctrlPr>
                      </m:sSupPr>
                      <m:e>
                        <m:r>
                          <w:rPr>
                            <w:rFonts w:ascii="Cambria Math" w:hAnsi="Cambria Math" w:cs="Arial"/>
                            <w:sz w:val="22"/>
                            <w:szCs w:val="22"/>
                          </w:rPr>
                          <m:t>A</m:t>
                        </m:r>
                      </m:e>
                      <m:sup>
                        <m:r>
                          <w:rPr>
                            <w:rFonts w:ascii="Cambria Math" w:hAnsi="Cambria Math" w:cs="Arial"/>
                            <w:sz w:val="22"/>
                            <w:szCs w:val="22"/>
                          </w:rPr>
                          <m:t>-</m:t>
                        </m:r>
                      </m:sup>
                    </m:sSup>
                  </m:e>
                </m:d>
              </m:e>
              <m:sub>
                <m:r>
                  <w:rPr>
                    <w:rFonts w:ascii="Cambria Math" w:hAnsi="Cambria Math" w:cs="Arial"/>
                    <w:sz w:val="22"/>
                    <w:szCs w:val="22"/>
                  </w:rPr>
                  <m:t>éq</m:t>
                </m:r>
              </m:sub>
            </m:sSub>
          </m:num>
          <m:den>
            <m:sSub>
              <m:sSubPr>
                <m:ctrlPr>
                  <w:rPr>
                    <w:rFonts w:ascii="Cambria Math" w:hAnsi="Cambria Math" w:cs="Arial"/>
                    <w:bCs/>
                    <w:i/>
                    <w:sz w:val="22"/>
                    <w:szCs w:val="22"/>
                  </w:rPr>
                </m:ctrlPr>
              </m:sSubPr>
              <m:e>
                <m:d>
                  <m:dPr>
                    <m:begChr m:val="["/>
                    <m:endChr m:val="]"/>
                    <m:ctrlPr>
                      <w:rPr>
                        <w:rFonts w:ascii="Cambria Math" w:hAnsi="Cambria Math" w:cs="Arial"/>
                        <w:bCs/>
                        <w:i/>
                        <w:sz w:val="22"/>
                        <w:szCs w:val="22"/>
                      </w:rPr>
                    </m:ctrlPr>
                  </m:dPr>
                  <m:e>
                    <m:r>
                      <w:rPr>
                        <w:rFonts w:ascii="Cambria Math" w:hAnsi="Cambria Math" w:cs="Arial"/>
                        <w:sz w:val="22"/>
                        <w:szCs w:val="22"/>
                      </w:rPr>
                      <m:t>HA</m:t>
                    </m:r>
                  </m:e>
                </m:d>
              </m:e>
              <m:sub>
                <m:r>
                  <w:rPr>
                    <w:rFonts w:ascii="Cambria Math" w:hAnsi="Cambria Math" w:cs="Arial"/>
                    <w:sz w:val="22"/>
                    <w:szCs w:val="22"/>
                  </w:rPr>
                  <m:t>éq</m:t>
                </m:r>
              </m:sub>
            </m:sSub>
          </m:den>
        </m:f>
      </m:oMath>
      <w:r w:rsidR="00D2267A" w:rsidRPr="00785277">
        <w:rPr>
          <w:rFonts w:ascii="Arial" w:hAnsi="Arial" w:cs="Arial"/>
          <w:bCs/>
          <w:sz w:val="22"/>
          <w:szCs w:val="22"/>
        </w:rPr>
        <w:t xml:space="preserve"> </w:t>
      </w:r>
      <w:r w:rsidRPr="00785277">
        <w:rPr>
          <w:rFonts w:ascii="Arial" w:hAnsi="Arial" w:cs="Arial"/>
          <w:bCs/>
          <w:sz w:val="22"/>
          <w:szCs w:val="22"/>
        </w:rPr>
        <w:t>dans ce lait dont la</w:t>
      </w:r>
      <w:r w:rsidR="000367E8" w:rsidRPr="00785277">
        <w:rPr>
          <w:rFonts w:ascii="Arial" w:hAnsi="Arial" w:cs="Arial"/>
          <w:bCs/>
          <w:sz w:val="22"/>
          <w:szCs w:val="22"/>
        </w:rPr>
        <w:t xml:space="preserve"> </w:t>
      </w:r>
      <w:r w:rsidRPr="00785277">
        <w:rPr>
          <w:rFonts w:ascii="Arial" w:hAnsi="Arial" w:cs="Arial"/>
          <w:bCs/>
          <w:sz w:val="22"/>
          <w:szCs w:val="22"/>
        </w:rPr>
        <w:t>valeur du pH est égale à 6,4. En déduire l</w:t>
      </w:r>
      <w:r w:rsidR="00171210" w:rsidRPr="00785277">
        <w:rPr>
          <w:rFonts w:ascii="Arial" w:hAnsi="Arial" w:cs="Arial"/>
          <w:bCs/>
          <w:sz w:val="22"/>
          <w:szCs w:val="22"/>
        </w:rPr>
        <w:t>’</w:t>
      </w:r>
      <w:r w:rsidRPr="00785277">
        <w:rPr>
          <w:rFonts w:ascii="Arial" w:hAnsi="Arial" w:cs="Arial"/>
          <w:bCs/>
          <w:sz w:val="22"/>
          <w:szCs w:val="22"/>
        </w:rPr>
        <w:t>espèce prédominante.</w:t>
      </w:r>
    </w:p>
    <w:p w14:paraId="10CE0EAE" w14:textId="77777777" w:rsidR="00091560" w:rsidRPr="00785277" w:rsidRDefault="00091560" w:rsidP="000367E8">
      <w:pPr>
        <w:pStyle w:val="Paragraphedeliste"/>
        <w:tabs>
          <w:tab w:val="left" w:pos="1134"/>
        </w:tabs>
        <w:ind w:left="1134" w:hanging="567"/>
        <w:jc w:val="both"/>
        <w:rPr>
          <w:rFonts w:ascii="Arial" w:hAnsi="Arial" w:cs="Arial"/>
          <w:bCs/>
          <w:sz w:val="22"/>
          <w:szCs w:val="22"/>
        </w:rPr>
      </w:pPr>
    </w:p>
    <w:p w14:paraId="51D795A5" w14:textId="4C15F56A" w:rsidR="000367E8" w:rsidRPr="00785277" w:rsidRDefault="00C54A80" w:rsidP="000367E8">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A.8.</w:t>
      </w:r>
      <w:r w:rsidR="000367E8" w:rsidRPr="00785277">
        <w:rPr>
          <w:rFonts w:ascii="Arial" w:hAnsi="Arial" w:cs="Arial"/>
          <w:bCs/>
          <w:sz w:val="22"/>
          <w:szCs w:val="22"/>
        </w:rPr>
        <w:tab/>
      </w:r>
      <w:r w:rsidRPr="00785277">
        <w:rPr>
          <w:rFonts w:ascii="Arial" w:hAnsi="Arial" w:cs="Arial"/>
          <w:bCs/>
          <w:sz w:val="22"/>
          <w:szCs w:val="22"/>
        </w:rPr>
        <w:t>Tracer le diagramme de prédominance du couple HA / A</w:t>
      </w:r>
      <w:proofErr w:type="gramStart"/>
      <w:r w:rsidRPr="00785277">
        <w:rPr>
          <w:rFonts w:ascii="Arial" w:hAnsi="Arial" w:cs="Arial"/>
          <w:bCs/>
          <w:sz w:val="22"/>
          <w:szCs w:val="22"/>
          <w:vertAlign w:val="superscript"/>
        </w:rPr>
        <w:t>-</w:t>
      </w:r>
      <w:r w:rsidRPr="00785277">
        <w:rPr>
          <w:rFonts w:ascii="Arial" w:hAnsi="Arial" w:cs="Arial"/>
          <w:bCs/>
          <w:sz w:val="22"/>
          <w:szCs w:val="22"/>
        </w:rPr>
        <w:t xml:space="preserve"> .</w:t>
      </w:r>
      <w:proofErr w:type="gramEnd"/>
    </w:p>
    <w:p w14:paraId="0174B2F0" w14:textId="77777777" w:rsidR="00091560" w:rsidRPr="00785277" w:rsidRDefault="00091560" w:rsidP="000367E8">
      <w:pPr>
        <w:pStyle w:val="Paragraphedeliste"/>
        <w:tabs>
          <w:tab w:val="left" w:pos="1134"/>
        </w:tabs>
        <w:ind w:left="1134" w:hanging="567"/>
        <w:jc w:val="both"/>
        <w:rPr>
          <w:rFonts w:ascii="Arial" w:hAnsi="Arial" w:cs="Arial"/>
          <w:bCs/>
          <w:sz w:val="22"/>
          <w:szCs w:val="22"/>
        </w:rPr>
      </w:pPr>
    </w:p>
    <w:p w14:paraId="1F3B14F7" w14:textId="76A5AC5F" w:rsidR="00C54A80" w:rsidRPr="00785277" w:rsidRDefault="00C54A80" w:rsidP="000367E8">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A.9.</w:t>
      </w:r>
      <w:r w:rsidR="000367E8" w:rsidRPr="00785277">
        <w:rPr>
          <w:rFonts w:ascii="Arial" w:hAnsi="Arial" w:cs="Arial"/>
          <w:bCs/>
          <w:sz w:val="22"/>
          <w:szCs w:val="22"/>
        </w:rPr>
        <w:tab/>
      </w:r>
      <w:r w:rsidRPr="00785277">
        <w:rPr>
          <w:rFonts w:ascii="Arial" w:hAnsi="Arial" w:cs="Arial"/>
          <w:bCs/>
          <w:sz w:val="22"/>
          <w:szCs w:val="22"/>
        </w:rPr>
        <w:t>À l</w:t>
      </w:r>
      <w:r w:rsidR="00171210" w:rsidRPr="00785277">
        <w:rPr>
          <w:rFonts w:ascii="Arial" w:hAnsi="Arial" w:cs="Arial"/>
          <w:bCs/>
          <w:sz w:val="22"/>
          <w:szCs w:val="22"/>
        </w:rPr>
        <w:t>’</w:t>
      </w:r>
      <w:r w:rsidRPr="00785277">
        <w:rPr>
          <w:rFonts w:ascii="Arial" w:hAnsi="Arial" w:cs="Arial"/>
          <w:bCs/>
          <w:sz w:val="22"/>
          <w:szCs w:val="22"/>
        </w:rPr>
        <w:t>aide du diagramme de prédominance, vérifier que l</w:t>
      </w:r>
      <w:r w:rsidR="00171210" w:rsidRPr="00785277">
        <w:rPr>
          <w:rFonts w:ascii="Arial" w:hAnsi="Arial" w:cs="Arial"/>
          <w:bCs/>
          <w:sz w:val="22"/>
          <w:szCs w:val="22"/>
        </w:rPr>
        <w:t>’</w:t>
      </w:r>
      <w:r w:rsidRPr="00785277">
        <w:rPr>
          <w:rFonts w:ascii="Arial" w:hAnsi="Arial" w:cs="Arial"/>
          <w:bCs/>
          <w:sz w:val="22"/>
          <w:szCs w:val="22"/>
        </w:rPr>
        <w:t>espèce prédominante pour ce</w:t>
      </w:r>
      <w:r w:rsidR="000367E8" w:rsidRPr="00785277">
        <w:rPr>
          <w:rFonts w:ascii="Arial" w:hAnsi="Arial" w:cs="Arial"/>
          <w:bCs/>
          <w:sz w:val="22"/>
          <w:szCs w:val="22"/>
        </w:rPr>
        <w:t xml:space="preserve"> </w:t>
      </w:r>
      <w:r w:rsidRPr="00785277">
        <w:rPr>
          <w:rFonts w:ascii="Arial" w:hAnsi="Arial" w:cs="Arial"/>
          <w:bCs/>
          <w:sz w:val="22"/>
          <w:szCs w:val="22"/>
        </w:rPr>
        <w:t>lait est en accord avec la réponse à la question 7.</w:t>
      </w:r>
    </w:p>
    <w:p w14:paraId="470E63F4" w14:textId="7A3CDC08" w:rsidR="00B80716" w:rsidRDefault="00B80716">
      <w:pPr>
        <w:rPr>
          <w:rFonts w:ascii="Arial" w:hAnsi="Arial" w:cs="Arial"/>
          <w:bCs/>
          <w:sz w:val="22"/>
          <w:szCs w:val="22"/>
        </w:rPr>
      </w:pPr>
      <w:r>
        <w:rPr>
          <w:rFonts w:ascii="Arial" w:hAnsi="Arial" w:cs="Arial"/>
          <w:bCs/>
          <w:sz w:val="22"/>
          <w:szCs w:val="22"/>
        </w:rPr>
        <w:br w:type="page"/>
      </w:r>
    </w:p>
    <w:p w14:paraId="17C58008" w14:textId="750142FA" w:rsidR="00C54A80" w:rsidRPr="00785277" w:rsidRDefault="00C54A80" w:rsidP="000367E8">
      <w:pPr>
        <w:pStyle w:val="Paragraphedeliste"/>
        <w:ind w:left="284"/>
        <w:jc w:val="both"/>
        <w:rPr>
          <w:rFonts w:ascii="Arial" w:hAnsi="Arial" w:cs="Arial"/>
          <w:bCs/>
          <w:sz w:val="22"/>
          <w:szCs w:val="22"/>
        </w:rPr>
      </w:pPr>
      <w:r w:rsidRPr="00785277">
        <w:rPr>
          <w:rFonts w:ascii="Arial" w:hAnsi="Arial" w:cs="Arial"/>
          <w:bCs/>
          <w:sz w:val="22"/>
          <w:szCs w:val="22"/>
        </w:rPr>
        <w:lastRenderedPageBreak/>
        <w:t>On donne ci-dessous le spectre infrarouge de la molécule d</w:t>
      </w:r>
      <w:r w:rsidR="00171210" w:rsidRPr="00785277">
        <w:rPr>
          <w:rFonts w:ascii="Arial" w:hAnsi="Arial" w:cs="Arial"/>
          <w:bCs/>
          <w:sz w:val="22"/>
          <w:szCs w:val="22"/>
        </w:rPr>
        <w:t>’</w:t>
      </w:r>
      <w:r w:rsidRPr="00785277">
        <w:rPr>
          <w:rFonts w:ascii="Arial" w:hAnsi="Arial" w:cs="Arial"/>
          <w:bCs/>
          <w:sz w:val="22"/>
          <w:szCs w:val="22"/>
        </w:rPr>
        <w:t>acide lactique (figure 2).</w:t>
      </w:r>
    </w:p>
    <w:p w14:paraId="4C736DF4" w14:textId="77777777" w:rsidR="00091560" w:rsidRPr="00785277" w:rsidRDefault="00091560" w:rsidP="000367E8">
      <w:pPr>
        <w:pStyle w:val="Paragraphedeliste"/>
        <w:ind w:left="284"/>
        <w:jc w:val="both"/>
        <w:rPr>
          <w:rFonts w:ascii="Arial" w:hAnsi="Arial" w:cs="Arial"/>
          <w:bCs/>
          <w:sz w:val="22"/>
          <w:szCs w:val="22"/>
        </w:rPr>
      </w:pPr>
    </w:p>
    <w:p w14:paraId="7BF19618" w14:textId="034DF5B2" w:rsidR="00C54A80" w:rsidRPr="00785277" w:rsidRDefault="00C54A80" w:rsidP="000367E8">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29EF6F0C" wp14:editId="2C7624B9">
            <wp:extent cx="6327335" cy="3088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33" t="2862" r="983" b="2705"/>
                    <a:stretch/>
                  </pic:blipFill>
                  <pic:spPr bwMode="auto">
                    <a:xfrm>
                      <a:off x="0" y="0"/>
                      <a:ext cx="6329389" cy="3089388"/>
                    </a:xfrm>
                    <a:prstGeom prst="rect">
                      <a:avLst/>
                    </a:prstGeom>
                    <a:ln>
                      <a:noFill/>
                    </a:ln>
                    <a:extLst>
                      <a:ext uri="{53640926-AAD7-44D8-BBD7-CCE9431645EC}">
                        <a14:shadowObscured xmlns:a14="http://schemas.microsoft.com/office/drawing/2010/main"/>
                      </a:ext>
                    </a:extLst>
                  </pic:spPr>
                </pic:pic>
              </a:graphicData>
            </a:graphic>
          </wp:inline>
        </w:drawing>
      </w:r>
    </w:p>
    <w:p w14:paraId="60D76F26" w14:textId="77777777" w:rsidR="00091560" w:rsidRPr="00785277" w:rsidRDefault="00091560" w:rsidP="000367E8">
      <w:pPr>
        <w:pStyle w:val="Paragraphedeliste"/>
        <w:ind w:left="0"/>
        <w:jc w:val="center"/>
        <w:rPr>
          <w:rFonts w:ascii="Arial" w:hAnsi="Arial" w:cs="Arial"/>
          <w:bCs/>
          <w:sz w:val="22"/>
          <w:szCs w:val="22"/>
        </w:rPr>
      </w:pPr>
    </w:p>
    <w:p w14:paraId="7A3A6FD3" w14:textId="4E5CF6E2" w:rsidR="00C54A80" w:rsidRPr="00785277" w:rsidRDefault="00C54A80" w:rsidP="000367E8">
      <w:pPr>
        <w:pStyle w:val="Paragraphedeliste"/>
        <w:ind w:left="0"/>
        <w:jc w:val="center"/>
        <w:rPr>
          <w:rFonts w:ascii="Arial" w:hAnsi="Arial" w:cs="Arial"/>
          <w:bCs/>
          <w:sz w:val="22"/>
          <w:szCs w:val="22"/>
        </w:rPr>
      </w:pPr>
      <w:r w:rsidRPr="00785277">
        <w:rPr>
          <w:rFonts w:ascii="Arial" w:hAnsi="Arial" w:cs="Arial"/>
          <w:bCs/>
          <w:sz w:val="22"/>
          <w:szCs w:val="22"/>
        </w:rPr>
        <w:t>Figure 2. Spectre infrarouge de la molécule d</w:t>
      </w:r>
      <w:r w:rsidR="00171210" w:rsidRPr="00785277">
        <w:rPr>
          <w:rFonts w:ascii="Arial" w:hAnsi="Arial" w:cs="Arial"/>
          <w:bCs/>
          <w:sz w:val="22"/>
          <w:szCs w:val="22"/>
        </w:rPr>
        <w:t>’</w:t>
      </w:r>
      <w:r w:rsidRPr="00785277">
        <w:rPr>
          <w:rFonts w:ascii="Arial" w:hAnsi="Arial" w:cs="Arial"/>
          <w:bCs/>
          <w:sz w:val="22"/>
          <w:szCs w:val="22"/>
        </w:rPr>
        <w:t>acide lactique.</w:t>
      </w:r>
    </w:p>
    <w:p w14:paraId="66885257" w14:textId="43CFFB92" w:rsidR="000367E8" w:rsidRPr="00785277" w:rsidRDefault="000367E8" w:rsidP="000367E8">
      <w:pPr>
        <w:pStyle w:val="Paragraphedeliste"/>
        <w:ind w:left="284"/>
        <w:jc w:val="both"/>
        <w:rPr>
          <w:rFonts w:ascii="Arial" w:hAnsi="Arial" w:cs="Arial"/>
          <w:bCs/>
          <w:sz w:val="22"/>
          <w:szCs w:val="22"/>
        </w:rPr>
      </w:pPr>
    </w:p>
    <w:p w14:paraId="228767EE" w14:textId="77777777" w:rsidR="00091560" w:rsidRPr="00785277" w:rsidRDefault="00091560" w:rsidP="000367E8">
      <w:pPr>
        <w:pStyle w:val="Paragraphedeliste"/>
        <w:ind w:left="284"/>
        <w:jc w:val="both"/>
        <w:rPr>
          <w:rFonts w:ascii="Arial" w:hAnsi="Arial" w:cs="Arial"/>
          <w:bCs/>
          <w:sz w:val="22"/>
          <w:szCs w:val="22"/>
        </w:rPr>
      </w:pPr>
    </w:p>
    <w:p w14:paraId="7836D6C5" w14:textId="26F56676" w:rsidR="00C54A80" w:rsidRPr="00785277" w:rsidRDefault="00C54A80" w:rsidP="00D2267A">
      <w:pPr>
        <w:pStyle w:val="Paragraphedeliste"/>
        <w:spacing w:after="120"/>
        <w:ind w:left="284"/>
        <w:jc w:val="both"/>
        <w:rPr>
          <w:rFonts w:ascii="Arial" w:hAnsi="Arial" w:cs="Arial"/>
          <w:bCs/>
          <w:sz w:val="22"/>
          <w:szCs w:val="22"/>
        </w:rPr>
      </w:pPr>
      <w:r w:rsidRPr="00785277">
        <w:rPr>
          <w:rFonts w:ascii="Arial" w:hAnsi="Arial" w:cs="Arial"/>
          <w:b/>
          <w:sz w:val="22"/>
          <w:szCs w:val="22"/>
        </w:rPr>
        <w:t>Donnée</w:t>
      </w:r>
      <w:r w:rsidR="000367E8" w:rsidRPr="00785277">
        <w:rPr>
          <w:rFonts w:ascii="Arial" w:hAnsi="Arial" w:cs="Arial"/>
          <w:b/>
          <w:sz w:val="22"/>
          <w:szCs w:val="22"/>
        </w:rPr>
        <w:t> :</w:t>
      </w:r>
      <w:r w:rsidR="000367E8" w:rsidRPr="00785277">
        <w:rPr>
          <w:rFonts w:ascii="Arial" w:hAnsi="Arial" w:cs="Arial"/>
          <w:bCs/>
          <w:sz w:val="22"/>
          <w:szCs w:val="22"/>
        </w:rPr>
        <w:t xml:space="preserve"> </w:t>
      </w:r>
      <w:r w:rsidRPr="00785277">
        <w:rPr>
          <w:rFonts w:ascii="Arial" w:hAnsi="Arial" w:cs="Arial"/>
          <w:bCs/>
          <w:sz w:val="22"/>
          <w:szCs w:val="22"/>
        </w:rPr>
        <w:t>Table spectroscopique infrarouge simplifiée</w:t>
      </w:r>
      <w:r w:rsidR="000367E8" w:rsidRPr="00785277">
        <w:rPr>
          <w:rFonts w:ascii="Arial" w:hAnsi="Arial" w:cs="Arial"/>
          <w:bCs/>
          <w:sz w:val="22"/>
          <w:szCs w:val="22"/>
        </w:rPr>
        <w:t> :</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6"/>
        <w:gridCol w:w="3396"/>
        <w:gridCol w:w="3396"/>
      </w:tblGrid>
      <w:tr w:rsidR="00D2267A" w:rsidRPr="00785277" w14:paraId="5FE30D88" w14:textId="77777777" w:rsidTr="00D2267A">
        <w:tc>
          <w:tcPr>
            <w:tcW w:w="3398" w:type="dxa"/>
            <w:vAlign w:val="center"/>
          </w:tcPr>
          <w:p w14:paraId="260BC09A" w14:textId="4AB78784"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Liaison</w:t>
            </w:r>
          </w:p>
        </w:tc>
        <w:tc>
          <w:tcPr>
            <w:tcW w:w="3398" w:type="dxa"/>
            <w:vAlign w:val="center"/>
          </w:tcPr>
          <w:p w14:paraId="2BE88AF2" w14:textId="760BD54C"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Nombre d’onde (cm</w:t>
            </w:r>
            <w:r w:rsidRPr="00785277">
              <w:rPr>
                <w:rFonts w:ascii="Arial" w:hAnsi="Arial" w:cs="Arial"/>
                <w:bCs/>
                <w:sz w:val="22"/>
                <w:szCs w:val="22"/>
                <w:vertAlign w:val="superscript"/>
              </w:rPr>
              <w:t>-1</w:t>
            </w:r>
            <w:r w:rsidRPr="00785277">
              <w:rPr>
                <w:rFonts w:ascii="Arial" w:hAnsi="Arial" w:cs="Arial"/>
                <w:bCs/>
                <w:sz w:val="22"/>
                <w:szCs w:val="22"/>
              </w:rPr>
              <w:t>)</w:t>
            </w:r>
          </w:p>
        </w:tc>
        <w:tc>
          <w:tcPr>
            <w:tcW w:w="3398" w:type="dxa"/>
            <w:vAlign w:val="center"/>
          </w:tcPr>
          <w:p w14:paraId="132725D5" w14:textId="0CF21371"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Intensité</w:t>
            </w:r>
          </w:p>
        </w:tc>
      </w:tr>
      <w:tr w:rsidR="00D2267A" w:rsidRPr="00785277" w14:paraId="677B490D" w14:textId="77777777" w:rsidTr="00D2267A">
        <w:tc>
          <w:tcPr>
            <w:tcW w:w="3398" w:type="dxa"/>
            <w:vAlign w:val="center"/>
          </w:tcPr>
          <w:p w14:paraId="248AFA3E" w14:textId="23EB1E08"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O – H alcool libre</w:t>
            </w:r>
          </w:p>
        </w:tc>
        <w:tc>
          <w:tcPr>
            <w:tcW w:w="3398" w:type="dxa"/>
            <w:vAlign w:val="center"/>
          </w:tcPr>
          <w:p w14:paraId="02AEDC37" w14:textId="59F30214"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3500 - 3700</w:t>
            </w:r>
          </w:p>
        </w:tc>
        <w:tc>
          <w:tcPr>
            <w:tcW w:w="3398" w:type="dxa"/>
            <w:vAlign w:val="center"/>
          </w:tcPr>
          <w:p w14:paraId="0942EC98" w14:textId="350CFFC2"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r w:rsidRPr="00785277">
              <w:rPr>
                <w:rFonts w:ascii="Arial" w:hAnsi="Arial" w:cs="Arial"/>
                <w:bCs/>
                <w:sz w:val="22"/>
                <w:szCs w:val="22"/>
              </w:rPr>
              <w:t>, fine</w:t>
            </w:r>
          </w:p>
        </w:tc>
      </w:tr>
      <w:tr w:rsidR="00D2267A" w:rsidRPr="00785277" w14:paraId="60DECDCE" w14:textId="77777777" w:rsidTr="00D2267A">
        <w:tc>
          <w:tcPr>
            <w:tcW w:w="3398" w:type="dxa"/>
            <w:vAlign w:val="center"/>
          </w:tcPr>
          <w:p w14:paraId="7FAE73A4" w14:textId="17EAFE3B"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O – H alcool lié</w:t>
            </w:r>
          </w:p>
        </w:tc>
        <w:tc>
          <w:tcPr>
            <w:tcW w:w="3398" w:type="dxa"/>
            <w:vAlign w:val="center"/>
          </w:tcPr>
          <w:p w14:paraId="62975C21" w14:textId="38DE418F"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3200 - 3400</w:t>
            </w:r>
          </w:p>
        </w:tc>
        <w:tc>
          <w:tcPr>
            <w:tcW w:w="3398" w:type="dxa"/>
            <w:vAlign w:val="center"/>
          </w:tcPr>
          <w:p w14:paraId="63B63A13" w14:textId="7B15CFBC"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r w:rsidRPr="00785277">
              <w:rPr>
                <w:rFonts w:ascii="Arial" w:hAnsi="Arial" w:cs="Arial"/>
                <w:bCs/>
                <w:sz w:val="22"/>
                <w:szCs w:val="22"/>
              </w:rPr>
              <w:t>, large</w:t>
            </w:r>
          </w:p>
        </w:tc>
      </w:tr>
      <w:tr w:rsidR="00D2267A" w:rsidRPr="00785277" w14:paraId="40212B8A" w14:textId="77777777" w:rsidTr="00D2267A">
        <w:tc>
          <w:tcPr>
            <w:tcW w:w="3398" w:type="dxa"/>
            <w:vAlign w:val="center"/>
          </w:tcPr>
          <w:p w14:paraId="5E8A4F0C" w14:textId="56B83416"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O – H acide carboxylique</w:t>
            </w:r>
          </w:p>
        </w:tc>
        <w:tc>
          <w:tcPr>
            <w:tcW w:w="3398" w:type="dxa"/>
            <w:vAlign w:val="center"/>
          </w:tcPr>
          <w:p w14:paraId="7B0758D2" w14:textId="7F2B2D6F"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2500 - 3200</w:t>
            </w:r>
          </w:p>
        </w:tc>
        <w:tc>
          <w:tcPr>
            <w:tcW w:w="3398" w:type="dxa"/>
            <w:vAlign w:val="center"/>
          </w:tcPr>
          <w:p w14:paraId="63E76BD8" w14:textId="6DE9552A"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r w:rsidRPr="00785277">
              <w:rPr>
                <w:rFonts w:ascii="Arial" w:hAnsi="Arial" w:cs="Arial"/>
                <w:bCs/>
                <w:sz w:val="22"/>
                <w:szCs w:val="22"/>
              </w:rPr>
              <w:t xml:space="preserve"> à moyenne, large</w:t>
            </w:r>
          </w:p>
        </w:tc>
      </w:tr>
      <w:tr w:rsidR="00D2267A" w:rsidRPr="00785277" w14:paraId="42BC44D3" w14:textId="77777777" w:rsidTr="00D2267A">
        <w:tc>
          <w:tcPr>
            <w:tcW w:w="3398" w:type="dxa"/>
            <w:vAlign w:val="center"/>
          </w:tcPr>
          <w:p w14:paraId="53902074" w14:textId="304BF52B"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C = O ester</w:t>
            </w:r>
          </w:p>
        </w:tc>
        <w:tc>
          <w:tcPr>
            <w:tcW w:w="3398" w:type="dxa"/>
            <w:vAlign w:val="center"/>
          </w:tcPr>
          <w:p w14:paraId="5B39DB61" w14:textId="0B59F353"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1700 - 1740</w:t>
            </w:r>
          </w:p>
        </w:tc>
        <w:tc>
          <w:tcPr>
            <w:tcW w:w="3398" w:type="dxa"/>
            <w:vAlign w:val="center"/>
          </w:tcPr>
          <w:p w14:paraId="55A1FEE4" w14:textId="08BDC395"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p>
        </w:tc>
      </w:tr>
      <w:tr w:rsidR="00D2267A" w:rsidRPr="00785277" w14:paraId="0BF67286" w14:textId="77777777" w:rsidTr="00D2267A">
        <w:tc>
          <w:tcPr>
            <w:tcW w:w="3398" w:type="dxa"/>
            <w:vAlign w:val="center"/>
          </w:tcPr>
          <w:p w14:paraId="4BA91DE1" w14:textId="5F11DFEF"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C = O amide</w:t>
            </w:r>
          </w:p>
        </w:tc>
        <w:tc>
          <w:tcPr>
            <w:tcW w:w="3398" w:type="dxa"/>
            <w:vAlign w:val="center"/>
          </w:tcPr>
          <w:p w14:paraId="31EC28AA" w14:textId="35D367FF"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1650 - 1740</w:t>
            </w:r>
          </w:p>
        </w:tc>
        <w:tc>
          <w:tcPr>
            <w:tcW w:w="3398" w:type="dxa"/>
            <w:vAlign w:val="center"/>
          </w:tcPr>
          <w:p w14:paraId="4BE0D920" w14:textId="349DD60B"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p>
        </w:tc>
      </w:tr>
      <w:tr w:rsidR="00D2267A" w:rsidRPr="00785277" w14:paraId="039AFDBE" w14:textId="77777777" w:rsidTr="00D2267A">
        <w:tc>
          <w:tcPr>
            <w:tcW w:w="3398" w:type="dxa"/>
            <w:vAlign w:val="center"/>
          </w:tcPr>
          <w:p w14:paraId="0894469D" w14:textId="42341E8B"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C = O aldéhyde et cétone</w:t>
            </w:r>
          </w:p>
        </w:tc>
        <w:tc>
          <w:tcPr>
            <w:tcW w:w="3398" w:type="dxa"/>
            <w:vAlign w:val="center"/>
          </w:tcPr>
          <w:p w14:paraId="3B65B6E6" w14:textId="4F3C26CD"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1650 - 1730</w:t>
            </w:r>
          </w:p>
        </w:tc>
        <w:tc>
          <w:tcPr>
            <w:tcW w:w="3398" w:type="dxa"/>
            <w:vAlign w:val="center"/>
          </w:tcPr>
          <w:p w14:paraId="4826626E" w14:textId="198F9A72"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p>
        </w:tc>
      </w:tr>
      <w:tr w:rsidR="00D2267A" w:rsidRPr="00785277" w14:paraId="514CEA90" w14:textId="77777777" w:rsidTr="00D2267A">
        <w:tc>
          <w:tcPr>
            <w:tcW w:w="3398" w:type="dxa"/>
            <w:vAlign w:val="center"/>
          </w:tcPr>
          <w:p w14:paraId="6C050516" w14:textId="0ECB0D5F"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C = O acide carboxylique</w:t>
            </w:r>
          </w:p>
        </w:tc>
        <w:tc>
          <w:tcPr>
            <w:tcW w:w="3398" w:type="dxa"/>
            <w:vAlign w:val="center"/>
          </w:tcPr>
          <w:p w14:paraId="17A11D7F" w14:textId="451F5210" w:rsidR="00D2267A" w:rsidRPr="00785277" w:rsidRDefault="00D2267A" w:rsidP="00D2267A">
            <w:pPr>
              <w:pStyle w:val="Paragraphedeliste"/>
              <w:ind w:left="0"/>
              <w:jc w:val="center"/>
              <w:rPr>
                <w:rFonts w:ascii="Arial" w:hAnsi="Arial" w:cs="Arial"/>
                <w:bCs/>
                <w:sz w:val="22"/>
                <w:szCs w:val="22"/>
              </w:rPr>
            </w:pPr>
            <w:r w:rsidRPr="00785277">
              <w:rPr>
                <w:rFonts w:ascii="Arial" w:hAnsi="Arial" w:cs="Arial"/>
                <w:bCs/>
                <w:sz w:val="22"/>
                <w:szCs w:val="22"/>
              </w:rPr>
              <w:t>1680 - 1710</w:t>
            </w:r>
          </w:p>
        </w:tc>
        <w:tc>
          <w:tcPr>
            <w:tcW w:w="3398" w:type="dxa"/>
            <w:vAlign w:val="center"/>
          </w:tcPr>
          <w:p w14:paraId="1AF55865" w14:textId="1B0DC990" w:rsidR="00D2267A" w:rsidRPr="00785277" w:rsidRDefault="00D2267A" w:rsidP="00D2267A">
            <w:pPr>
              <w:pStyle w:val="Paragraphedeliste"/>
              <w:ind w:left="0"/>
              <w:jc w:val="center"/>
              <w:rPr>
                <w:rFonts w:ascii="Arial" w:hAnsi="Arial" w:cs="Arial"/>
                <w:bCs/>
                <w:sz w:val="22"/>
                <w:szCs w:val="22"/>
              </w:rPr>
            </w:pPr>
            <w:proofErr w:type="gramStart"/>
            <w:r w:rsidRPr="00785277">
              <w:rPr>
                <w:rFonts w:ascii="Arial" w:hAnsi="Arial" w:cs="Arial"/>
                <w:bCs/>
                <w:sz w:val="22"/>
                <w:szCs w:val="22"/>
              </w:rPr>
              <w:t>forte</w:t>
            </w:r>
            <w:proofErr w:type="gramEnd"/>
          </w:p>
        </w:tc>
      </w:tr>
    </w:tbl>
    <w:p w14:paraId="59145ED0" w14:textId="77777777" w:rsidR="000367E8" w:rsidRPr="00785277" w:rsidRDefault="000367E8" w:rsidP="000367E8">
      <w:pPr>
        <w:pStyle w:val="Paragraphedeliste"/>
        <w:ind w:left="0"/>
        <w:jc w:val="both"/>
        <w:rPr>
          <w:rFonts w:ascii="Arial" w:hAnsi="Arial" w:cs="Arial"/>
          <w:bCs/>
          <w:sz w:val="22"/>
          <w:szCs w:val="22"/>
        </w:rPr>
      </w:pPr>
    </w:p>
    <w:p w14:paraId="5F9E186B" w14:textId="4B81D792" w:rsidR="00C54A80" w:rsidRPr="00785277" w:rsidRDefault="00C54A80" w:rsidP="00D2267A">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A.10.</w:t>
      </w:r>
      <w:r w:rsidR="00D2267A" w:rsidRPr="00785277">
        <w:rPr>
          <w:rFonts w:ascii="Arial" w:hAnsi="Arial" w:cs="Arial"/>
          <w:bCs/>
          <w:sz w:val="22"/>
          <w:szCs w:val="22"/>
        </w:rPr>
        <w:tab/>
      </w:r>
      <w:r w:rsidRPr="00785277">
        <w:rPr>
          <w:rFonts w:ascii="Arial" w:hAnsi="Arial" w:cs="Arial"/>
          <w:bCs/>
          <w:sz w:val="22"/>
          <w:szCs w:val="22"/>
        </w:rPr>
        <w:t>Utiliser le spectre de la figure 2 et la table spectroscopique infrarouge simplifiée afin</w:t>
      </w:r>
      <w:r w:rsidR="00D2267A" w:rsidRPr="00785277">
        <w:rPr>
          <w:rFonts w:ascii="Arial" w:hAnsi="Arial" w:cs="Arial"/>
          <w:bCs/>
          <w:sz w:val="22"/>
          <w:szCs w:val="22"/>
        </w:rPr>
        <w:t xml:space="preserve"> </w:t>
      </w:r>
      <w:r w:rsidRPr="00785277">
        <w:rPr>
          <w:rFonts w:ascii="Arial" w:hAnsi="Arial" w:cs="Arial"/>
          <w:bCs/>
          <w:sz w:val="22"/>
          <w:szCs w:val="22"/>
        </w:rPr>
        <w:t>de justifier la présence de deux liaisons caractéristiques de la molécule d</w:t>
      </w:r>
      <w:r w:rsidR="00171210" w:rsidRPr="00785277">
        <w:rPr>
          <w:rFonts w:ascii="Arial" w:hAnsi="Arial" w:cs="Arial"/>
          <w:bCs/>
          <w:sz w:val="22"/>
          <w:szCs w:val="22"/>
        </w:rPr>
        <w:t>’</w:t>
      </w:r>
      <w:r w:rsidRPr="00785277">
        <w:rPr>
          <w:rFonts w:ascii="Arial" w:hAnsi="Arial" w:cs="Arial"/>
          <w:bCs/>
          <w:sz w:val="22"/>
          <w:szCs w:val="22"/>
        </w:rPr>
        <w:t>acide lactique.</w:t>
      </w:r>
    </w:p>
    <w:p w14:paraId="3D4744BC" w14:textId="477FDCDC" w:rsidR="00D43CC0" w:rsidRDefault="00D43CC0" w:rsidP="00C54A80">
      <w:pPr>
        <w:pStyle w:val="Paragraphedeliste"/>
        <w:ind w:left="0"/>
        <w:jc w:val="both"/>
        <w:rPr>
          <w:rFonts w:ascii="Arial" w:hAnsi="Arial" w:cs="Arial"/>
          <w:bCs/>
          <w:sz w:val="22"/>
          <w:szCs w:val="22"/>
        </w:rPr>
      </w:pPr>
    </w:p>
    <w:p w14:paraId="0F48C1A9" w14:textId="753A2CC9" w:rsidR="00FC7971" w:rsidRDefault="00FC7971" w:rsidP="00C54A80">
      <w:pPr>
        <w:pStyle w:val="Paragraphedeliste"/>
        <w:ind w:left="0"/>
        <w:jc w:val="both"/>
        <w:rPr>
          <w:rFonts w:ascii="Arial" w:hAnsi="Arial" w:cs="Arial"/>
          <w:bCs/>
          <w:sz w:val="22"/>
          <w:szCs w:val="22"/>
        </w:rPr>
      </w:pPr>
    </w:p>
    <w:p w14:paraId="53D5044B" w14:textId="77777777" w:rsidR="00FC7971" w:rsidRPr="00785277" w:rsidRDefault="00FC7971" w:rsidP="00C54A80">
      <w:pPr>
        <w:pStyle w:val="Paragraphedeliste"/>
        <w:ind w:left="0"/>
        <w:jc w:val="both"/>
        <w:rPr>
          <w:rFonts w:ascii="Arial" w:hAnsi="Arial" w:cs="Arial"/>
          <w:bCs/>
          <w:sz w:val="22"/>
          <w:szCs w:val="22"/>
        </w:rPr>
      </w:pPr>
    </w:p>
    <w:p w14:paraId="585F2F0F" w14:textId="77777777" w:rsidR="00D43CC0" w:rsidRPr="00785277" w:rsidRDefault="00D43CC0" w:rsidP="00D43CC0">
      <w:pPr>
        <w:pStyle w:val="Paragraphedeliste"/>
        <w:ind w:left="0"/>
        <w:jc w:val="both"/>
        <w:rPr>
          <w:rFonts w:ascii="Arial" w:hAnsi="Arial" w:cs="Arial"/>
          <w:b/>
          <w:sz w:val="22"/>
          <w:szCs w:val="22"/>
        </w:rPr>
      </w:pPr>
      <w:r w:rsidRPr="00785277">
        <w:rPr>
          <w:rFonts w:ascii="Arial" w:hAnsi="Arial" w:cs="Arial"/>
          <w:b/>
          <w:sz w:val="22"/>
          <w:szCs w:val="22"/>
        </w:rPr>
        <w:t>B. La synthèse du lactide.</w:t>
      </w:r>
    </w:p>
    <w:p w14:paraId="16B787AE" w14:textId="77777777" w:rsidR="00091560" w:rsidRPr="00785277" w:rsidRDefault="00091560" w:rsidP="00D43CC0">
      <w:pPr>
        <w:pStyle w:val="Paragraphedeliste"/>
        <w:ind w:left="284"/>
        <w:jc w:val="both"/>
        <w:rPr>
          <w:rFonts w:ascii="Arial" w:hAnsi="Arial" w:cs="Arial"/>
          <w:bCs/>
          <w:sz w:val="22"/>
          <w:szCs w:val="22"/>
        </w:rPr>
      </w:pPr>
    </w:p>
    <w:p w14:paraId="569D2DB6" w14:textId="3FAACE42" w:rsidR="00D43CC0" w:rsidRPr="00785277" w:rsidRDefault="00D43CC0" w:rsidP="00D43CC0">
      <w:pPr>
        <w:pStyle w:val="Paragraphedeliste"/>
        <w:ind w:left="284"/>
        <w:jc w:val="both"/>
        <w:rPr>
          <w:rFonts w:ascii="Arial" w:hAnsi="Arial" w:cs="Arial"/>
          <w:bCs/>
          <w:sz w:val="22"/>
          <w:szCs w:val="22"/>
        </w:rPr>
      </w:pPr>
      <w:r w:rsidRPr="00785277">
        <w:rPr>
          <w:rFonts w:ascii="Arial" w:hAnsi="Arial" w:cs="Arial"/>
          <w:bCs/>
          <w:sz w:val="22"/>
          <w:szCs w:val="22"/>
        </w:rPr>
        <w:t>Issu de l’acide lactique, le lactide est d’origine naturelle et renouvelable.</w:t>
      </w:r>
    </w:p>
    <w:p w14:paraId="66EF8218" w14:textId="1D2AB833" w:rsidR="00D43CC0" w:rsidRPr="00785277" w:rsidRDefault="00D43CC0" w:rsidP="00D43CC0">
      <w:pPr>
        <w:pStyle w:val="Paragraphedeliste"/>
        <w:ind w:left="284"/>
        <w:jc w:val="both"/>
        <w:rPr>
          <w:rFonts w:ascii="Arial" w:hAnsi="Arial" w:cs="Arial"/>
          <w:bCs/>
          <w:sz w:val="22"/>
          <w:szCs w:val="22"/>
        </w:rPr>
      </w:pPr>
      <w:r w:rsidRPr="00785277">
        <w:rPr>
          <w:rFonts w:ascii="Arial" w:hAnsi="Arial" w:cs="Arial"/>
          <w:bCs/>
          <w:sz w:val="22"/>
          <w:szCs w:val="22"/>
        </w:rPr>
        <w:t>L’équation de synthèse du lactide est donnée ci-dessous :</w:t>
      </w:r>
    </w:p>
    <w:p w14:paraId="0AE93148" w14:textId="19DCDF8D" w:rsidR="00D43CC0" w:rsidRPr="00785277" w:rsidRDefault="00D43CC0" w:rsidP="00D43CC0">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21DEF140" wp14:editId="406221C7">
            <wp:extent cx="5767200" cy="1060384"/>
            <wp:effectExtent l="0" t="0" r="508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57" t="12401" r="2326" b="8715"/>
                    <a:stretch/>
                  </pic:blipFill>
                  <pic:spPr bwMode="auto">
                    <a:xfrm>
                      <a:off x="0" y="0"/>
                      <a:ext cx="5787225" cy="1064066"/>
                    </a:xfrm>
                    <a:prstGeom prst="rect">
                      <a:avLst/>
                    </a:prstGeom>
                    <a:ln>
                      <a:noFill/>
                    </a:ln>
                    <a:extLst>
                      <a:ext uri="{53640926-AAD7-44D8-BBD7-CCE9431645EC}">
                        <a14:shadowObscured xmlns:a14="http://schemas.microsoft.com/office/drawing/2010/main"/>
                      </a:ext>
                    </a:extLst>
                  </pic:spPr>
                </pic:pic>
              </a:graphicData>
            </a:graphic>
          </wp:inline>
        </w:drawing>
      </w:r>
    </w:p>
    <w:p w14:paraId="4978E6AF" w14:textId="77777777" w:rsidR="00091560" w:rsidRPr="00785277" w:rsidRDefault="00091560" w:rsidP="00D43CC0">
      <w:pPr>
        <w:pStyle w:val="Paragraphedeliste"/>
        <w:ind w:left="0"/>
        <w:jc w:val="center"/>
        <w:rPr>
          <w:rFonts w:ascii="Arial" w:hAnsi="Arial" w:cs="Arial"/>
          <w:bCs/>
          <w:sz w:val="22"/>
          <w:szCs w:val="22"/>
        </w:rPr>
      </w:pPr>
    </w:p>
    <w:p w14:paraId="41ADE2F9" w14:textId="692C77F9" w:rsidR="00D43CC0" w:rsidRPr="00785277" w:rsidRDefault="00D43CC0" w:rsidP="00D43CC0">
      <w:pPr>
        <w:pStyle w:val="Paragraphedeliste"/>
        <w:tabs>
          <w:tab w:val="left" w:pos="6663"/>
        </w:tabs>
        <w:ind w:left="1418"/>
        <w:jc w:val="both"/>
        <w:rPr>
          <w:rFonts w:ascii="Arial" w:hAnsi="Arial" w:cs="Arial"/>
          <w:bCs/>
          <w:sz w:val="22"/>
          <w:szCs w:val="22"/>
        </w:rPr>
      </w:pPr>
      <w:r w:rsidRPr="00785277">
        <w:rPr>
          <w:rFonts w:ascii="Arial" w:hAnsi="Arial" w:cs="Arial"/>
          <w:bCs/>
          <w:sz w:val="22"/>
          <w:szCs w:val="22"/>
        </w:rPr>
        <w:t>Acide lactique</w:t>
      </w:r>
      <w:r w:rsidRPr="00785277">
        <w:rPr>
          <w:rFonts w:ascii="Arial" w:hAnsi="Arial" w:cs="Arial"/>
          <w:bCs/>
          <w:sz w:val="22"/>
          <w:szCs w:val="22"/>
        </w:rPr>
        <w:tab/>
        <w:t>lactide</w:t>
      </w:r>
    </w:p>
    <w:p w14:paraId="6DF369FA" w14:textId="330565CB" w:rsidR="00FC7971" w:rsidRDefault="00FC7971">
      <w:pPr>
        <w:rPr>
          <w:rFonts w:ascii="Arial" w:hAnsi="Arial" w:cs="Arial"/>
          <w:bCs/>
          <w:sz w:val="22"/>
          <w:szCs w:val="22"/>
        </w:rPr>
      </w:pPr>
      <w:r>
        <w:rPr>
          <w:rFonts w:ascii="Arial" w:hAnsi="Arial" w:cs="Arial"/>
          <w:bCs/>
          <w:sz w:val="22"/>
          <w:szCs w:val="22"/>
        </w:rPr>
        <w:br w:type="page"/>
      </w:r>
    </w:p>
    <w:p w14:paraId="711ED936" w14:textId="77777777" w:rsidR="00D43CC0" w:rsidRPr="00785277" w:rsidRDefault="00D43CC0" w:rsidP="00D43CC0">
      <w:pPr>
        <w:pStyle w:val="Paragraphedeliste"/>
        <w:ind w:left="0"/>
        <w:jc w:val="both"/>
        <w:rPr>
          <w:rFonts w:ascii="Arial" w:hAnsi="Arial" w:cs="Arial"/>
          <w:bCs/>
          <w:sz w:val="22"/>
          <w:szCs w:val="22"/>
        </w:rPr>
      </w:pPr>
    </w:p>
    <w:p w14:paraId="6419877D" w14:textId="0B5C079A" w:rsidR="00091560" w:rsidRPr="00785277" w:rsidRDefault="00D43CC0" w:rsidP="00D43CC0">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B.1.</w:t>
      </w:r>
      <w:r w:rsidRPr="00785277">
        <w:rPr>
          <w:rFonts w:ascii="Arial" w:hAnsi="Arial" w:cs="Arial"/>
          <w:bCs/>
          <w:sz w:val="22"/>
          <w:szCs w:val="22"/>
        </w:rPr>
        <w:tab/>
        <w:t>Identifier, en justifiant, la molécule notée B produite lors de la réaction.</w:t>
      </w:r>
    </w:p>
    <w:p w14:paraId="649C5770" w14:textId="77777777" w:rsidR="00091560" w:rsidRPr="00785277" w:rsidRDefault="00091560" w:rsidP="00D43CC0">
      <w:pPr>
        <w:pStyle w:val="Paragraphedeliste"/>
        <w:tabs>
          <w:tab w:val="left" w:pos="1134"/>
        </w:tabs>
        <w:ind w:left="1134" w:hanging="567"/>
        <w:jc w:val="both"/>
        <w:rPr>
          <w:rFonts w:ascii="Arial" w:hAnsi="Arial" w:cs="Arial"/>
          <w:bCs/>
          <w:sz w:val="22"/>
          <w:szCs w:val="22"/>
        </w:rPr>
      </w:pPr>
    </w:p>
    <w:p w14:paraId="34821C89" w14:textId="5CD3623D" w:rsidR="00091560" w:rsidRPr="00785277" w:rsidRDefault="00D43CC0" w:rsidP="00091560">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B.2.</w:t>
      </w:r>
      <w:r w:rsidR="00091560" w:rsidRPr="00785277">
        <w:rPr>
          <w:rFonts w:ascii="Arial" w:hAnsi="Arial" w:cs="Arial"/>
          <w:bCs/>
          <w:sz w:val="22"/>
          <w:szCs w:val="22"/>
        </w:rPr>
        <w:tab/>
      </w:r>
      <w:r w:rsidRPr="00785277">
        <w:rPr>
          <w:rFonts w:ascii="Arial" w:hAnsi="Arial" w:cs="Arial"/>
          <w:bCs/>
          <w:sz w:val="22"/>
          <w:szCs w:val="22"/>
        </w:rPr>
        <w:t>Écrire la formule topologique de la molécule de lactide.</w:t>
      </w:r>
    </w:p>
    <w:p w14:paraId="346CB659" w14:textId="77777777" w:rsidR="00091560" w:rsidRPr="00785277" w:rsidRDefault="00091560" w:rsidP="00091560">
      <w:pPr>
        <w:pStyle w:val="Paragraphedeliste"/>
        <w:tabs>
          <w:tab w:val="left" w:pos="1134"/>
        </w:tabs>
        <w:ind w:left="1134" w:hanging="567"/>
        <w:jc w:val="both"/>
        <w:rPr>
          <w:rFonts w:ascii="Arial" w:hAnsi="Arial" w:cs="Arial"/>
          <w:bCs/>
          <w:sz w:val="22"/>
          <w:szCs w:val="22"/>
        </w:rPr>
      </w:pPr>
    </w:p>
    <w:p w14:paraId="7CCBEB86" w14:textId="1947E2A3" w:rsidR="00D43CC0" w:rsidRPr="00785277" w:rsidRDefault="00D43CC0" w:rsidP="00091560">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B.3.</w:t>
      </w:r>
      <w:r w:rsidR="00091560" w:rsidRPr="00785277">
        <w:rPr>
          <w:rFonts w:ascii="Arial" w:hAnsi="Arial" w:cs="Arial"/>
          <w:bCs/>
          <w:sz w:val="22"/>
          <w:szCs w:val="22"/>
        </w:rPr>
        <w:tab/>
      </w:r>
      <w:r w:rsidRPr="00785277">
        <w:rPr>
          <w:rFonts w:ascii="Arial" w:hAnsi="Arial" w:cs="Arial"/>
          <w:bCs/>
          <w:sz w:val="22"/>
          <w:szCs w:val="22"/>
        </w:rPr>
        <w:t>Sur cette formule topologique, entourer et nommer la fonction chimique présente</w:t>
      </w:r>
      <w:r w:rsidR="00091560" w:rsidRPr="00785277">
        <w:rPr>
          <w:rFonts w:ascii="Arial" w:hAnsi="Arial" w:cs="Arial"/>
          <w:bCs/>
          <w:sz w:val="22"/>
          <w:szCs w:val="22"/>
        </w:rPr>
        <w:t xml:space="preserve"> </w:t>
      </w:r>
      <w:r w:rsidRPr="00785277">
        <w:rPr>
          <w:rFonts w:ascii="Arial" w:hAnsi="Arial" w:cs="Arial"/>
          <w:bCs/>
          <w:sz w:val="22"/>
          <w:szCs w:val="22"/>
        </w:rPr>
        <w:t>dans la molécule de lactide.</w:t>
      </w:r>
    </w:p>
    <w:p w14:paraId="75CE404F" w14:textId="77777777" w:rsidR="00091560" w:rsidRPr="00785277" w:rsidRDefault="00091560" w:rsidP="00091560">
      <w:pPr>
        <w:pStyle w:val="Paragraphedeliste"/>
        <w:tabs>
          <w:tab w:val="left" w:pos="1134"/>
        </w:tabs>
        <w:ind w:left="1134" w:hanging="567"/>
        <w:jc w:val="both"/>
        <w:rPr>
          <w:rFonts w:ascii="Arial" w:hAnsi="Arial" w:cs="Arial"/>
          <w:bCs/>
          <w:sz w:val="22"/>
          <w:szCs w:val="22"/>
        </w:rPr>
      </w:pPr>
    </w:p>
    <w:p w14:paraId="36176246" w14:textId="04860047" w:rsidR="00D43CC0" w:rsidRPr="00785277" w:rsidRDefault="00D43CC0" w:rsidP="00091560">
      <w:pPr>
        <w:pStyle w:val="Paragraphedeliste"/>
        <w:ind w:left="0"/>
        <w:jc w:val="both"/>
        <w:rPr>
          <w:rFonts w:ascii="Arial" w:hAnsi="Arial" w:cs="Arial"/>
          <w:b/>
          <w:sz w:val="22"/>
          <w:szCs w:val="22"/>
        </w:rPr>
      </w:pPr>
      <w:r w:rsidRPr="00785277">
        <w:rPr>
          <w:rFonts w:ascii="Arial" w:hAnsi="Arial" w:cs="Arial"/>
          <w:b/>
          <w:sz w:val="22"/>
          <w:szCs w:val="22"/>
        </w:rPr>
        <w:t>C. L’acide lactique : réactif de la synthèse du lactate d’éthyle</w:t>
      </w:r>
    </w:p>
    <w:p w14:paraId="23C554B9" w14:textId="18C70882" w:rsidR="00091560" w:rsidRPr="00785277" w:rsidRDefault="00091560" w:rsidP="00D43CC0">
      <w:pPr>
        <w:pStyle w:val="Paragraphedeliste"/>
        <w:jc w:val="both"/>
        <w:rPr>
          <w:rFonts w:ascii="Arial" w:hAnsi="Arial" w:cs="Arial"/>
          <w:bCs/>
          <w:sz w:val="22"/>
          <w:szCs w:val="22"/>
        </w:rPr>
      </w:pPr>
    </w:p>
    <w:p w14:paraId="3A21F52A" w14:textId="6013D636" w:rsidR="00D43CC0" w:rsidRPr="00785277" w:rsidRDefault="00D43CC0" w:rsidP="00D43CC0">
      <w:pPr>
        <w:pStyle w:val="Paragraphedeliste"/>
        <w:jc w:val="both"/>
        <w:rPr>
          <w:rFonts w:ascii="Arial" w:hAnsi="Arial" w:cs="Arial"/>
          <w:b/>
          <w:sz w:val="22"/>
          <w:szCs w:val="22"/>
        </w:rPr>
      </w:pPr>
      <w:r w:rsidRPr="00785277">
        <w:rPr>
          <w:rFonts w:ascii="Arial" w:hAnsi="Arial" w:cs="Arial"/>
          <w:b/>
          <w:sz w:val="22"/>
          <w:szCs w:val="22"/>
          <w:u w:val="single"/>
        </w:rPr>
        <w:t>Document 1</w:t>
      </w:r>
      <w:r w:rsidR="00091560" w:rsidRPr="00785277">
        <w:rPr>
          <w:rFonts w:ascii="Arial" w:hAnsi="Arial" w:cs="Arial"/>
          <w:b/>
          <w:sz w:val="22"/>
          <w:szCs w:val="22"/>
          <w:u w:val="single"/>
        </w:rPr>
        <w:t> :</w:t>
      </w:r>
      <w:r w:rsidRPr="00785277">
        <w:rPr>
          <w:rFonts w:ascii="Arial" w:hAnsi="Arial" w:cs="Arial"/>
          <w:b/>
          <w:sz w:val="22"/>
          <w:szCs w:val="22"/>
        </w:rPr>
        <w:t xml:space="preserve"> Synthèse d’un solvant agrosourcé</w:t>
      </w:r>
      <w:r w:rsidR="00091560" w:rsidRPr="00785277">
        <w:rPr>
          <w:rFonts w:ascii="Arial" w:hAnsi="Arial" w:cs="Arial"/>
          <w:b/>
          <w:sz w:val="22"/>
          <w:szCs w:val="22"/>
        </w:rPr>
        <w:t> :</w:t>
      </w:r>
      <w:r w:rsidRPr="00785277">
        <w:rPr>
          <w:rFonts w:ascii="Arial" w:hAnsi="Arial" w:cs="Arial"/>
          <w:b/>
          <w:sz w:val="22"/>
          <w:szCs w:val="22"/>
        </w:rPr>
        <w:t xml:space="preserve"> le lactate d’éthyle.</w:t>
      </w:r>
    </w:p>
    <w:p w14:paraId="40B4247E" w14:textId="269E1F05" w:rsidR="00D43CC0" w:rsidRPr="00785277" w:rsidRDefault="00091560" w:rsidP="00091560">
      <w:pPr>
        <w:pStyle w:val="Paragraphedeliste"/>
        <w:ind w:left="284" w:right="281" w:hanging="284"/>
        <w:jc w:val="both"/>
        <w:rPr>
          <w:rFonts w:ascii="Arial" w:hAnsi="Arial" w:cs="Arial"/>
          <w:bCs/>
          <w:sz w:val="22"/>
          <w:szCs w:val="22"/>
        </w:rPr>
      </w:pPr>
      <w:r w:rsidRPr="00785277">
        <w:rPr>
          <w:rFonts w:ascii="Arial" w:hAnsi="Arial" w:cs="Arial"/>
          <w:bCs/>
          <w:noProof/>
          <w:sz w:val="22"/>
          <w:szCs w:val="22"/>
        </w:rPr>
        <mc:AlternateContent>
          <mc:Choice Requires="wps">
            <w:drawing>
              <wp:inline distT="0" distB="0" distL="0" distR="0" wp14:anchorId="06553ED0" wp14:editId="5599A415">
                <wp:extent cx="6480000" cy="2376000"/>
                <wp:effectExtent l="0" t="0" r="16510" b="2476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2376000"/>
                        </a:xfrm>
                        <a:prstGeom prst="rect">
                          <a:avLst/>
                        </a:prstGeom>
                        <a:solidFill>
                          <a:srgbClr val="FFFFFF"/>
                        </a:solidFill>
                        <a:ln w="9525">
                          <a:solidFill>
                            <a:srgbClr val="000000"/>
                          </a:solidFill>
                          <a:miter lim="800000"/>
                          <a:headEnd/>
                          <a:tailEnd/>
                        </a:ln>
                      </wps:spPr>
                      <wps:txbx>
                        <w:txbxContent>
                          <w:p w14:paraId="7E70EC94" w14:textId="4E605C90" w:rsidR="00091560" w:rsidRPr="00FC7971" w:rsidRDefault="00091560">
                            <w:pPr>
                              <w:rPr>
                                <w:rFonts w:ascii="Arial" w:hAnsi="Arial" w:cs="Arial"/>
                                <w:bCs/>
                                <w:sz w:val="22"/>
                                <w:szCs w:val="22"/>
                              </w:rPr>
                            </w:pPr>
                            <w:r w:rsidRPr="00FC7971">
                              <w:rPr>
                                <w:rFonts w:ascii="Arial" w:hAnsi="Arial" w:cs="Arial"/>
                                <w:bCs/>
                                <w:sz w:val="22"/>
                                <w:szCs w:val="22"/>
                              </w:rPr>
                              <w:t>Les solvants constituent une classe de substances largement utilisées dans de nombreux secteurs économiques où ils jouent des rôles divers. Ce sont des liquides capables de dissoudre, de diluer ou d'extraire d'autres composés sans engendrer de modifications chimiques. Cependant, les solvants traditionnels sont généralement des composés organiques volatils, nocifs pour la santé et pour l'environnement. Dans ce contexte, de nouveaux solvants, non toxiques et biodégradables, sont apparus sur le marché.</w:t>
                            </w:r>
                          </w:p>
                          <w:p w14:paraId="61CBDCEC" w14:textId="742FCB51" w:rsidR="00091560" w:rsidRPr="00FC7971" w:rsidRDefault="00091560" w:rsidP="00091560">
                            <w:pPr>
                              <w:spacing w:before="120" w:after="120"/>
                              <w:rPr>
                                <w:rFonts w:ascii="Arial" w:hAnsi="Arial" w:cs="Arial"/>
                                <w:bCs/>
                                <w:sz w:val="22"/>
                                <w:szCs w:val="22"/>
                              </w:rPr>
                            </w:pPr>
                            <w:r w:rsidRPr="00FC7971">
                              <w:rPr>
                                <w:rFonts w:ascii="Arial" w:hAnsi="Arial" w:cs="Arial"/>
                                <w:bCs/>
                                <w:sz w:val="22"/>
                                <w:szCs w:val="22"/>
                              </w:rPr>
                              <w:t>Le lactate d'éthyle est l’un de ces solvants agrosourcés. Il est produit par estérification de l'acide lactique avec l'éthanol (produit par fermentation de sucres). Un problème majeur de cette réaction est qu'elle est équilibrée. Pour obtenir un rendement correct, il est donc nécessaire de déplacer l'équilibre. Ceci est notamment possible en utilisant un excès d'éthanol.</w:t>
                            </w:r>
                          </w:p>
                          <w:p w14:paraId="1C0F396D" w14:textId="77777777" w:rsidR="00091560" w:rsidRPr="00FC7971" w:rsidRDefault="00091560">
                            <w:pPr>
                              <w:rPr>
                                <w:rFonts w:ascii="Arial" w:hAnsi="Arial" w:cs="Arial"/>
                                <w:bCs/>
                                <w:sz w:val="22"/>
                                <w:szCs w:val="22"/>
                              </w:rPr>
                            </w:pPr>
                            <w:r w:rsidRPr="00FC7971">
                              <w:rPr>
                                <w:rFonts w:ascii="Arial" w:hAnsi="Arial" w:cs="Arial"/>
                                <w:bCs/>
                                <w:sz w:val="22"/>
                                <w:szCs w:val="22"/>
                              </w:rPr>
                              <w:t>Une autre solution est d’ajouter au milieu réactionnel un solvant insoluble dans l’eau dans lequel le lactate d’éthyle est plus soluble que dans la phase de départ (acide lactique, éthanol).</w:t>
                            </w:r>
                          </w:p>
                          <w:p w14:paraId="6897E2C7" w14:textId="2EAF7459" w:rsidR="00091560" w:rsidRPr="00FC7971" w:rsidRDefault="00091560" w:rsidP="00091560">
                            <w:pPr>
                              <w:jc w:val="right"/>
                              <w:rPr>
                                <w:rFonts w:ascii="Arial" w:hAnsi="Arial" w:cs="Arial"/>
                                <w:i/>
                                <w:iCs/>
                                <w:sz w:val="20"/>
                                <w:szCs w:val="20"/>
                              </w:rPr>
                            </w:pPr>
                            <w:r w:rsidRPr="00FC7971">
                              <w:rPr>
                                <w:rFonts w:ascii="Arial" w:hAnsi="Arial" w:cs="Arial"/>
                                <w:bCs/>
                                <w:i/>
                                <w:iCs/>
                                <w:sz w:val="20"/>
                                <w:szCs w:val="20"/>
                              </w:rPr>
                              <w:t>D’après https://patents.google.com/patent/WO2011107712A1/fr</w:t>
                            </w:r>
                          </w:p>
                        </w:txbxContent>
                      </wps:txbx>
                      <wps:bodyPr rot="0" vert="horz" wrap="square" lIns="91440" tIns="45720" rIns="91440" bIns="45720" anchor="t" anchorCtr="0">
                        <a:noAutofit/>
                      </wps:bodyPr>
                    </wps:wsp>
                  </a:graphicData>
                </a:graphic>
              </wp:inline>
            </w:drawing>
          </mc:Choice>
          <mc:Fallback>
            <w:pict>
              <v:shape w14:anchorId="06553ED0" id="Zone de texte 2" o:spid="_x0000_s1027" type="#_x0000_t202" style="width:510.25pt;height:18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">
                <v:textbox>
                  <w:txbxContent>
                    <w:p w14:paraId="7E70EC94" w14:textId="4E605C90" w:rsidR="00091560" w:rsidRPr="00FC7971" w:rsidRDefault="00091560">
                      <w:pPr>
                        <w:rPr>
                          <w:rFonts w:ascii="Arial" w:hAnsi="Arial" w:cs="Arial"/>
                          <w:bCs/>
                          <w:sz w:val="22"/>
                          <w:szCs w:val="22"/>
                        </w:rPr>
                      </w:pPr>
                      <w:r w:rsidRPr="00FC7971">
                        <w:rPr>
                          <w:rFonts w:ascii="Arial" w:hAnsi="Arial" w:cs="Arial"/>
                          <w:bCs/>
                          <w:sz w:val="22"/>
                          <w:szCs w:val="22"/>
                        </w:rPr>
                        <w:t>Les solvants constituent une classe de substances largement utilisées dans de nombreux secteurs économiques où ils jouent des rôles divers. Ce sont des liquides capables de dissoudre, de diluer ou d'extraire d'autres composés sans engendrer de modifications chimiques. Cependant, les solvants traditionnels sont généralement des composés organiques volatils, nocifs pour la santé et pour l'environnement. Dans ce contexte, de nouveaux solvants, non toxiques et biodégradables, sont apparus sur le marché.</w:t>
                      </w:r>
                    </w:p>
                    <w:p w14:paraId="61CBDCEC" w14:textId="742FCB51" w:rsidR="00091560" w:rsidRPr="00FC7971" w:rsidRDefault="00091560" w:rsidP="00091560">
                      <w:pPr>
                        <w:spacing w:before="120" w:after="120"/>
                        <w:rPr>
                          <w:rFonts w:ascii="Arial" w:hAnsi="Arial" w:cs="Arial"/>
                          <w:bCs/>
                          <w:sz w:val="22"/>
                          <w:szCs w:val="22"/>
                        </w:rPr>
                      </w:pPr>
                      <w:r w:rsidRPr="00FC7971">
                        <w:rPr>
                          <w:rFonts w:ascii="Arial" w:hAnsi="Arial" w:cs="Arial"/>
                          <w:bCs/>
                          <w:sz w:val="22"/>
                          <w:szCs w:val="22"/>
                        </w:rPr>
                        <w:t>Le lactate d'éthyle est l’un de ces solvants agrosourcés. Il est produit par estérification de l'acide lactique avec l'éthanol (produit par fermentation de sucres). Un problème majeur de cette réaction est qu'elle est équilibrée. Pour obtenir un rendement correct, il est donc nécessaire de déplacer l'équilibre. Ceci est notamment possible en utilisant un excès d'éthanol.</w:t>
                      </w:r>
                    </w:p>
                    <w:p w14:paraId="1C0F396D" w14:textId="77777777" w:rsidR="00091560" w:rsidRPr="00FC7971" w:rsidRDefault="00091560">
                      <w:pPr>
                        <w:rPr>
                          <w:rFonts w:ascii="Arial" w:hAnsi="Arial" w:cs="Arial"/>
                          <w:bCs/>
                          <w:sz w:val="22"/>
                          <w:szCs w:val="22"/>
                        </w:rPr>
                      </w:pPr>
                      <w:r w:rsidRPr="00FC7971">
                        <w:rPr>
                          <w:rFonts w:ascii="Arial" w:hAnsi="Arial" w:cs="Arial"/>
                          <w:bCs/>
                          <w:sz w:val="22"/>
                          <w:szCs w:val="22"/>
                        </w:rPr>
                        <w:t>Une autre solution est d’ajouter au milieu réactionnel un solvant insoluble dans l’eau dans lequel le lactate d’éthyle est plus soluble que dans la phase de départ (acide lactique, éthanol).</w:t>
                      </w:r>
                    </w:p>
                    <w:p w14:paraId="6897E2C7" w14:textId="2EAF7459" w:rsidR="00091560" w:rsidRPr="00FC7971" w:rsidRDefault="00091560" w:rsidP="00091560">
                      <w:pPr>
                        <w:jc w:val="right"/>
                        <w:rPr>
                          <w:rFonts w:ascii="Arial" w:hAnsi="Arial" w:cs="Arial"/>
                          <w:i/>
                          <w:iCs/>
                          <w:sz w:val="20"/>
                          <w:szCs w:val="20"/>
                        </w:rPr>
                      </w:pPr>
                      <w:r w:rsidRPr="00FC7971">
                        <w:rPr>
                          <w:rFonts w:ascii="Arial" w:hAnsi="Arial" w:cs="Arial"/>
                          <w:bCs/>
                          <w:i/>
                          <w:iCs/>
                          <w:sz w:val="20"/>
                          <w:szCs w:val="20"/>
                        </w:rPr>
                        <w:t>D’après https://patents.google.com/patent/WO2011107712A1/fr</w:t>
                      </w:r>
                    </w:p>
                  </w:txbxContent>
                </v:textbox>
                <w10:anchorlock/>
              </v:shape>
            </w:pict>
          </mc:Fallback>
        </mc:AlternateContent>
      </w:r>
    </w:p>
    <w:p w14:paraId="33F970CA" w14:textId="65A16A06" w:rsidR="00D43CC0" w:rsidRPr="00785277" w:rsidRDefault="00D43CC0" w:rsidP="00D43CC0">
      <w:pPr>
        <w:pStyle w:val="Paragraphedeliste"/>
        <w:jc w:val="both"/>
        <w:rPr>
          <w:rFonts w:ascii="Arial" w:hAnsi="Arial" w:cs="Arial"/>
          <w:bCs/>
          <w:sz w:val="22"/>
          <w:szCs w:val="22"/>
        </w:rPr>
      </w:pPr>
    </w:p>
    <w:p w14:paraId="6694F2DE" w14:textId="0C37E669" w:rsidR="00D43CC0" w:rsidRPr="00785277" w:rsidRDefault="00D43CC0" w:rsidP="00091560">
      <w:pPr>
        <w:pStyle w:val="Paragraphedeliste"/>
        <w:ind w:left="0" w:firstLine="284"/>
        <w:jc w:val="both"/>
        <w:rPr>
          <w:rFonts w:ascii="Arial" w:hAnsi="Arial" w:cs="Arial"/>
          <w:bCs/>
          <w:sz w:val="22"/>
          <w:szCs w:val="22"/>
        </w:rPr>
      </w:pPr>
      <w:r w:rsidRPr="00785277">
        <w:rPr>
          <w:rFonts w:ascii="Arial" w:hAnsi="Arial" w:cs="Arial"/>
          <w:bCs/>
          <w:sz w:val="22"/>
          <w:szCs w:val="22"/>
        </w:rPr>
        <w:t>Le lactate d’éthyle est synthétisé par action de l’éthanol sur l’acide lactique. L’eau</w:t>
      </w:r>
      <w:r w:rsidR="00091560" w:rsidRPr="00785277">
        <w:rPr>
          <w:rFonts w:ascii="Arial" w:hAnsi="Arial" w:cs="Arial"/>
          <w:bCs/>
          <w:sz w:val="22"/>
          <w:szCs w:val="22"/>
        </w:rPr>
        <w:t xml:space="preserve"> </w:t>
      </w:r>
      <w:r w:rsidRPr="00785277">
        <w:rPr>
          <w:rFonts w:ascii="Arial" w:hAnsi="Arial" w:cs="Arial"/>
          <w:bCs/>
          <w:sz w:val="22"/>
          <w:szCs w:val="22"/>
        </w:rPr>
        <w:t>constitue un sous-produit de la réaction. L’équation de la réaction est donnée ci-dessous</w:t>
      </w:r>
      <w:r w:rsidR="00091560" w:rsidRPr="00785277">
        <w:rPr>
          <w:rFonts w:ascii="Arial" w:hAnsi="Arial" w:cs="Arial"/>
          <w:bCs/>
          <w:sz w:val="22"/>
          <w:szCs w:val="22"/>
        </w:rPr>
        <w:t> :</w:t>
      </w:r>
    </w:p>
    <w:p w14:paraId="578F0E67" w14:textId="63868022" w:rsidR="00091560" w:rsidRPr="00785277" w:rsidRDefault="00091560" w:rsidP="00091560">
      <w:pPr>
        <w:pStyle w:val="Paragraphedeliste"/>
        <w:ind w:left="0"/>
        <w:jc w:val="center"/>
        <w:rPr>
          <w:rFonts w:ascii="Arial" w:hAnsi="Arial" w:cs="Arial"/>
          <w:bCs/>
          <w:sz w:val="22"/>
          <w:szCs w:val="22"/>
        </w:rPr>
      </w:pPr>
      <w:r w:rsidRPr="00785277">
        <w:rPr>
          <w:rFonts w:ascii="Arial" w:hAnsi="Arial" w:cs="Arial"/>
          <w:noProof/>
        </w:rPr>
        <w:drawing>
          <wp:inline distT="0" distB="0" distL="0" distR="0" wp14:anchorId="39EE7DCE" wp14:editId="79C5F36E">
            <wp:extent cx="6402790" cy="928370"/>
            <wp:effectExtent l="0" t="0" r="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112" t="19360" b="13124"/>
                    <a:stretch/>
                  </pic:blipFill>
                  <pic:spPr bwMode="auto">
                    <a:xfrm>
                      <a:off x="0" y="0"/>
                      <a:ext cx="6407487" cy="929051"/>
                    </a:xfrm>
                    <a:prstGeom prst="rect">
                      <a:avLst/>
                    </a:prstGeom>
                    <a:ln>
                      <a:noFill/>
                    </a:ln>
                    <a:extLst>
                      <a:ext uri="{53640926-AAD7-44D8-BBD7-CCE9431645EC}">
                        <a14:shadowObscured xmlns:a14="http://schemas.microsoft.com/office/drawing/2010/main"/>
                      </a:ext>
                    </a:extLst>
                  </pic:spPr>
                </pic:pic>
              </a:graphicData>
            </a:graphic>
          </wp:inline>
        </w:drawing>
      </w:r>
    </w:p>
    <w:p w14:paraId="7B362A94" w14:textId="097AC778" w:rsidR="00D43CC0" w:rsidRPr="00785277" w:rsidRDefault="00D43CC0" w:rsidP="00AC1445">
      <w:pPr>
        <w:pStyle w:val="Paragraphedeliste"/>
        <w:spacing w:after="120"/>
        <w:ind w:left="709"/>
        <w:jc w:val="both"/>
        <w:rPr>
          <w:rFonts w:ascii="Arial" w:hAnsi="Arial" w:cs="Arial"/>
          <w:bCs/>
          <w:sz w:val="22"/>
          <w:szCs w:val="22"/>
        </w:rPr>
      </w:pPr>
      <w:r w:rsidRPr="00785277">
        <w:rPr>
          <w:rFonts w:ascii="Arial" w:hAnsi="Arial" w:cs="Arial"/>
          <w:bCs/>
          <w:sz w:val="22"/>
          <w:szCs w:val="22"/>
        </w:rPr>
        <w:t>Cette estérification est réalisée selon deux modes opératoires</w:t>
      </w:r>
      <w:r w:rsidR="00091560" w:rsidRPr="00785277">
        <w:rPr>
          <w:rFonts w:ascii="Arial" w:hAnsi="Arial" w:cs="Arial"/>
          <w:bCs/>
          <w:sz w:val="22"/>
          <w:szCs w:val="22"/>
        </w:rPr>
        <w:t> :</w:t>
      </w:r>
    </w:p>
    <w:tbl>
      <w:tblPr>
        <w:tblStyle w:val="Grilledutableau"/>
        <w:tblW w:w="0" w:type="auto"/>
        <w:tblLook w:val="04A0" w:firstRow="1" w:lastRow="0" w:firstColumn="1" w:lastColumn="0" w:noHBand="0" w:noVBand="1"/>
      </w:tblPr>
      <w:tblGrid>
        <w:gridCol w:w="10194"/>
      </w:tblGrid>
      <w:tr w:rsidR="00091560" w:rsidRPr="00785277" w14:paraId="388208EE" w14:textId="77777777" w:rsidTr="00091560">
        <w:tc>
          <w:tcPr>
            <w:tcW w:w="10194" w:type="dxa"/>
          </w:tcPr>
          <w:p w14:paraId="11D348BF" w14:textId="77777777" w:rsidR="00091560" w:rsidRPr="00785277" w:rsidRDefault="00091560" w:rsidP="00AC1445">
            <w:pPr>
              <w:spacing w:before="120"/>
              <w:rPr>
                <w:rFonts w:ascii="Arial" w:hAnsi="Arial" w:cs="Arial"/>
                <w:bCs/>
                <w:sz w:val="22"/>
                <w:szCs w:val="22"/>
                <w:u w:val="single"/>
              </w:rPr>
            </w:pPr>
            <w:r w:rsidRPr="00785277">
              <w:rPr>
                <w:rFonts w:ascii="Arial" w:hAnsi="Arial" w:cs="Arial"/>
                <w:bCs/>
                <w:sz w:val="22"/>
                <w:szCs w:val="22"/>
                <w:u w:val="single"/>
              </w:rPr>
              <w:t>Procédé a.</w:t>
            </w:r>
          </w:p>
          <w:p w14:paraId="0E50455F" w14:textId="6C928346" w:rsidR="00091560" w:rsidRPr="00785277" w:rsidRDefault="00091560" w:rsidP="00091560">
            <w:pPr>
              <w:pStyle w:val="Paragraphedeliste"/>
              <w:ind w:left="0"/>
              <w:jc w:val="both"/>
              <w:rPr>
                <w:rFonts w:ascii="Arial" w:hAnsi="Arial" w:cs="Arial"/>
                <w:bCs/>
                <w:sz w:val="22"/>
                <w:szCs w:val="22"/>
              </w:rPr>
            </w:pPr>
            <w:r w:rsidRPr="00785277">
              <w:rPr>
                <w:rFonts w:ascii="Arial" w:hAnsi="Arial" w:cs="Arial"/>
                <w:bCs/>
                <w:sz w:val="22"/>
                <w:szCs w:val="22"/>
              </w:rPr>
              <w:t>La synthèse de lactate d’éthyle est réalisée dans un ballon équipé d’un réfrigérant. Les quantités suivantes de réactifs sont introduites dans le réacteur : 66,7 g d’éthanol et 39,1 g d’acide lactique. 0,33 g d’acide sulfurique est ajouté aux réactifs. Le milieu réactionnel est agité au moyen d’un agitateur magnétique et porté à la température de 80 °C. Le rendement en lactate d’éthyle en fonction de la durée de la réaction est représenté sur la figure 4.</w:t>
            </w:r>
          </w:p>
        </w:tc>
      </w:tr>
      <w:tr w:rsidR="00091560" w:rsidRPr="00785277" w14:paraId="058CF4EF" w14:textId="77777777" w:rsidTr="00091560">
        <w:tc>
          <w:tcPr>
            <w:tcW w:w="10194" w:type="dxa"/>
          </w:tcPr>
          <w:p w14:paraId="1F7571D7" w14:textId="2ED37756" w:rsidR="00091560" w:rsidRPr="00785277" w:rsidRDefault="00091560" w:rsidP="00AC1445">
            <w:pPr>
              <w:spacing w:before="120"/>
              <w:rPr>
                <w:rFonts w:ascii="Arial" w:hAnsi="Arial" w:cs="Arial"/>
                <w:bCs/>
                <w:sz w:val="22"/>
                <w:szCs w:val="22"/>
                <w:u w:val="single"/>
              </w:rPr>
            </w:pPr>
            <w:r w:rsidRPr="00785277">
              <w:rPr>
                <w:rFonts w:ascii="Arial" w:hAnsi="Arial" w:cs="Arial"/>
                <w:bCs/>
                <w:sz w:val="22"/>
                <w:szCs w:val="22"/>
                <w:u w:val="single"/>
              </w:rPr>
              <w:t>Procédé b.</w:t>
            </w:r>
          </w:p>
          <w:p w14:paraId="6F9D6DDF" w14:textId="425DEBD5" w:rsidR="00091560" w:rsidRPr="00785277" w:rsidRDefault="00091560" w:rsidP="00091560">
            <w:pPr>
              <w:pStyle w:val="Paragraphedeliste"/>
              <w:ind w:left="0"/>
              <w:jc w:val="both"/>
              <w:rPr>
                <w:rFonts w:ascii="Arial" w:hAnsi="Arial" w:cs="Arial"/>
                <w:bCs/>
                <w:sz w:val="22"/>
                <w:szCs w:val="22"/>
              </w:rPr>
            </w:pPr>
            <w:r w:rsidRPr="00785277">
              <w:rPr>
                <w:rFonts w:ascii="Arial" w:hAnsi="Arial" w:cs="Arial"/>
                <w:bCs/>
                <w:sz w:val="22"/>
                <w:szCs w:val="22"/>
              </w:rPr>
              <w:t>La synthèse de lactate d’éthyle est réalisée de la même manière que pour le procédé a mais en ajoutant un solvant d’extraction aux réactifs. Le rendement en lactate d’éthyle en fonction de la durée de la réaction est représenté sur la figure 4.</w:t>
            </w:r>
          </w:p>
        </w:tc>
      </w:tr>
    </w:tbl>
    <w:p w14:paraId="189BED1D" w14:textId="30E421B7" w:rsidR="00AC1445" w:rsidRPr="00785277" w:rsidRDefault="00AC1445" w:rsidP="00AC1445">
      <w:pPr>
        <w:pStyle w:val="Paragraphedeliste"/>
        <w:spacing w:before="120"/>
        <w:ind w:left="0"/>
        <w:jc w:val="right"/>
        <w:rPr>
          <w:rFonts w:ascii="Arial" w:hAnsi="Arial" w:cs="Arial"/>
          <w:bCs/>
          <w:i/>
          <w:iCs/>
          <w:sz w:val="20"/>
          <w:szCs w:val="20"/>
        </w:rPr>
      </w:pPr>
      <w:r w:rsidRPr="00785277">
        <w:rPr>
          <w:rFonts w:ascii="Arial" w:hAnsi="Arial" w:cs="Arial"/>
          <w:bCs/>
          <w:i/>
          <w:iCs/>
          <w:sz w:val="20"/>
          <w:szCs w:val="20"/>
        </w:rPr>
        <w:t>D’après https://patents.google.com/patent/WO2011107712A1/fr</w:t>
      </w:r>
    </w:p>
    <w:p w14:paraId="2C5BB2D5" w14:textId="6C904430" w:rsidR="00D65516" w:rsidRDefault="00D65516">
      <w:pPr>
        <w:rPr>
          <w:rFonts w:ascii="Arial" w:hAnsi="Arial" w:cs="Arial"/>
          <w:bCs/>
          <w:sz w:val="22"/>
          <w:szCs w:val="22"/>
        </w:rPr>
      </w:pPr>
      <w:r>
        <w:rPr>
          <w:rFonts w:ascii="Arial" w:hAnsi="Arial" w:cs="Arial"/>
          <w:bCs/>
          <w:sz w:val="22"/>
          <w:szCs w:val="22"/>
        </w:rPr>
        <w:br w:type="page"/>
      </w:r>
    </w:p>
    <w:p w14:paraId="4FDD9A0A" w14:textId="670E76A4" w:rsidR="00D43CC0" w:rsidRPr="00785277" w:rsidRDefault="00D43CC0" w:rsidP="00D43CC0">
      <w:pPr>
        <w:pStyle w:val="Paragraphedeliste"/>
        <w:jc w:val="both"/>
        <w:rPr>
          <w:rFonts w:ascii="Arial" w:hAnsi="Arial" w:cs="Arial"/>
          <w:bCs/>
          <w:sz w:val="22"/>
          <w:szCs w:val="22"/>
        </w:rPr>
      </w:pPr>
      <w:r w:rsidRPr="00785277">
        <w:rPr>
          <w:rFonts w:ascii="Arial" w:hAnsi="Arial" w:cs="Arial"/>
          <w:bCs/>
          <w:sz w:val="22"/>
          <w:szCs w:val="22"/>
        </w:rPr>
        <w:lastRenderedPageBreak/>
        <w:t>On obtient les résultats suivants</w:t>
      </w:r>
      <w:r w:rsidR="00AC1445" w:rsidRPr="00785277">
        <w:rPr>
          <w:rFonts w:ascii="Arial" w:hAnsi="Arial" w:cs="Arial"/>
          <w:bCs/>
          <w:sz w:val="22"/>
          <w:szCs w:val="22"/>
        </w:rPr>
        <w:t> :</w:t>
      </w:r>
    </w:p>
    <w:p w14:paraId="3477864C" w14:textId="2B3C8DB5" w:rsidR="00D43CC0" w:rsidRPr="00785277" w:rsidRDefault="00D43CC0" w:rsidP="00D43CC0">
      <w:pPr>
        <w:pStyle w:val="Paragraphedeliste"/>
        <w:ind w:left="0"/>
        <w:jc w:val="both"/>
        <w:rPr>
          <w:rFonts w:ascii="Arial" w:hAnsi="Arial" w:cs="Arial"/>
          <w:bCs/>
          <w:sz w:val="22"/>
          <w:szCs w:val="22"/>
        </w:rPr>
      </w:pPr>
      <w:r w:rsidRPr="00785277">
        <w:rPr>
          <w:rFonts w:ascii="Arial" w:hAnsi="Arial" w:cs="Arial"/>
          <w:noProof/>
        </w:rPr>
        <w:drawing>
          <wp:inline distT="0" distB="0" distL="0" distR="0" wp14:anchorId="28D8F1EC" wp14:editId="14EE11B1">
            <wp:extent cx="6479540" cy="3477895"/>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79540" cy="3477895"/>
                    </a:xfrm>
                    <a:prstGeom prst="rect">
                      <a:avLst/>
                    </a:prstGeom>
                  </pic:spPr>
                </pic:pic>
              </a:graphicData>
            </a:graphic>
          </wp:inline>
        </w:drawing>
      </w:r>
    </w:p>
    <w:p w14:paraId="4D1517EB" w14:textId="2312081F" w:rsidR="00D43CC0" w:rsidRPr="00785277" w:rsidRDefault="00D43CC0" w:rsidP="00AC1445">
      <w:pPr>
        <w:pStyle w:val="Paragraphedeliste"/>
        <w:ind w:left="0"/>
        <w:jc w:val="center"/>
        <w:rPr>
          <w:rFonts w:ascii="Arial" w:hAnsi="Arial" w:cs="Arial"/>
          <w:bCs/>
          <w:sz w:val="22"/>
          <w:szCs w:val="22"/>
        </w:rPr>
      </w:pPr>
      <w:r w:rsidRPr="00785277">
        <w:rPr>
          <w:rFonts w:ascii="Arial" w:hAnsi="Arial" w:cs="Arial"/>
          <w:bCs/>
          <w:sz w:val="22"/>
          <w:szCs w:val="22"/>
        </w:rPr>
        <w:t>Figure 4. Évolution temporelle du rendement de la réaction d’estérification</w:t>
      </w:r>
      <w:r w:rsidR="00D65516">
        <w:rPr>
          <w:rFonts w:ascii="Arial" w:hAnsi="Arial" w:cs="Arial"/>
          <w:bCs/>
          <w:sz w:val="22"/>
          <w:szCs w:val="22"/>
        </w:rPr>
        <w:t xml:space="preserve"> </w:t>
      </w:r>
      <w:r w:rsidRPr="00785277">
        <w:rPr>
          <w:rFonts w:ascii="Arial" w:hAnsi="Arial" w:cs="Arial"/>
          <w:bCs/>
          <w:sz w:val="22"/>
          <w:szCs w:val="22"/>
        </w:rPr>
        <w:t>suivant le procédé a ou b.</w:t>
      </w:r>
    </w:p>
    <w:p w14:paraId="19CE68AB" w14:textId="77777777" w:rsidR="00D133C1" w:rsidRPr="00785277" w:rsidRDefault="00D133C1" w:rsidP="00AC1445">
      <w:pPr>
        <w:pStyle w:val="Paragraphedeliste"/>
        <w:ind w:left="0"/>
        <w:jc w:val="center"/>
        <w:rPr>
          <w:rFonts w:ascii="Arial" w:hAnsi="Arial" w:cs="Arial"/>
          <w:bCs/>
          <w:sz w:val="22"/>
          <w:szCs w:val="22"/>
        </w:rPr>
      </w:pPr>
    </w:p>
    <w:p w14:paraId="036B433C" w14:textId="373CE9C7" w:rsidR="00D43CC0" w:rsidRPr="00785277" w:rsidRDefault="00D43CC0" w:rsidP="00AC1445">
      <w:pPr>
        <w:pStyle w:val="Paragraphedeliste"/>
        <w:ind w:left="0"/>
        <w:jc w:val="both"/>
        <w:rPr>
          <w:rFonts w:ascii="Arial" w:hAnsi="Arial" w:cs="Arial"/>
          <w:b/>
          <w:sz w:val="22"/>
          <w:szCs w:val="22"/>
        </w:rPr>
      </w:pPr>
      <w:r w:rsidRPr="00785277">
        <w:rPr>
          <w:rFonts w:ascii="Arial" w:hAnsi="Arial" w:cs="Arial"/>
          <w:b/>
          <w:sz w:val="22"/>
          <w:szCs w:val="22"/>
        </w:rPr>
        <w:t>Données</w:t>
      </w:r>
      <w:r w:rsidR="00AC1445" w:rsidRPr="00785277">
        <w:rPr>
          <w:rFonts w:ascii="Arial" w:hAnsi="Arial" w:cs="Arial"/>
          <w:b/>
          <w:sz w:val="22"/>
          <w:szCs w:val="22"/>
        </w:rPr>
        <w:t> :</w:t>
      </w:r>
    </w:p>
    <w:p w14:paraId="44FF00DB" w14:textId="10FE5E9A" w:rsidR="00D43CC0" w:rsidRPr="00785277" w:rsidRDefault="00D43CC0" w:rsidP="00AC1445">
      <w:pPr>
        <w:pStyle w:val="Paragraphedeliste"/>
        <w:numPr>
          <w:ilvl w:val="0"/>
          <w:numId w:val="7"/>
        </w:numPr>
        <w:tabs>
          <w:tab w:val="left" w:pos="567"/>
        </w:tabs>
        <w:spacing w:after="120"/>
        <w:ind w:left="568" w:hanging="284"/>
        <w:jc w:val="both"/>
        <w:rPr>
          <w:rFonts w:ascii="Arial" w:hAnsi="Arial" w:cs="Arial"/>
          <w:bCs/>
          <w:sz w:val="22"/>
          <w:szCs w:val="22"/>
        </w:rPr>
      </w:pPr>
      <w:r w:rsidRPr="00785277">
        <w:rPr>
          <w:rFonts w:ascii="Arial" w:hAnsi="Arial" w:cs="Arial"/>
          <w:bCs/>
          <w:sz w:val="22"/>
          <w:szCs w:val="22"/>
        </w:rPr>
        <w:t>Caractéristiques physiques de quelques espèces chimiques</w:t>
      </w:r>
      <w:r w:rsidR="00AC1445" w:rsidRPr="00785277">
        <w:rPr>
          <w:rFonts w:ascii="Arial" w:hAnsi="Arial" w:cs="Arial"/>
          <w:bCs/>
          <w:sz w:val="22"/>
          <w:szCs w:val="22"/>
        </w:rPr>
        <w:t> :</w:t>
      </w:r>
    </w:p>
    <w:tbl>
      <w:tblPr>
        <w:tblStyle w:val="Grilledutableau"/>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2311"/>
        <w:gridCol w:w="2312"/>
        <w:gridCol w:w="2312"/>
      </w:tblGrid>
      <w:tr w:rsidR="00AC1445" w:rsidRPr="00785277" w14:paraId="56860922" w14:textId="77777777" w:rsidTr="00AC1445">
        <w:trPr>
          <w:jc w:val="center"/>
        </w:trPr>
        <w:tc>
          <w:tcPr>
            <w:tcW w:w="2969" w:type="dxa"/>
            <w:vAlign w:val="center"/>
          </w:tcPr>
          <w:p w14:paraId="7A41DF78" w14:textId="77777777" w:rsidR="00AC1445" w:rsidRPr="00785277" w:rsidRDefault="00AC1445" w:rsidP="00AC1445">
            <w:pPr>
              <w:pStyle w:val="Paragraphedeliste"/>
              <w:ind w:left="0"/>
              <w:jc w:val="center"/>
              <w:rPr>
                <w:rFonts w:ascii="Arial" w:hAnsi="Arial" w:cs="Arial"/>
                <w:bCs/>
                <w:sz w:val="22"/>
                <w:szCs w:val="22"/>
              </w:rPr>
            </w:pPr>
          </w:p>
        </w:tc>
        <w:tc>
          <w:tcPr>
            <w:tcW w:w="2311" w:type="dxa"/>
            <w:vAlign w:val="center"/>
          </w:tcPr>
          <w:p w14:paraId="4C26EAB7" w14:textId="2893098F"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Acide lactique</w:t>
            </w:r>
          </w:p>
        </w:tc>
        <w:tc>
          <w:tcPr>
            <w:tcW w:w="2312" w:type="dxa"/>
            <w:vAlign w:val="center"/>
          </w:tcPr>
          <w:p w14:paraId="0C074C85" w14:textId="1CD32126"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Éthanol</w:t>
            </w:r>
          </w:p>
        </w:tc>
        <w:tc>
          <w:tcPr>
            <w:tcW w:w="2312" w:type="dxa"/>
            <w:vAlign w:val="center"/>
          </w:tcPr>
          <w:p w14:paraId="0F0F3C39" w14:textId="4B5A9452"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Lactate d’éthyle</w:t>
            </w:r>
          </w:p>
        </w:tc>
      </w:tr>
      <w:tr w:rsidR="00AC1445" w:rsidRPr="00785277" w14:paraId="3A8EA7B8" w14:textId="77777777" w:rsidTr="00AC1445">
        <w:trPr>
          <w:jc w:val="center"/>
        </w:trPr>
        <w:tc>
          <w:tcPr>
            <w:tcW w:w="2969" w:type="dxa"/>
            <w:vAlign w:val="center"/>
          </w:tcPr>
          <w:p w14:paraId="6F19408E" w14:textId="64213AF9"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Masse molaire (g∙mol</w:t>
            </w:r>
            <w:r w:rsidRPr="00785277">
              <w:rPr>
                <w:rFonts w:ascii="Arial" w:hAnsi="Arial" w:cs="Arial"/>
                <w:bCs/>
                <w:sz w:val="22"/>
                <w:szCs w:val="22"/>
                <w:vertAlign w:val="superscript"/>
              </w:rPr>
              <w:t>-1</w:t>
            </w:r>
            <w:r w:rsidRPr="00785277">
              <w:rPr>
                <w:rFonts w:ascii="Arial" w:hAnsi="Arial" w:cs="Arial"/>
                <w:bCs/>
                <w:sz w:val="22"/>
                <w:szCs w:val="22"/>
              </w:rPr>
              <w:t>)</w:t>
            </w:r>
          </w:p>
        </w:tc>
        <w:tc>
          <w:tcPr>
            <w:tcW w:w="2311" w:type="dxa"/>
            <w:vAlign w:val="center"/>
          </w:tcPr>
          <w:p w14:paraId="36CE744F" w14:textId="4360FD40"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90,0</w:t>
            </w:r>
          </w:p>
        </w:tc>
        <w:tc>
          <w:tcPr>
            <w:tcW w:w="2312" w:type="dxa"/>
            <w:vAlign w:val="center"/>
          </w:tcPr>
          <w:p w14:paraId="2950C3C2" w14:textId="10E84E73"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46,0</w:t>
            </w:r>
          </w:p>
        </w:tc>
        <w:tc>
          <w:tcPr>
            <w:tcW w:w="2312" w:type="dxa"/>
            <w:vAlign w:val="center"/>
          </w:tcPr>
          <w:p w14:paraId="1A72A0C7" w14:textId="6DF67E5D"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118</w:t>
            </w:r>
          </w:p>
        </w:tc>
      </w:tr>
      <w:tr w:rsidR="00AC1445" w:rsidRPr="00785277" w14:paraId="6070E3F3" w14:textId="77777777" w:rsidTr="00AC1445">
        <w:trPr>
          <w:jc w:val="center"/>
        </w:trPr>
        <w:tc>
          <w:tcPr>
            <w:tcW w:w="2969" w:type="dxa"/>
            <w:vAlign w:val="center"/>
          </w:tcPr>
          <w:p w14:paraId="0DC504E1" w14:textId="186E8D77"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Masse volumique (g∙cm</w:t>
            </w:r>
            <w:r w:rsidRPr="00785277">
              <w:rPr>
                <w:rFonts w:ascii="Arial" w:hAnsi="Arial" w:cs="Arial"/>
                <w:bCs/>
                <w:sz w:val="22"/>
                <w:szCs w:val="22"/>
                <w:vertAlign w:val="superscript"/>
              </w:rPr>
              <w:t>-3</w:t>
            </w:r>
            <w:r w:rsidRPr="00785277">
              <w:rPr>
                <w:rFonts w:ascii="Arial" w:hAnsi="Arial" w:cs="Arial"/>
                <w:bCs/>
                <w:sz w:val="22"/>
                <w:szCs w:val="22"/>
              </w:rPr>
              <w:t>)</w:t>
            </w:r>
          </w:p>
        </w:tc>
        <w:tc>
          <w:tcPr>
            <w:tcW w:w="2311" w:type="dxa"/>
            <w:vAlign w:val="center"/>
          </w:tcPr>
          <w:p w14:paraId="5A58E6B5" w14:textId="3A8ADDB2"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1,25</w:t>
            </w:r>
          </w:p>
        </w:tc>
        <w:tc>
          <w:tcPr>
            <w:tcW w:w="2312" w:type="dxa"/>
            <w:vAlign w:val="center"/>
          </w:tcPr>
          <w:p w14:paraId="1F9785B9" w14:textId="496EB86C"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0,789</w:t>
            </w:r>
          </w:p>
        </w:tc>
        <w:tc>
          <w:tcPr>
            <w:tcW w:w="2312" w:type="dxa"/>
            <w:vAlign w:val="center"/>
          </w:tcPr>
          <w:p w14:paraId="12F1C720" w14:textId="0BBC68CC"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1,03</w:t>
            </w:r>
          </w:p>
        </w:tc>
      </w:tr>
    </w:tbl>
    <w:p w14:paraId="09800181" w14:textId="77777777" w:rsidR="00AC1445" w:rsidRPr="00785277" w:rsidRDefault="00AC1445" w:rsidP="00AC1445">
      <w:pPr>
        <w:pStyle w:val="Paragraphedeliste"/>
        <w:ind w:left="284"/>
        <w:jc w:val="both"/>
        <w:rPr>
          <w:rFonts w:ascii="Arial" w:hAnsi="Arial" w:cs="Arial"/>
          <w:bCs/>
          <w:sz w:val="22"/>
          <w:szCs w:val="22"/>
        </w:rPr>
      </w:pPr>
    </w:p>
    <w:p w14:paraId="3C6AF051" w14:textId="3189CAF6" w:rsidR="00D43CC0" w:rsidRPr="00785277" w:rsidRDefault="00D43CC0" w:rsidP="00AC1445">
      <w:pPr>
        <w:pStyle w:val="Paragraphedeliste"/>
        <w:numPr>
          <w:ilvl w:val="0"/>
          <w:numId w:val="7"/>
        </w:numPr>
        <w:tabs>
          <w:tab w:val="left" w:pos="567"/>
        </w:tabs>
        <w:spacing w:after="120"/>
        <w:ind w:left="568" w:hanging="284"/>
        <w:jc w:val="both"/>
        <w:rPr>
          <w:rFonts w:ascii="Arial" w:hAnsi="Arial" w:cs="Arial"/>
          <w:bCs/>
          <w:sz w:val="22"/>
          <w:szCs w:val="22"/>
        </w:rPr>
      </w:pPr>
      <w:r w:rsidRPr="00785277">
        <w:rPr>
          <w:rFonts w:ascii="Arial" w:hAnsi="Arial" w:cs="Arial"/>
          <w:bCs/>
          <w:sz w:val="22"/>
          <w:szCs w:val="22"/>
        </w:rPr>
        <w:t>Solubilités dans le solvant d’extraction utilisé lors de la synthèse du lactate d’éthyle</w:t>
      </w:r>
      <w:r w:rsidR="00AC1445" w:rsidRPr="00785277">
        <w:rPr>
          <w:rFonts w:ascii="Arial" w:hAnsi="Arial" w:cs="Arial"/>
          <w:bCs/>
          <w:sz w:val="22"/>
          <w:szCs w:val="22"/>
        </w:rPr>
        <w:t> :</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36"/>
        <w:gridCol w:w="2038"/>
        <w:gridCol w:w="2038"/>
        <w:gridCol w:w="2038"/>
        <w:gridCol w:w="2038"/>
      </w:tblGrid>
      <w:tr w:rsidR="00AC1445" w:rsidRPr="00785277" w14:paraId="4327D9C9" w14:textId="77777777" w:rsidTr="00AC1445">
        <w:tc>
          <w:tcPr>
            <w:tcW w:w="2038" w:type="dxa"/>
            <w:vAlign w:val="center"/>
          </w:tcPr>
          <w:p w14:paraId="6FD48D7E" w14:textId="77777777" w:rsidR="00AC1445" w:rsidRPr="00785277" w:rsidRDefault="00AC1445" w:rsidP="00AC1445">
            <w:pPr>
              <w:pStyle w:val="Paragraphedeliste"/>
              <w:ind w:left="0"/>
              <w:jc w:val="center"/>
              <w:rPr>
                <w:rFonts w:ascii="Arial" w:hAnsi="Arial" w:cs="Arial"/>
                <w:bCs/>
                <w:sz w:val="22"/>
                <w:szCs w:val="22"/>
              </w:rPr>
            </w:pPr>
          </w:p>
        </w:tc>
        <w:tc>
          <w:tcPr>
            <w:tcW w:w="2039" w:type="dxa"/>
            <w:vAlign w:val="center"/>
          </w:tcPr>
          <w:p w14:paraId="484520D2" w14:textId="1A66C1D5"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Acide lactique</w:t>
            </w:r>
          </w:p>
        </w:tc>
        <w:tc>
          <w:tcPr>
            <w:tcW w:w="2039" w:type="dxa"/>
            <w:vAlign w:val="center"/>
          </w:tcPr>
          <w:p w14:paraId="1F08F07B" w14:textId="3F0CCE2B"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Éthanol</w:t>
            </w:r>
          </w:p>
        </w:tc>
        <w:tc>
          <w:tcPr>
            <w:tcW w:w="2039" w:type="dxa"/>
            <w:vAlign w:val="center"/>
          </w:tcPr>
          <w:p w14:paraId="34FE7082" w14:textId="18102877"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Lactate d’éthyle</w:t>
            </w:r>
          </w:p>
        </w:tc>
        <w:tc>
          <w:tcPr>
            <w:tcW w:w="2039" w:type="dxa"/>
            <w:vAlign w:val="center"/>
          </w:tcPr>
          <w:p w14:paraId="202EEC31" w14:textId="33EB5FFA"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Eau</w:t>
            </w:r>
          </w:p>
        </w:tc>
      </w:tr>
      <w:tr w:rsidR="00AC1445" w:rsidRPr="00785277" w14:paraId="698D5412" w14:textId="77777777" w:rsidTr="00AC1445">
        <w:tc>
          <w:tcPr>
            <w:tcW w:w="2038" w:type="dxa"/>
            <w:vAlign w:val="center"/>
          </w:tcPr>
          <w:p w14:paraId="6ADAC085" w14:textId="26E01727" w:rsidR="00AC1445" w:rsidRPr="00785277" w:rsidRDefault="00AC1445" w:rsidP="00AC1445">
            <w:pPr>
              <w:pStyle w:val="Paragraphedeliste"/>
              <w:ind w:left="0"/>
              <w:jc w:val="center"/>
              <w:rPr>
                <w:rFonts w:ascii="Arial" w:hAnsi="Arial" w:cs="Arial"/>
                <w:bCs/>
                <w:sz w:val="22"/>
                <w:szCs w:val="22"/>
              </w:rPr>
            </w:pPr>
            <w:r w:rsidRPr="00785277">
              <w:rPr>
                <w:rFonts w:ascii="Arial" w:hAnsi="Arial" w:cs="Arial"/>
                <w:bCs/>
                <w:sz w:val="22"/>
                <w:szCs w:val="22"/>
              </w:rPr>
              <w:t>Solubilité dans le solvant d’extraction ajouté dans le procédé b</w:t>
            </w:r>
          </w:p>
        </w:tc>
        <w:tc>
          <w:tcPr>
            <w:tcW w:w="2039" w:type="dxa"/>
            <w:vAlign w:val="center"/>
          </w:tcPr>
          <w:p w14:paraId="6518999D" w14:textId="29E05282" w:rsidR="00AC1445" w:rsidRPr="00785277" w:rsidRDefault="00AC1445" w:rsidP="00AC1445">
            <w:pPr>
              <w:pStyle w:val="Paragraphedeliste"/>
              <w:ind w:left="0"/>
              <w:jc w:val="center"/>
              <w:rPr>
                <w:rFonts w:ascii="Arial" w:hAnsi="Arial" w:cs="Arial"/>
                <w:bCs/>
                <w:sz w:val="22"/>
                <w:szCs w:val="22"/>
              </w:rPr>
            </w:pPr>
            <w:proofErr w:type="gramStart"/>
            <w:r w:rsidRPr="00785277">
              <w:rPr>
                <w:rFonts w:ascii="Arial" w:hAnsi="Arial" w:cs="Arial"/>
                <w:bCs/>
                <w:sz w:val="22"/>
                <w:szCs w:val="22"/>
              </w:rPr>
              <w:t>insoluble</w:t>
            </w:r>
            <w:proofErr w:type="gramEnd"/>
          </w:p>
        </w:tc>
        <w:tc>
          <w:tcPr>
            <w:tcW w:w="2039" w:type="dxa"/>
            <w:vAlign w:val="center"/>
          </w:tcPr>
          <w:p w14:paraId="7BC9FA11" w14:textId="09839117" w:rsidR="00AC1445" w:rsidRPr="00785277" w:rsidRDefault="00AC1445" w:rsidP="00AC1445">
            <w:pPr>
              <w:pStyle w:val="Paragraphedeliste"/>
              <w:ind w:left="0"/>
              <w:jc w:val="center"/>
              <w:rPr>
                <w:rFonts w:ascii="Arial" w:hAnsi="Arial" w:cs="Arial"/>
                <w:bCs/>
                <w:sz w:val="22"/>
                <w:szCs w:val="22"/>
              </w:rPr>
            </w:pPr>
            <w:proofErr w:type="gramStart"/>
            <w:r w:rsidRPr="00785277">
              <w:rPr>
                <w:rFonts w:ascii="Arial" w:hAnsi="Arial" w:cs="Arial"/>
                <w:bCs/>
                <w:sz w:val="22"/>
                <w:szCs w:val="22"/>
              </w:rPr>
              <w:t>insoluble</w:t>
            </w:r>
            <w:proofErr w:type="gramEnd"/>
          </w:p>
        </w:tc>
        <w:tc>
          <w:tcPr>
            <w:tcW w:w="2039" w:type="dxa"/>
            <w:vAlign w:val="center"/>
          </w:tcPr>
          <w:p w14:paraId="0E8B5CCF" w14:textId="5E6FB904" w:rsidR="00AC1445" w:rsidRPr="00785277" w:rsidRDefault="00AC1445" w:rsidP="00AC1445">
            <w:pPr>
              <w:pStyle w:val="Paragraphedeliste"/>
              <w:ind w:left="0"/>
              <w:jc w:val="center"/>
              <w:rPr>
                <w:rFonts w:ascii="Arial" w:hAnsi="Arial" w:cs="Arial"/>
                <w:bCs/>
                <w:sz w:val="22"/>
                <w:szCs w:val="22"/>
              </w:rPr>
            </w:pPr>
            <w:proofErr w:type="gramStart"/>
            <w:r w:rsidRPr="00785277">
              <w:rPr>
                <w:rFonts w:ascii="Arial" w:hAnsi="Arial" w:cs="Arial"/>
                <w:bCs/>
                <w:sz w:val="22"/>
                <w:szCs w:val="22"/>
              </w:rPr>
              <w:t>soluble</w:t>
            </w:r>
            <w:proofErr w:type="gramEnd"/>
          </w:p>
        </w:tc>
        <w:tc>
          <w:tcPr>
            <w:tcW w:w="2039" w:type="dxa"/>
            <w:vAlign w:val="center"/>
          </w:tcPr>
          <w:p w14:paraId="137423C7" w14:textId="03FBCB1F" w:rsidR="00AC1445" w:rsidRPr="00785277" w:rsidRDefault="00AC1445" w:rsidP="00AC1445">
            <w:pPr>
              <w:pStyle w:val="Paragraphedeliste"/>
              <w:ind w:left="0"/>
              <w:jc w:val="center"/>
              <w:rPr>
                <w:rFonts w:ascii="Arial" w:hAnsi="Arial" w:cs="Arial"/>
                <w:bCs/>
                <w:sz w:val="22"/>
                <w:szCs w:val="22"/>
              </w:rPr>
            </w:pPr>
            <w:proofErr w:type="gramStart"/>
            <w:r w:rsidRPr="00785277">
              <w:rPr>
                <w:rFonts w:ascii="Arial" w:hAnsi="Arial" w:cs="Arial"/>
                <w:bCs/>
                <w:sz w:val="22"/>
                <w:szCs w:val="22"/>
              </w:rPr>
              <w:t>insoluble</w:t>
            </w:r>
            <w:proofErr w:type="gramEnd"/>
          </w:p>
        </w:tc>
      </w:tr>
    </w:tbl>
    <w:p w14:paraId="56A39860" w14:textId="77777777" w:rsidR="00AC1445" w:rsidRPr="00785277" w:rsidRDefault="00AC1445" w:rsidP="00AC1445">
      <w:pPr>
        <w:pStyle w:val="Paragraphedeliste"/>
        <w:ind w:left="0"/>
        <w:jc w:val="both"/>
        <w:rPr>
          <w:rFonts w:ascii="Arial" w:hAnsi="Arial" w:cs="Arial"/>
          <w:bCs/>
          <w:sz w:val="22"/>
          <w:szCs w:val="22"/>
        </w:rPr>
      </w:pPr>
    </w:p>
    <w:p w14:paraId="4792DD2B" w14:textId="77777777" w:rsidR="00AC1445" w:rsidRPr="00785277" w:rsidRDefault="00D43CC0" w:rsidP="00AC1445">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C.1.</w:t>
      </w:r>
      <w:r w:rsidR="00AC1445" w:rsidRPr="00785277">
        <w:rPr>
          <w:rFonts w:ascii="Arial" w:hAnsi="Arial" w:cs="Arial"/>
          <w:bCs/>
          <w:sz w:val="22"/>
          <w:szCs w:val="22"/>
        </w:rPr>
        <w:tab/>
      </w:r>
      <w:r w:rsidRPr="00785277">
        <w:rPr>
          <w:rFonts w:ascii="Arial" w:hAnsi="Arial" w:cs="Arial"/>
          <w:bCs/>
          <w:sz w:val="22"/>
          <w:szCs w:val="22"/>
        </w:rPr>
        <w:t>Vérifier par calcul que l’éthanol est en excès dans les procédés a et b décrits</w:t>
      </w:r>
      <w:r w:rsidR="00AC1445" w:rsidRPr="00785277">
        <w:rPr>
          <w:rFonts w:ascii="Arial" w:hAnsi="Arial" w:cs="Arial"/>
          <w:bCs/>
          <w:sz w:val="22"/>
          <w:szCs w:val="22"/>
        </w:rPr>
        <w:t xml:space="preserve"> </w:t>
      </w:r>
      <w:r w:rsidRPr="00785277">
        <w:rPr>
          <w:rFonts w:ascii="Arial" w:hAnsi="Arial" w:cs="Arial"/>
          <w:bCs/>
          <w:sz w:val="22"/>
          <w:szCs w:val="22"/>
        </w:rPr>
        <w:t>précédemment.</w:t>
      </w:r>
    </w:p>
    <w:p w14:paraId="52D30B21" w14:textId="1E92263D" w:rsidR="00AC1445" w:rsidRPr="00785277" w:rsidRDefault="00D43CC0" w:rsidP="00AC1445">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C.2.</w:t>
      </w:r>
      <w:r w:rsidR="00AC1445" w:rsidRPr="00785277">
        <w:rPr>
          <w:rFonts w:ascii="Arial" w:hAnsi="Arial" w:cs="Arial"/>
          <w:bCs/>
          <w:sz w:val="22"/>
          <w:szCs w:val="22"/>
        </w:rPr>
        <w:tab/>
      </w:r>
      <w:r w:rsidRPr="00785277">
        <w:rPr>
          <w:rFonts w:ascii="Arial" w:hAnsi="Arial" w:cs="Arial"/>
          <w:bCs/>
          <w:sz w:val="22"/>
          <w:szCs w:val="22"/>
        </w:rPr>
        <w:t xml:space="preserve">Calculer la masse de lactate d’éthyle </w:t>
      </w:r>
      <w:proofErr w:type="spellStart"/>
      <w:r w:rsidRPr="00785277">
        <w:rPr>
          <w:rFonts w:ascii="Arial" w:hAnsi="Arial" w:cs="Arial"/>
          <w:bCs/>
          <w:i/>
          <w:iCs/>
          <w:sz w:val="22"/>
          <w:szCs w:val="22"/>
        </w:rPr>
        <w:t>m</w:t>
      </w:r>
      <w:r w:rsidRPr="00785277">
        <w:rPr>
          <w:rFonts w:ascii="Arial" w:hAnsi="Arial" w:cs="Arial"/>
          <w:bCs/>
          <w:i/>
          <w:iCs/>
          <w:sz w:val="22"/>
          <w:szCs w:val="22"/>
          <w:vertAlign w:val="subscript"/>
        </w:rPr>
        <w:t>lac</w:t>
      </w:r>
      <w:proofErr w:type="spellEnd"/>
      <w:r w:rsidRPr="00785277">
        <w:rPr>
          <w:rFonts w:ascii="Arial" w:hAnsi="Arial" w:cs="Arial"/>
          <w:bCs/>
          <w:sz w:val="22"/>
          <w:szCs w:val="22"/>
        </w:rPr>
        <w:t xml:space="preserve"> que l’on pourrait obtenir si la transformation</w:t>
      </w:r>
      <w:r w:rsidR="00AC1445" w:rsidRPr="00785277">
        <w:rPr>
          <w:rFonts w:ascii="Arial" w:hAnsi="Arial" w:cs="Arial"/>
          <w:bCs/>
          <w:sz w:val="22"/>
          <w:szCs w:val="22"/>
        </w:rPr>
        <w:t xml:space="preserve"> </w:t>
      </w:r>
      <w:r w:rsidRPr="00785277">
        <w:rPr>
          <w:rFonts w:ascii="Arial" w:hAnsi="Arial" w:cs="Arial"/>
          <w:bCs/>
          <w:sz w:val="22"/>
          <w:szCs w:val="22"/>
        </w:rPr>
        <w:t>chimique était totale.</w:t>
      </w:r>
    </w:p>
    <w:p w14:paraId="1C2077D0" w14:textId="77777777" w:rsidR="00AC1445" w:rsidRPr="00785277" w:rsidRDefault="00D43CC0" w:rsidP="00AC1445">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C.3.</w:t>
      </w:r>
      <w:r w:rsidR="00AC1445" w:rsidRPr="00785277">
        <w:rPr>
          <w:rFonts w:ascii="Arial" w:hAnsi="Arial" w:cs="Arial"/>
          <w:bCs/>
          <w:sz w:val="22"/>
          <w:szCs w:val="22"/>
        </w:rPr>
        <w:tab/>
      </w:r>
      <w:r w:rsidRPr="00785277">
        <w:rPr>
          <w:rFonts w:ascii="Arial" w:hAnsi="Arial" w:cs="Arial"/>
          <w:bCs/>
          <w:sz w:val="22"/>
          <w:szCs w:val="22"/>
        </w:rPr>
        <w:t>En utilisant la figure 4, comparer les rendements obtenus par les deux procédés et</w:t>
      </w:r>
      <w:r w:rsidR="00AC1445" w:rsidRPr="00785277">
        <w:rPr>
          <w:rFonts w:ascii="Arial" w:hAnsi="Arial" w:cs="Arial"/>
          <w:bCs/>
          <w:sz w:val="22"/>
          <w:szCs w:val="22"/>
        </w:rPr>
        <w:t xml:space="preserve"> </w:t>
      </w:r>
      <w:r w:rsidRPr="00785277">
        <w:rPr>
          <w:rFonts w:ascii="Arial" w:hAnsi="Arial" w:cs="Arial"/>
          <w:bCs/>
          <w:sz w:val="22"/>
          <w:szCs w:val="22"/>
        </w:rPr>
        <w:t>indiquer le procédé le plus efficace.</w:t>
      </w:r>
    </w:p>
    <w:p w14:paraId="320A3A6C" w14:textId="77777777" w:rsidR="00AC1445" w:rsidRPr="00785277" w:rsidRDefault="00D43CC0" w:rsidP="00AC1445">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C.4.</w:t>
      </w:r>
      <w:r w:rsidR="00AC1445" w:rsidRPr="00785277">
        <w:rPr>
          <w:rFonts w:ascii="Arial" w:hAnsi="Arial" w:cs="Arial"/>
          <w:bCs/>
          <w:sz w:val="22"/>
          <w:szCs w:val="22"/>
        </w:rPr>
        <w:tab/>
      </w:r>
      <w:r w:rsidRPr="00785277">
        <w:rPr>
          <w:rFonts w:ascii="Arial" w:hAnsi="Arial" w:cs="Arial"/>
          <w:bCs/>
          <w:sz w:val="22"/>
          <w:szCs w:val="22"/>
        </w:rPr>
        <w:t xml:space="preserve">Donner l’expression du quotient de la réaction </w:t>
      </w:r>
      <w:proofErr w:type="spellStart"/>
      <w:r w:rsidRPr="00785277">
        <w:rPr>
          <w:rFonts w:ascii="Arial" w:hAnsi="Arial" w:cs="Arial"/>
          <w:bCs/>
          <w:i/>
          <w:iCs/>
          <w:sz w:val="22"/>
          <w:szCs w:val="22"/>
        </w:rPr>
        <w:t>Q</w:t>
      </w:r>
      <w:r w:rsidRPr="00785277">
        <w:rPr>
          <w:rFonts w:ascii="Arial" w:hAnsi="Arial" w:cs="Arial"/>
          <w:bCs/>
          <w:i/>
          <w:iCs/>
          <w:sz w:val="22"/>
          <w:szCs w:val="22"/>
          <w:vertAlign w:val="subscript"/>
        </w:rPr>
        <w:t>r</w:t>
      </w:r>
      <w:proofErr w:type="spellEnd"/>
      <w:r w:rsidRPr="00785277">
        <w:rPr>
          <w:rFonts w:ascii="Arial" w:hAnsi="Arial" w:cs="Arial"/>
          <w:bCs/>
          <w:sz w:val="22"/>
          <w:szCs w:val="22"/>
        </w:rPr>
        <w:t xml:space="preserve"> d’estérification étudiée.</w:t>
      </w:r>
    </w:p>
    <w:p w14:paraId="7480E331" w14:textId="5FCBAE6F" w:rsidR="00D43CC0" w:rsidRPr="00785277" w:rsidRDefault="00D43CC0" w:rsidP="00AC1445">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C.5.</w:t>
      </w:r>
      <w:r w:rsidR="00AC1445" w:rsidRPr="00785277">
        <w:rPr>
          <w:rFonts w:ascii="Arial" w:hAnsi="Arial" w:cs="Arial"/>
          <w:bCs/>
          <w:sz w:val="22"/>
          <w:szCs w:val="22"/>
        </w:rPr>
        <w:tab/>
      </w:r>
      <w:r w:rsidRPr="00785277">
        <w:rPr>
          <w:rFonts w:ascii="Arial" w:hAnsi="Arial" w:cs="Arial"/>
          <w:bCs/>
          <w:sz w:val="22"/>
          <w:szCs w:val="22"/>
        </w:rPr>
        <w:t>Le lactate d’éthyle étant plus soluble dans le solvant introduit dans le procédé b que</w:t>
      </w:r>
      <w:r w:rsidR="00AC1445" w:rsidRPr="00785277">
        <w:rPr>
          <w:rFonts w:ascii="Arial" w:hAnsi="Arial" w:cs="Arial"/>
          <w:bCs/>
          <w:sz w:val="22"/>
          <w:szCs w:val="22"/>
        </w:rPr>
        <w:t xml:space="preserve"> </w:t>
      </w:r>
      <w:r w:rsidRPr="00785277">
        <w:rPr>
          <w:rFonts w:ascii="Arial" w:hAnsi="Arial" w:cs="Arial"/>
          <w:bCs/>
          <w:sz w:val="22"/>
          <w:szCs w:val="22"/>
        </w:rPr>
        <w:t>dans la phase de départ (acide lactique, éthanol), justifier que l’ajout d’un solvant lors de la</w:t>
      </w:r>
      <w:r w:rsidR="00AC1445" w:rsidRPr="00785277">
        <w:rPr>
          <w:rFonts w:ascii="Arial" w:hAnsi="Arial" w:cs="Arial"/>
          <w:bCs/>
          <w:sz w:val="22"/>
          <w:szCs w:val="22"/>
        </w:rPr>
        <w:t xml:space="preserve"> </w:t>
      </w:r>
      <w:r w:rsidRPr="00785277">
        <w:rPr>
          <w:rFonts w:ascii="Arial" w:hAnsi="Arial" w:cs="Arial"/>
          <w:bCs/>
          <w:sz w:val="22"/>
          <w:szCs w:val="22"/>
        </w:rPr>
        <w:t>synthèse du lactate d’éthyle permet de déplacer l’équilibre de la réaction d’estérification.</w:t>
      </w:r>
    </w:p>
    <w:p w14:paraId="0061EFBA" w14:textId="48366CDD" w:rsidR="00D43CC0" w:rsidRPr="00785277" w:rsidRDefault="00D43CC0" w:rsidP="00D43CC0">
      <w:pPr>
        <w:pStyle w:val="Paragraphedeliste"/>
        <w:ind w:left="0"/>
        <w:jc w:val="both"/>
        <w:rPr>
          <w:rFonts w:ascii="Arial" w:hAnsi="Arial" w:cs="Arial"/>
          <w:bCs/>
          <w:sz w:val="22"/>
          <w:szCs w:val="22"/>
        </w:rPr>
      </w:pPr>
    </w:p>
    <w:p w14:paraId="358DA039" w14:textId="5494DF98" w:rsidR="00D43CC0" w:rsidRPr="00785277" w:rsidRDefault="00D43CC0" w:rsidP="00AC1445">
      <w:pPr>
        <w:pStyle w:val="Paragraphedeliste"/>
        <w:ind w:left="0"/>
        <w:jc w:val="both"/>
        <w:rPr>
          <w:rFonts w:ascii="Arial" w:hAnsi="Arial" w:cs="Arial"/>
          <w:bCs/>
          <w:i/>
          <w:iCs/>
          <w:sz w:val="22"/>
          <w:szCs w:val="22"/>
        </w:rPr>
      </w:pPr>
      <w:r w:rsidRPr="00785277">
        <w:rPr>
          <w:rFonts w:ascii="Arial" w:hAnsi="Arial" w:cs="Arial"/>
          <w:bCs/>
          <w:i/>
          <w:iCs/>
          <w:sz w:val="22"/>
          <w:szCs w:val="22"/>
        </w:rPr>
        <w:t>Pour la question suivante, le candidat est invité à prendre des initiatives et à présenter la</w:t>
      </w:r>
      <w:r w:rsidR="00AC1445" w:rsidRPr="00785277">
        <w:rPr>
          <w:rFonts w:ascii="Arial" w:hAnsi="Arial" w:cs="Arial"/>
          <w:bCs/>
          <w:i/>
          <w:iCs/>
          <w:sz w:val="22"/>
          <w:szCs w:val="22"/>
        </w:rPr>
        <w:t xml:space="preserve"> </w:t>
      </w:r>
      <w:r w:rsidRPr="00785277">
        <w:rPr>
          <w:rFonts w:ascii="Arial" w:hAnsi="Arial" w:cs="Arial"/>
          <w:bCs/>
          <w:i/>
          <w:iCs/>
          <w:sz w:val="22"/>
          <w:szCs w:val="22"/>
        </w:rPr>
        <w:t>démarche suivie, même si elle n’a pas abouti. La démarche est évaluée et nécessite d’être</w:t>
      </w:r>
      <w:r w:rsidR="00AC1445" w:rsidRPr="00785277">
        <w:rPr>
          <w:rFonts w:ascii="Arial" w:hAnsi="Arial" w:cs="Arial"/>
          <w:bCs/>
          <w:i/>
          <w:iCs/>
          <w:sz w:val="22"/>
          <w:szCs w:val="22"/>
        </w:rPr>
        <w:t xml:space="preserve"> </w:t>
      </w:r>
      <w:r w:rsidRPr="00785277">
        <w:rPr>
          <w:rFonts w:ascii="Arial" w:hAnsi="Arial" w:cs="Arial"/>
          <w:bCs/>
          <w:i/>
          <w:iCs/>
          <w:sz w:val="22"/>
          <w:szCs w:val="22"/>
        </w:rPr>
        <w:t>correctement présentée.</w:t>
      </w:r>
    </w:p>
    <w:p w14:paraId="12FE25E7" w14:textId="32090543" w:rsidR="00D43CC0" w:rsidRPr="00785277" w:rsidRDefault="00D43CC0" w:rsidP="00AC1445">
      <w:pPr>
        <w:pStyle w:val="Paragraphedeliste"/>
        <w:tabs>
          <w:tab w:val="left" w:pos="1134"/>
        </w:tabs>
        <w:ind w:left="1134" w:hanging="567"/>
        <w:jc w:val="both"/>
        <w:rPr>
          <w:rFonts w:ascii="Arial" w:hAnsi="Arial" w:cs="Arial"/>
          <w:bCs/>
          <w:sz w:val="22"/>
          <w:szCs w:val="22"/>
        </w:rPr>
      </w:pPr>
      <w:r w:rsidRPr="00785277">
        <w:rPr>
          <w:rFonts w:ascii="Arial" w:hAnsi="Arial" w:cs="Arial"/>
          <w:b/>
          <w:sz w:val="22"/>
          <w:szCs w:val="22"/>
        </w:rPr>
        <w:t>C.6.</w:t>
      </w:r>
      <w:r w:rsidR="00AC1445" w:rsidRPr="00785277">
        <w:rPr>
          <w:rFonts w:ascii="Arial" w:hAnsi="Arial" w:cs="Arial"/>
          <w:bCs/>
          <w:sz w:val="22"/>
          <w:szCs w:val="22"/>
        </w:rPr>
        <w:tab/>
      </w:r>
      <w:r w:rsidRPr="00785277">
        <w:rPr>
          <w:rFonts w:ascii="Arial" w:hAnsi="Arial" w:cs="Arial"/>
          <w:bCs/>
          <w:sz w:val="22"/>
          <w:szCs w:val="22"/>
        </w:rPr>
        <w:t>Certains solvants organiques sont nocifs pour la santé et dangereux pour</w:t>
      </w:r>
      <w:r w:rsidR="00AC1445" w:rsidRPr="00785277">
        <w:rPr>
          <w:rFonts w:ascii="Arial" w:hAnsi="Arial" w:cs="Arial"/>
          <w:bCs/>
          <w:sz w:val="22"/>
          <w:szCs w:val="22"/>
        </w:rPr>
        <w:t xml:space="preserve"> </w:t>
      </w:r>
      <w:r w:rsidRPr="00785277">
        <w:rPr>
          <w:rFonts w:ascii="Arial" w:hAnsi="Arial" w:cs="Arial"/>
          <w:bCs/>
          <w:sz w:val="22"/>
          <w:szCs w:val="22"/>
        </w:rPr>
        <w:t>l’environnement</w:t>
      </w:r>
      <w:r w:rsidR="00AC1445" w:rsidRPr="00785277">
        <w:rPr>
          <w:rFonts w:ascii="Arial" w:hAnsi="Arial" w:cs="Arial"/>
          <w:bCs/>
          <w:sz w:val="22"/>
          <w:szCs w:val="22"/>
        </w:rPr>
        <w:t> :</w:t>
      </w:r>
      <w:r w:rsidRPr="00785277">
        <w:rPr>
          <w:rFonts w:ascii="Arial" w:hAnsi="Arial" w:cs="Arial"/>
          <w:bCs/>
          <w:sz w:val="22"/>
          <w:szCs w:val="22"/>
        </w:rPr>
        <w:t xml:space="preserve"> ils peuvent dégrader la qualité de l’air ou encore contaminer les nappes</w:t>
      </w:r>
      <w:r w:rsidR="00AC1445" w:rsidRPr="00785277">
        <w:rPr>
          <w:rFonts w:ascii="Arial" w:hAnsi="Arial" w:cs="Arial"/>
          <w:bCs/>
          <w:sz w:val="22"/>
          <w:szCs w:val="22"/>
        </w:rPr>
        <w:t xml:space="preserve"> </w:t>
      </w:r>
      <w:r w:rsidRPr="00785277">
        <w:rPr>
          <w:rFonts w:ascii="Arial" w:hAnsi="Arial" w:cs="Arial"/>
          <w:bCs/>
          <w:sz w:val="22"/>
          <w:szCs w:val="22"/>
        </w:rPr>
        <w:t>phréatiques, les eaux de surface et les sols.</w:t>
      </w:r>
    </w:p>
    <w:p w14:paraId="25C584E5" w14:textId="77777777" w:rsidR="00D133C1" w:rsidRPr="00785277" w:rsidRDefault="00D43CC0" w:rsidP="00D133C1">
      <w:pPr>
        <w:pStyle w:val="Paragraphedeliste"/>
        <w:ind w:left="1134"/>
        <w:jc w:val="both"/>
        <w:rPr>
          <w:rFonts w:ascii="Arial" w:hAnsi="Arial" w:cs="Arial"/>
          <w:bCs/>
          <w:sz w:val="22"/>
          <w:szCs w:val="22"/>
        </w:rPr>
      </w:pPr>
      <w:r w:rsidRPr="00785277">
        <w:rPr>
          <w:rFonts w:ascii="Arial" w:hAnsi="Arial" w:cs="Arial"/>
          <w:bCs/>
          <w:sz w:val="22"/>
          <w:szCs w:val="22"/>
        </w:rPr>
        <w:t>28 millions de tonnes de solvants organiques sont produits chaque année. Évaluer le</w:t>
      </w:r>
      <w:r w:rsidR="00AC1445" w:rsidRPr="00785277">
        <w:rPr>
          <w:rFonts w:ascii="Arial" w:hAnsi="Arial" w:cs="Arial"/>
          <w:bCs/>
          <w:sz w:val="22"/>
          <w:szCs w:val="22"/>
        </w:rPr>
        <w:t xml:space="preserve"> </w:t>
      </w:r>
      <w:r w:rsidRPr="00785277">
        <w:rPr>
          <w:rFonts w:ascii="Arial" w:hAnsi="Arial" w:cs="Arial"/>
          <w:bCs/>
          <w:sz w:val="22"/>
          <w:szCs w:val="22"/>
        </w:rPr>
        <w:t>volume d’éthanol nécessaire à la substitution de 80 % en masse des solvants organiques</w:t>
      </w:r>
      <w:r w:rsidR="00AC1445" w:rsidRPr="00785277">
        <w:rPr>
          <w:rFonts w:ascii="Arial" w:hAnsi="Arial" w:cs="Arial"/>
          <w:bCs/>
          <w:sz w:val="22"/>
          <w:szCs w:val="22"/>
        </w:rPr>
        <w:t xml:space="preserve"> </w:t>
      </w:r>
      <w:r w:rsidRPr="00785277">
        <w:rPr>
          <w:rFonts w:ascii="Arial" w:hAnsi="Arial" w:cs="Arial"/>
          <w:bCs/>
          <w:sz w:val="22"/>
          <w:szCs w:val="22"/>
        </w:rPr>
        <w:t>par des solvants agrosourcés.</w:t>
      </w:r>
    </w:p>
    <w:p w14:paraId="19230375" w14:textId="05CE4829" w:rsidR="00D43CC0" w:rsidRPr="00785277" w:rsidRDefault="00D43CC0" w:rsidP="00D65516">
      <w:pPr>
        <w:pStyle w:val="Paragraphedeliste"/>
        <w:ind w:left="1134"/>
        <w:jc w:val="both"/>
        <w:rPr>
          <w:rFonts w:ascii="Arial" w:hAnsi="Arial" w:cs="Arial"/>
          <w:bCs/>
          <w:sz w:val="22"/>
          <w:szCs w:val="22"/>
        </w:rPr>
      </w:pPr>
      <w:r w:rsidRPr="00785277">
        <w:rPr>
          <w:rFonts w:ascii="Arial" w:hAnsi="Arial" w:cs="Arial"/>
          <w:bCs/>
          <w:sz w:val="22"/>
          <w:szCs w:val="22"/>
        </w:rPr>
        <w:t>On fera l’hypothèse que la totalité du solvant agrosourcé produit est du lactate d’éthyle</w:t>
      </w:r>
      <w:r w:rsidR="00D133C1" w:rsidRPr="00785277">
        <w:rPr>
          <w:rFonts w:ascii="Arial" w:hAnsi="Arial" w:cs="Arial"/>
          <w:bCs/>
          <w:sz w:val="22"/>
          <w:szCs w:val="22"/>
        </w:rPr>
        <w:t xml:space="preserve"> </w:t>
      </w:r>
      <w:r w:rsidRPr="00785277">
        <w:rPr>
          <w:rFonts w:ascii="Arial" w:hAnsi="Arial" w:cs="Arial"/>
          <w:bCs/>
          <w:sz w:val="22"/>
          <w:szCs w:val="22"/>
        </w:rPr>
        <w:t>obtenu par le procédé b décrit précédemment. Comparer cette valeur au volume d’éthanol</w:t>
      </w:r>
      <w:r w:rsidR="00D133C1" w:rsidRPr="00785277">
        <w:rPr>
          <w:rFonts w:ascii="Arial" w:hAnsi="Arial" w:cs="Arial"/>
          <w:bCs/>
          <w:sz w:val="22"/>
          <w:szCs w:val="22"/>
        </w:rPr>
        <w:t xml:space="preserve"> </w:t>
      </w:r>
      <w:r w:rsidRPr="00785277">
        <w:rPr>
          <w:rFonts w:ascii="Arial" w:hAnsi="Arial" w:cs="Arial"/>
          <w:bCs/>
          <w:sz w:val="22"/>
          <w:szCs w:val="22"/>
        </w:rPr>
        <w:t>produit annuellement dans le monde</w:t>
      </w:r>
      <w:r w:rsidR="00D133C1" w:rsidRPr="00785277">
        <w:rPr>
          <w:rFonts w:ascii="Arial" w:hAnsi="Arial" w:cs="Arial"/>
          <w:bCs/>
          <w:sz w:val="22"/>
          <w:szCs w:val="22"/>
        </w:rPr>
        <w:t> :</w:t>
      </w:r>
      <w:r w:rsidRPr="00785277">
        <w:rPr>
          <w:rFonts w:ascii="Arial" w:hAnsi="Arial" w:cs="Arial"/>
          <w:bCs/>
          <w:sz w:val="22"/>
          <w:szCs w:val="22"/>
        </w:rPr>
        <w:t xml:space="preserve"> 120 milliards de litres.</w:t>
      </w:r>
    </w:p>
    <w:sectPr w:rsidR="00D43CC0" w:rsidRPr="00785277" w:rsidSect="00B72B28">
      <w:pgSz w:w="11906" w:h="16838" w:code="9"/>
      <w:pgMar w:top="851" w:right="851" w:bottom="709" w:left="851"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A60E" w14:textId="77777777" w:rsidR="004F602E" w:rsidRDefault="004F602E" w:rsidP="00A57132">
      <w:r>
        <w:separator/>
      </w:r>
    </w:p>
  </w:endnote>
  <w:endnote w:type="continuationSeparator" w:id="0">
    <w:p w14:paraId="1C5FFB55" w14:textId="77777777" w:rsidR="004F602E" w:rsidRDefault="004F602E" w:rsidP="00A5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6EF0" w14:textId="77777777" w:rsidR="004F602E" w:rsidRDefault="004F602E" w:rsidP="00A57132">
      <w:r>
        <w:separator/>
      </w:r>
    </w:p>
  </w:footnote>
  <w:footnote w:type="continuationSeparator" w:id="0">
    <w:p w14:paraId="4FB93278" w14:textId="77777777" w:rsidR="004F602E" w:rsidRDefault="004F602E" w:rsidP="00A5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3146"/>
    <w:multiLevelType w:val="hybridMultilevel"/>
    <w:tmpl w:val="FE2456DE"/>
    <w:lvl w:ilvl="0" w:tplc="A10E1B64">
      <w:start w:val="1"/>
      <w:numFmt w:val="bullet"/>
      <w:lvlText w:val="‒"/>
      <w:lvlJc w:val="left"/>
      <w:pPr>
        <w:ind w:left="100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447FE"/>
    <w:multiLevelType w:val="hybridMultilevel"/>
    <w:tmpl w:val="51B2B2F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7ED0160"/>
    <w:multiLevelType w:val="hybridMultilevel"/>
    <w:tmpl w:val="6002C53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33C37AAD"/>
    <w:multiLevelType w:val="hybridMultilevel"/>
    <w:tmpl w:val="991C4BC2"/>
    <w:lvl w:ilvl="0" w:tplc="EE90B112">
      <w:start w:val="1"/>
      <w:numFmt w:val="bullet"/>
      <w:lvlText w:val=""/>
      <w:lvlJc w:val="left"/>
      <w:pPr>
        <w:ind w:left="1068" w:hanging="360"/>
      </w:pPr>
      <w:rPr>
        <w:rFonts w:ascii="Wingdings" w:eastAsia="Times New Roman"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E1947DD"/>
    <w:multiLevelType w:val="hybridMultilevel"/>
    <w:tmpl w:val="559479AA"/>
    <w:lvl w:ilvl="0" w:tplc="903850B2">
      <w:start w:val="1"/>
      <w:numFmt w:val="bullet"/>
      <w:lvlText w:val=""/>
      <w:lvlJc w:val="left"/>
      <w:pPr>
        <w:ind w:left="1068" w:hanging="360"/>
      </w:pPr>
      <w:rPr>
        <w:rFonts w:ascii="Wingdings" w:eastAsia="Times New Roman"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81324CB"/>
    <w:multiLevelType w:val="hybridMultilevel"/>
    <w:tmpl w:val="660C6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DD5806"/>
    <w:multiLevelType w:val="hybridMultilevel"/>
    <w:tmpl w:val="9C6EA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1094925">
    <w:abstractNumId w:val="6"/>
  </w:num>
  <w:num w:numId="2" w16cid:durableId="1137991974">
    <w:abstractNumId w:val="5"/>
  </w:num>
  <w:num w:numId="3" w16cid:durableId="873225228">
    <w:abstractNumId w:val="0"/>
  </w:num>
  <w:num w:numId="4" w16cid:durableId="1038236852">
    <w:abstractNumId w:val="1"/>
  </w:num>
  <w:num w:numId="5" w16cid:durableId="1741058625">
    <w:abstractNumId w:val="3"/>
  </w:num>
  <w:num w:numId="6" w16cid:durableId="1880121762">
    <w:abstractNumId w:val="4"/>
  </w:num>
  <w:num w:numId="7" w16cid:durableId="935867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6"/>
  <w:drawingGridVerticalSpacing w:val="1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06"/>
    <w:rsid w:val="00023F38"/>
    <w:rsid w:val="000367E8"/>
    <w:rsid w:val="00037B1F"/>
    <w:rsid w:val="00071E47"/>
    <w:rsid w:val="00091560"/>
    <w:rsid w:val="00130079"/>
    <w:rsid w:val="0015049E"/>
    <w:rsid w:val="001564FB"/>
    <w:rsid w:val="00171210"/>
    <w:rsid w:val="001A7807"/>
    <w:rsid w:val="00277C9A"/>
    <w:rsid w:val="002A1153"/>
    <w:rsid w:val="002C2BC7"/>
    <w:rsid w:val="003838E5"/>
    <w:rsid w:val="003E2577"/>
    <w:rsid w:val="003F15B1"/>
    <w:rsid w:val="00410A65"/>
    <w:rsid w:val="00446F17"/>
    <w:rsid w:val="004E7C2C"/>
    <w:rsid w:val="004F602E"/>
    <w:rsid w:val="00511BAE"/>
    <w:rsid w:val="00535BAD"/>
    <w:rsid w:val="00557C02"/>
    <w:rsid w:val="00602A32"/>
    <w:rsid w:val="00635157"/>
    <w:rsid w:val="00671059"/>
    <w:rsid w:val="0067645B"/>
    <w:rsid w:val="00694628"/>
    <w:rsid w:val="006A4614"/>
    <w:rsid w:val="006C2F7B"/>
    <w:rsid w:val="006D487C"/>
    <w:rsid w:val="006F74DF"/>
    <w:rsid w:val="00746C01"/>
    <w:rsid w:val="00751185"/>
    <w:rsid w:val="00785277"/>
    <w:rsid w:val="007C7FD6"/>
    <w:rsid w:val="008353A6"/>
    <w:rsid w:val="0084266B"/>
    <w:rsid w:val="00851896"/>
    <w:rsid w:val="00884D04"/>
    <w:rsid w:val="00924D39"/>
    <w:rsid w:val="00944B84"/>
    <w:rsid w:val="00944D99"/>
    <w:rsid w:val="00955371"/>
    <w:rsid w:val="00981043"/>
    <w:rsid w:val="00A00CE0"/>
    <w:rsid w:val="00A56D22"/>
    <w:rsid w:val="00A57132"/>
    <w:rsid w:val="00A87F06"/>
    <w:rsid w:val="00AC1445"/>
    <w:rsid w:val="00B06C32"/>
    <w:rsid w:val="00B72B28"/>
    <w:rsid w:val="00B80716"/>
    <w:rsid w:val="00BC70DE"/>
    <w:rsid w:val="00C16EA8"/>
    <w:rsid w:val="00C24283"/>
    <w:rsid w:val="00C54A80"/>
    <w:rsid w:val="00C86141"/>
    <w:rsid w:val="00CC54FC"/>
    <w:rsid w:val="00CC62DF"/>
    <w:rsid w:val="00CF36C3"/>
    <w:rsid w:val="00D133C1"/>
    <w:rsid w:val="00D2267A"/>
    <w:rsid w:val="00D30EF4"/>
    <w:rsid w:val="00D43CC0"/>
    <w:rsid w:val="00D53760"/>
    <w:rsid w:val="00D65516"/>
    <w:rsid w:val="00DC353F"/>
    <w:rsid w:val="00DC585E"/>
    <w:rsid w:val="00ED2081"/>
    <w:rsid w:val="00EF34A7"/>
    <w:rsid w:val="00F55C88"/>
    <w:rsid w:val="00F748A9"/>
    <w:rsid w:val="00F8702E"/>
    <w:rsid w:val="00FB3075"/>
    <w:rsid w:val="00FC795C"/>
    <w:rsid w:val="00FC7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F745C"/>
  <w15:docId w15:val="{7CD866A3-169C-4518-81F4-D70A6C5B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B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3F15B1"/>
    <w:pPr>
      <w:pBdr>
        <w:top w:val="single" w:sz="4" w:space="1" w:color="auto" w:shadow="1"/>
        <w:left w:val="single" w:sz="4" w:space="4" w:color="auto" w:shadow="1"/>
        <w:bottom w:val="single" w:sz="4" w:space="1" w:color="auto" w:shadow="1"/>
        <w:right w:val="single" w:sz="4" w:space="4" w:color="auto" w:shadow="1"/>
      </w:pBdr>
      <w:jc w:val="center"/>
    </w:pPr>
    <w:rPr>
      <w:b/>
      <w:bCs/>
    </w:rPr>
  </w:style>
  <w:style w:type="paragraph" w:styleId="En-tte">
    <w:name w:val="header"/>
    <w:basedOn w:val="Normal"/>
    <w:link w:val="En-tteCar"/>
    <w:uiPriority w:val="99"/>
    <w:unhideWhenUsed/>
    <w:rsid w:val="00A57132"/>
    <w:pPr>
      <w:tabs>
        <w:tab w:val="center" w:pos="4536"/>
        <w:tab w:val="right" w:pos="9072"/>
      </w:tabs>
    </w:pPr>
  </w:style>
  <w:style w:type="character" w:customStyle="1" w:styleId="En-tteCar">
    <w:name w:val="En-tête Car"/>
    <w:basedOn w:val="Policepardfaut"/>
    <w:link w:val="En-tte"/>
    <w:uiPriority w:val="99"/>
    <w:rsid w:val="00A57132"/>
    <w:rPr>
      <w:sz w:val="24"/>
      <w:szCs w:val="24"/>
    </w:rPr>
  </w:style>
  <w:style w:type="paragraph" w:styleId="Pieddepage">
    <w:name w:val="footer"/>
    <w:basedOn w:val="Normal"/>
    <w:link w:val="PieddepageCar"/>
    <w:uiPriority w:val="99"/>
    <w:unhideWhenUsed/>
    <w:rsid w:val="00A57132"/>
    <w:pPr>
      <w:tabs>
        <w:tab w:val="center" w:pos="4536"/>
        <w:tab w:val="right" w:pos="9072"/>
      </w:tabs>
    </w:pPr>
  </w:style>
  <w:style w:type="character" w:customStyle="1" w:styleId="PieddepageCar">
    <w:name w:val="Pied de page Car"/>
    <w:basedOn w:val="Policepardfaut"/>
    <w:link w:val="Pieddepage"/>
    <w:uiPriority w:val="99"/>
    <w:rsid w:val="00A57132"/>
    <w:rPr>
      <w:sz w:val="24"/>
      <w:szCs w:val="24"/>
    </w:rPr>
  </w:style>
  <w:style w:type="paragraph" w:styleId="Textedebulles">
    <w:name w:val="Balloon Text"/>
    <w:basedOn w:val="Normal"/>
    <w:link w:val="TextedebullesCar"/>
    <w:uiPriority w:val="99"/>
    <w:semiHidden/>
    <w:unhideWhenUsed/>
    <w:rsid w:val="00130079"/>
    <w:rPr>
      <w:rFonts w:ascii="Tahoma" w:hAnsi="Tahoma" w:cs="Tahoma"/>
      <w:sz w:val="16"/>
      <w:szCs w:val="16"/>
    </w:rPr>
  </w:style>
  <w:style w:type="character" w:customStyle="1" w:styleId="TextedebullesCar">
    <w:name w:val="Texte de bulles Car"/>
    <w:basedOn w:val="Policepardfaut"/>
    <w:link w:val="Textedebulles"/>
    <w:uiPriority w:val="99"/>
    <w:semiHidden/>
    <w:rsid w:val="00130079"/>
    <w:rPr>
      <w:rFonts w:ascii="Tahoma" w:hAnsi="Tahoma" w:cs="Tahoma"/>
      <w:sz w:val="16"/>
      <w:szCs w:val="16"/>
    </w:rPr>
  </w:style>
  <w:style w:type="paragraph" w:styleId="Paragraphedeliste">
    <w:name w:val="List Paragraph"/>
    <w:basedOn w:val="Normal"/>
    <w:qFormat/>
    <w:rsid w:val="00EF34A7"/>
    <w:pPr>
      <w:ind w:left="708"/>
    </w:pPr>
  </w:style>
  <w:style w:type="table" w:styleId="Grilledutableau">
    <w:name w:val="Table Grid"/>
    <w:basedOn w:val="TableauNormal"/>
    <w:uiPriority w:val="59"/>
    <w:rsid w:val="003E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2267A"/>
    <w:rPr>
      <w:color w:val="808080"/>
    </w:rPr>
  </w:style>
  <w:style w:type="character" w:styleId="Lienhypertexte">
    <w:name w:val="Hyperlink"/>
    <w:uiPriority w:val="99"/>
    <w:unhideWhenUsed/>
    <w:rsid w:val="00D43CC0"/>
    <w:rPr>
      <w:color w:val="0000FF"/>
      <w:u w:val="single"/>
    </w:rPr>
  </w:style>
  <w:style w:type="character" w:styleId="Mentionnonrsolue">
    <w:name w:val="Unresolved Mention"/>
    <w:basedOn w:val="Policepardfaut"/>
    <w:uiPriority w:val="99"/>
    <w:semiHidden/>
    <w:unhideWhenUsed/>
    <w:rsid w:val="00785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bolycee.org"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1251</Words>
  <Characters>6742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Exercice n°2 : ANALYSE D’UN LAIT 6,5 pts</vt:lpstr>
    </vt:vector>
  </TitlesOfParts>
  <Company>http://labolycee.free.fr</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 n°2 : ANALYSE D’UN LAIT 6,5 pts</dc:title>
  <dc:subject>Antilles 2006</dc:subject>
  <dc:creator>Labolycee</dc:creator>
  <cp:lastModifiedBy>Jocelyn CLEMENT</cp:lastModifiedBy>
  <cp:revision>6</cp:revision>
  <dcterms:created xsi:type="dcterms:W3CDTF">2022-11-10T07:52:00Z</dcterms:created>
  <dcterms:modified xsi:type="dcterms:W3CDTF">2022-11-10T07:57:00Z</dcterms:modified>
</cp:coreProperties>
</file>