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0B4BB0DF" w:rsidR="00040449" w:rsidRPr="00EE18B6" w:rsidRDefault="001E7045" w:rsidP="006C12D7">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bookmarkStart w:id="0" w:name="_Hlk161092133"/>
      <w:bookmarkEnd w:id="0"/>
      <w:r w:rsidRPr="00EE18B6">
        <w:rPr>
          <w:rFonts w:ascii="Arial" w:hAnsi="Arial" w:cs="Arial"/>
          <w:b/>
          <w:bCs/>
          <w:sz w:val="24"/>
          <w:szCs w:val="24"/>
        </w:rPr>
        <w:t>Bac 202</w:t>
      </w:r>
      <w:r w:rsidR="006C12D7" w:rsidRPr="00EE18B6">
        <w:rPr>
          <w:rFonts w:ascii="Arial" w:hAnsi="Arial" w:cs="Arial"/>
          <w:b/>
          <w:bCs/>
          <w:sz w:val="24"/>
          <w:szCs w:val="24"/>
        </w:rPr>
        <w:t>3</w:t>
      </w:r>
      <w:r w:rsidRPr="00EE18B6">
        <w:rPr>
          <w:rFonts w:ascii="Arial" w:hAnsi="Arial" w:cs="Arial"/>
          <w:b/>
          <w:bCs/>
          <w:sz w:val="24"/>
          <w:szCs w:val="24"/>
        </w:rPr>
        <w:t xml:space="preserve"> </w:t>
      </w:r>
      <w:r w:rsidR="00CB30F8" w:rsidRPr="00EE18B6">
        <w:rPr>
          <w:rFonts w:ascii="Arial" w:hAnsi="Arial" w:cs="Arial"/>
          <w:b/>
          <w:bCs/>
          <w:sz w:val="24"/>
          <w:szCs w:val="24"/>
        </w:rPr>
        <w:t>Asie</w:t>
      </w:r>
      <w:r w:rsidRPr="00EE18B6">
        <w:rPr>
          <w:rFonts w:ascii="Arial" w:hAnsi="Arial" w:cs="Arial"/>
          <w:b/>
          <w:bCs/>
          <w:sz w:val="24"/>
          <w:szCs w:val="24"/>
        </w:rPr>
        <w:t xml:space="preserve"> Jour 1</w:t>
      </w:r>
      <w:r w:rsidRPr="00EE18B6">
        <w:rPr>
          <w:rFonts w:ascii="Arial" w:hAnsi="Arial" w:cs="Arial"/>
          <w:b/>
          <w:bCs/>
          <w:sz w:val="24"/>
          <w:szCs w:val="24"/>
        </w:rPr>
        <w:tab/>
      </w:r>
      <w:hyperlink r:id="rId5" w:history="1">
        <w:r w:rsidRPr="00EE18B6">
          <w:rPr>
            <w:rStyle w:val="Lienhypertexte"/>
            <w:rFonts w:ascii="Arial" w:hAnsi="Arial" w:cs="Arial"/>
            <w:b/>
            <w:bCs/>
            <w:sz w:val="24"/>
            <w:szCs w:val="24"/>
          </w:rPr>
          <w:t>https://labolycee.org</w:t>
        </w:r>
      </w:hyperlink>
      <w:r w:rsidRPr="00EE18B6">
        <w:rPr>
          <w:rFonts w:ascii="Arial" w:hAnsi="Arial" w:cs="Arial"/>
          <w:b/>
          <w:bCs/>
          <w:sz w:val="24"/>
          <w:szCs w:val="24"/>
        </w:rPr>
        <w:t xml:space="preserve"> </w:t>
      </w:r>
    </w:p>
    <w:p w14:paraId="1B7917E5" w14:textId="3C050031" w:rsidR="00EB63DF" w:rsidRPr="00EE18B6" w:rsidRDefault="00EB63DF" w:rsidP="00C045DE">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6"/>
          <w:szCs w:val="26"/>
        </w:rPr>
      </w:pPr>
      <w:r w:rsidRPr="00EE18B6">
        <w:rPr>
          <w:rFonts w:ascii="Arial" w:hAnsi="Arial" w:cs="Arial"/>
          <w:b/>
          <w:bCs/>
          <w:sz w:val="26"/>
          <w:szCs w:val="26"/>
        </w:rPr>
        <w:t xml:space="preserve">EXERCICE </w:t>
      </w:r>
      <w:r w:rsidR="00787DEE">
        <w:rPr>
          <w:rFonts w:ascii="Arial" w:hAnsi="Arial" w:cs="Arial"/>
          <w:b/>
          <w:bCs/>
          <w:sz w:val="26"/>
          <w:szCs w:val="26"/>
        </w:rPr>
        <w:t>I</w:t>
      </w:r>
      <w:r w:rsidRPr="00EE18B6">
        <w:rPr>
          <w:rFonts w:ascii="Arial" w:hAnsi="Arial" w:cs="Arial"/>
          <w:b/>
          <w:bCs/>
          <w:sz w:val="26"/>
          <w:szCs w:val="26"/>
        </w:rPr>
        <w:t xml:space="preserve"> (1</w:t>
      </w:r>
      <w:r w:rsidR="006C12D7" w:rsidRPr="00EE18B6">
        <w:rPr>
          <w:rFonts w:ascii="Arial" w:hAnsi="Arial" w:cs="Arial"/>
          <w:b/>
          <w:bCs/>
          <w:sz w:val="26"/>
          <w:szCs w:val="26"/>
        </w:rPr>
        <w:t>1</w:t>
      </w:r>
      <w:r w:rsidRPr="00EE18B6">
        <w:rPr>
          <w:rFonts w:ascii="Arial" w:hAnsi="Arial" w:cs="Arial"/>
          <w:b/>
          <w:bCs/>
          <w:sz w:val="26"/>
          <w:szCs w:val="26"/>
        </w:rPr>
        <w:t xml:space="preserve"> points)</w:t>
      </w:r>
    </w:p>
    <w:p w14:paraId="0F967BC5" w14:textId="5DF64552" w:rsidR="00EB63DF" w:rsidRPr="00EE18B6" w:rsidRDefault="00CB30F8" w:rsidP="00C045DE">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6"/>
          <w:szCs w:val="26"/>
        </w:rPr>
      </w:pPr>
      <w:r w:rsidRPr="00EE18B6">
        <w:rPr>
          <w:rFonts w:ascii="Arial" w:hAnsi="Arial" w:cs="Arial"/>
          <w:b/>
          <w:bCs/>
          <w:caps/>
          <w:sz w:val="26"/>
          <w:szCs w:val="26"/>
        </w:rPr>
        <w:t>autour</w:t>
      </w:r>
      <w:r w:rsidR="006C12D7" w:rsidRPr="00EE18B6">
        <w:rPr>
          <w:rFonts w:ascii="Arial" w:hAnsi="Arial" w:cs="Arial"/>
          <w:b/>
          <w:bCs/>
          <w:caps/>
          <w:sz w:val="26"/>
          <w:szCs w:val="26"/>
        </w:rPr>
        <w:t xml:space="preserve"> de Saturne</w:t>
      </w:r>
    </w:p>
    <w:p w14:paraId="5EF8DA73" w14:textId="1CB6B7D2" w:rsidR="00EB63DF" w:rsidRPr="00EE18B6" w:rsidRDefault="00EB63DF" w:rsidP="00EB63DF">
      <w:pPr>
        <w:spacing w:after="0" w:line="240" w:lineRule="auto"/>
        <w:jc w:val="both"/>
        <w:rPr>
          <w:rFonts w:ascii="Arial" w:hAnsi="Arial" w:cs="Arial"/>
          <w:sz w:val="24"/>
          <w:szCs w:val="24"/>
        </w:rPr>
      </w:pPr>
    </w:p>
    <w:p w14:paraId="221833AC" w14:textId="28B6A86A" w:rsidR="00E85EF1" w:rsidRPr="00EE18B6" w:rsidRDefault="0092242E" w:rsidP="00E85EF1">
      <w:pPr>
        <w:spacing w:after="0" w:line="240" w:lineRule="auto"/>
        <w:jc w:val="both"/>
        <w:rPr>
          <w:rFonts w:ascii="Arial" w:hAnsi="Arial" w:cs="Arial"/>
          <w:spacing w:val="-2"/>
          <w:sz w:val="24"/>
          <w:szCs w:val="24"/>
        </w:rPr>
      </w:pPr>
      <w:r>
        <w:rPr>
          <w:rFonts w:ascii="Arial" w:hAnsi="Arial" w:cs="Arial"/>
          <w:noProof/>
          <w:spacing w:val="-2"/>
          <w:sz w:val="24"/>
          <w:szCs w:val="24"/>
        </w:rPr>
        <w:drawing>
          <wp:anchor distT="0" distB="0" distL="114300" distR="114300" simplePos="0" relativeHeight="251643904" behindDoc="0" locked="0" layoutInCell="1" allowOverlap="1" wp14:anchorId="6C5794E1" wp14:editId="589D8DFC">
            <wp:simplePos x="0" y="0"/>
            <wp:positionH relativeFrom="margin">
              <wp:posOffset>4555490</wp:posOffset>
            </wp:positionH>
            <wp:positionV relativeFrom="paragraph">
              <wp:posOffset>23544</wp:posOffset>
            </wp:positionV>
            <wp:extent cx="1919605" cy="1344295"/>
            <wp:effectExtent l="0" t="0" r="4445" b="825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6">
                      <a:extLst>
                        <a:ext uri="{28A0092B-C50C-407E-A947-70E740481C1C}">
                          <a14:useLocalDpi xmlns:a14="http://schemas.microsoft.com/office/drawing/2010/main" val="0"/>
                        </a:ext>
                      </a:extLst>
                    </a:blip>
                    <a:srcRect l="7075" r="12615"/>
                    <a:stretch/>
                  </pic:blipFill>
                  <pic:spPr bwMode="auto">
                    <a:xfrm>
                      <a:off x="0" y="0"/>
                      <a:ext cx="1919605" cy="1344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5EF1" w:rsidRPr="00EE18B6">
        <w:rPr>
          <w:rFonts w:ascii="Arial" w:hAnsi="Arial" w:cs="Arial"/>
          <w:spacing w:val="-2"/>
          <w:sz w:val="24"/>
          <w:szCs w:val="24"/>
        </w:rPr>
        <w:t>La planète Saturne</w:t>
      </w:r>
      <w:r w:rsidR="00EE18B6" w:rsidRPr="00EE18B6">
        <w:rPr>
          <w:rFonts w:ascii="Arial" w:hAnsi="Arial" w:cs="Arial"/>
          <w:spacing w:val="-2"/>
          <w:sz w:val="24"/>
          <w:szCs w:val="24"/>
        </w:rPr>
        <w:t xml:space="preserve">, connue pour ses anneaux, </w:t>
      </w:r>
      <w:proofErr w:type="gramStart"/>
      <w:r w:rsidR="00EE18B6" w:rsidRPr="00EE18B6">
        <w:rPr>
          <w:rFonts w:ascii="Arial" w:hAnsi="Arial" w:cs="Arial"/>
          <w:spacing w:val="-2"/>
          <w:sz w:val="24"/>
          <w:szCs w:val="24"/>
        </w:rPr>
        <w:t>compte pas</w:t>
      </w:r>
      <w:proofErr w:type="gramEnd"/>
      <w:r w:rsidR="00EE18B6" w:rsidRPr="00EE18B6">
        <w:rPr>
          <w:rFonts w:ascii="Arial" w:hAnsi="Arial" w:cs="Arial"/>
          <w:spacing w:val="-2"/>
          <w:sz w:val="24"/>
          <w:szCs w:val="24"/>
        </w:rPr>
        <w:t xml:space="preserve"> moins de 80 satellites naturels ou « lunes ».</w:t>
      </w:r>
    </w:p>
    <w:p w14:paraId="535B69DE" w14:textId="3273DBB3" w:rsidR="00EE18B6" w:rsidRPr="00EE18B6" w:rsidRDefault="00EE18B6" w:rsidP="00CF2466">
      <w:pPr>
        <w:spacing w:before="120" w:after="120" w:line="240" w:lineRule="auto"/>
        <w:jc w:val="both"/>
        <w:rPr>
          <w:rFonts w:ascii="Arial" w:hAnsi="Arial" w:cs="Arial"/>
          <w:spacing w:val="-2"/>
          <w:sz w:val="24"/>
          <w:szCs w:val="24"/>
        </w:rPr>
      </w:pPr>
      <w:r w:rsidRPr="00EE18B6">
        <w:rPr>
          <w:rFonts w:ascii="Arial" w:hAnsi="Arial" w:cs="Arial"/>
          <w:spacing w:val="-2"/>
          <w:sz w:val="24"/>
          <w:szCs w:val="24"/>
        </w:rPr>
        <w:t>La plus grande de ces lunes, Titan, n’est pas visible à l’œil nu. Elle a été découverte en 1655 par Christian Huygens (1629 – 1695) grâce à une lunette astronomique de sa conception.</w:t>
      </w:r>
    </w:p>
    <w:p w14:paraId="24D9196D" w14:textId="3F085828" w:rsidR="001E7045" w:rsidRPr="00EE18B6" w:rsidRDefault="00EE18B6" w:rsidP="0092242E">
      <w:pPr>
        <w:tabs>
          <w:tab w:val="left" w:pos="7371"/>
        </w:tabs>
        <w:spacing w:after="0" w:line="240" w:lineRule="auto"/>
        <w:ind w:right="281"/>
        <w:jc w:val="both"/>
        <w:rPr>
          <w:rFonts w:ascii="Arial" w:hAnsi="Arial" w:cs="Arial"/>
          <w:spacing w:val="-4"/>
          <w:sz w:val="24"/>
          <w:szCs w:val="24"/>
        </w:rPr>
      </w:pPr>
      <w:r w:rsidRPr="00EE18B6">
        <w:rPr>
          <w:rFonts w:ascii="Arial" w:hAnsi="Arial" w:cs="Arial"/>
          <w:spacing w:val="-4"/>
          <w:sz w:val="24"/>
          <w:szCs w:val="24"/>
        </w:rPr>
        <w:t>L’une des lune</w:t>
      </w:r>
      <w:r>
        <w:rPr>
          <w:rFonts w:ascii="Arial" w:hAnsi="Arial" w:cs="Arial"/>
          <w:spacing w:val="-4"/>
          <w:sz w:val="24"/>
          <w:szCs w:val="24"/>
        </w:rPr>
        <w:t>s</w:t>
      </w:r>
      <w:r w:rsidRPr="00EE18B6">
        <w:rPr>
          <w:rFonts w:ascii="Arial" w:hAnsi="Arial" w:cs="Arial"/>
          <w:spacing w:val="-4"/>
          <w:sz w:val="24"/>
          <w:szCs w:val="24"/>
        </w:rPr>
        <w:t xml:space="preserve"> les plus proches de Saturne est Janus, découverte en 1966 par plusieurs astronomes dont le français Audouin Dollfus (1924 – 2010).</w:t>
      </w:r>
      <w:r w:rsidR="0092242E">
        <w:rPr>
          <w:rFonts w:ascii="Arial" w:hAnsi="Arial" w:cs="Arial"/>
          <w:spacing w:val="-4"/>
          <w:sz w:val="24"/>
          <w:szCs w:val="24"/>
        </w:rPr>
        <w:tab/>
      </w:r>
      <w:r w:rsidR="0092242E" w:rsidRPr="0092242E">
        <w:rPr>
          <w:rFonts w:ascii="Arial" w:hAnsi="Arial" w:cs="Arial"/>
          <w:i/>
          <w:iCs/>
          <w:spacing w:val="-4"/>
          <w:sz w:val="16"/>
          <w:szCs w:val="16"/>
        </w:rPr>
        <w:t xml:space="preserve">Illustration tirée de : </w:t>
      </w:r>
      <w:proofErr w:type="spellStart"/>
      <w:proofErr w:type="gramStart"/>
      <w:r w:rsidR="0092242E" w:rsidRPr="0092242E">
        <w:rPr>
          <w:rFonts w:ascii="Arial" w:hAnsi="Arial" w:cs="Arial"/>
          <w:i/>
          <w:iCs/>
          <w:spacing w:val="-4"/>
          <w:sz w:val="16"/>
          <w:szCs w:val="16"/>
        </w:rPr>
        <w:t>starwalk.space</w:t>
      </w:r>
      <w:proofErr w:type="spellEnd"/>
      <w:proofErr w:type="gramEnd"/>
      <w:r w:rsidR="0092242E" w:rsidRPr="0092242E">
        <w:rPr>
          <w:rFonts w:ascii="Arial" w:hAnsi="Arial" w:cs="Arial"/>
          <w:i/>
          <w:iCs/>
          <w:spacing w:val="-4"/>
          <w:sz w:val="16"/>
          <w:szCs w:val="16"/>
        </w:rPr>
        <w:t>/</w:t>
      </w:r>
      <w:proofErr w:type="spellStart"/>
      <w:r w:rsidR="0092242E" w:rsidRPr="0092242E">
        <w:rPr>
          <w:rFonts w:ascii="Arial" w:hAnsi="Arial" w:cs="Arial"/>
          <w:i/>
          <w:iCs/>
          <w:spacing w:val="-4"/>
          <w:sz w:val="16"/>
          <w:szCs w:val="16"/>
        </w:rPr>
        <w:t>fr</w:t>
      </w:r>
      <w:proofErr w:type="spellEnd"/>
    </w:p>
    <w:p w14:paraId="141E1EDB" w14:textId="77777777" w:rsidR="00EE18B6" w:rsidRPr="00EE18B6" w:rsidRDefault="00EE18B6" w:rsidP="00E85EF1">
      <w:pPr>
        <w:spacing w:after="0" w:line="240" w:lineRule="auto"/>
        <w:jc w:val="both"/>
        <w:rPr>
          <w:rFonts w:ascii="Arial" w:hAnsi="Arial" w:cs="Arial"/>
          <w:spacing w:val="-4"/>
          <w:sz w:val="24"/>
          <w:szCs w:val="24"/>
        </w:rPr>
      </w:pPr>
    </w:p>
    <w:p w14:paraId="252F94CF" w14:textId="4186628D" w:rsidR="00EE18B6" w:rsidRPr="00EE18B6" w:rsidRDefault="00EE18B6" w:rsidP="00E85EF1">
      <w:pPr>
        <w:spacing w:after="0" w:line="240" w:lineRule="auto"/>
        <w:jc w:val="both"/>
        <w:rPr>
          <w:rFonts w:ascii="Arial" w:hAnsi="Arial" w:cs="Arial"/>
          <w:spacing w:val="-4"/>
          <w:sz w:val="24"/>
          <w:szCs w:val="24"/>
        </w:rPr>
      </w:pPr>
      <w:r w:rsidRPr="00EE18B6">
        <w:rPr>
          <w:rFonts w:ascii="Arial" w:hAnsi="Arial" w:cs="Arial"/>
          <w:spacing w:val="-4"/>
          <w:sz w:val="24"/>
          <w:szCs w:val="24"/>
        </w:rPr>
        <w:t>Cet exercice a plusieurs objectifs : justifier l’utilisation d’une lunette astronomique pour observer Titan (</w:t>
      </w:r>
      <w:r w:rsidRPr="00EE18B6">
        <w:rPr>
          <w:rFonts w:ascii="Arial" w:hAnsi="Arial" w:cs="Arial"/>
          <w:b/>
          <w:bCs/>
          <w:spacing w:val="-4"/>
          <w:sz w:val="24"/>
          <w:szCs w:val="24"/>
        </w:rPr>
        <w:t>parties A et B</w:t>
      </w:r>
      <w:r w:rsidRPr="00EE18B6">
        <w:rPr>
          <w:rFonts w:ascii="Arial" w:hAnsi="Arial" w:cs="Arial"/>
          <w:spacing w:val="-4"/>
          <w:sz w:val="24"/>
          <w:szCs w:val="24"/>
        </w:rPr>
        <w:t>), étudier ses limites d’observation (</w:t>
      </w:r>
      <w:r w:rsidRPr="00EE18B6">
        <w:rPr>
          <w:rFonts w:ascii="Arial" w:hAnsi="Arial" w:cs="Arial"/>
          <w:b/>
          <w:bCs/>
          <w:spacing w:val="-4"/>
          <w:sz w:val="24"/>
          <w:szCs w:val="24"/>
        </w:rPr>
        <w:t>partie C</w:t>
      </w:r>
      <w:r w:rsidRPr="00EE18B6">
        <w:rPr>
          <w:rFonts w:ascii="Arial" w:hAnsi="Arial" w:cs="Arial"/>
          <w:spacing w:val="-4"/>
          <w:sz w:val="24"/>
          <w:szCs w:val="24"/>
        </w:rPr>
        <w:t>), puis étudier le mouvement des anneaux et de Janus (</w:t>
      </w:r>
      <w:r w:rsidRPr="00EE18B6">
        <w:rPr>
          <w:rFonts w:ascii="Arial" w:hAnsi="Arial" w:cs="Arial"/>
          <w:b/>
          <w:bCs/>
          <w:spacing w:val="-4"/>
          <w:sz w:val="24"/>
          <w:szCs w:val="24"/>
        </w:rPr>
        <w:t>partie D</w:t>
      </w:r>
      <w:r w:rsidRPr="00EE18B6">
        <w:rPr>
          <w:rFonts w:ascii="Arial" w:hAnsi="Arial" w:cs="Arial"/>
          <w:spacing w:val="-4"/>
          <w:sz w:val="24"/>
          <w:szCs w:val="24"/>
        </w:rPr>
        <w:t>).</w:t>
      </w:r>
    </w:p>
    <w:p w14:paraId="7BF956D3" w14:textId="59DDF435" w:rsidR="00E85EF1" w:rsidRPr="00EE18B6" w:rsidRDefault="00E85EF1" w:rsidP="00EB63DF">
      <w:pPr>
        <w:spacing w:after="0" w:line="240" w:lineRule="auto"/>
        <w:jc w:val="both"/>
        <w:rPr>
          <w:rFonts w:ascii="Arial" w:hAnsi="Arial" w:cs="Arial"/>
          <w:sz w:val="24"/>
          <w:szCs w:val="24"/>
        </w:rPr>
      </w:pPr>
    </w:p>
    <w:p w14:paraId="7F5DFD8B" w14:textId="3D37D492" w:rsidR="00E85EF1" w:rsidRPr="00EE18B6" w:rsidRDefault="00E85EF1" w:rsidP="00E85EF1">
      <w:pPr>
        <w:spacing w:after="0" w:line="240" w:lineRule="auto"/>
        <w:jc w:val="both"/>
        <w:rPr>
          <w:rFonts w:ascii="Arial" w:hAnsi="Arial" w:cs="Arial"/>
          <w:b/>
          <w:bCs/>
          <w:sz w:val="24"/>
          <w:szCs w:val="24"/>
        </w:rPr>
      </w:pPr>
      <w:r w:rsidRPr="00EE18B6">
        <w:rPr>
          <w:rFonts w:ascii="Arial" w:hAnsi="Arial" w:cs="Arial"/>
          <w:b/>
          <w:bCs/>
          <w:sz w:val="24"/>
          <w:szCs w:val="24"/>
        </w:rPr>
        <w:t>Données</w:t>
      </w:r>
      <w:r w:rsidR="00555B51" w:rsidRPr="00EE18B6">
        <w:rPr>
          <w:rFonts w:ascii="Arial" w:hAnsi="Arial" w:cs="Arial"/>
          <w:b/>
          <w:bCs/>
          <w:sz w:val="24"/>
          <w:szCs w:val="24"/>
        </w:rPr>
        <w:t> :</w:t>
      </w:r>
    </w:p>
    <w:p w14:paraId="53D4B89A" w14:textId="763B440F" w:rsidR="00E85EF1" w:rsidRPr="00EE18B6" w:rsidRDefault="00EE18B6" w:rsidP="0000058E">
      <w:pPr>
        <w:pStyle w:val="Paragraphedeliste"/>
        <w:numPr>
          <w:ilvl w:val="0"/>
          <w:numId w:val="3"/>
        </w:numPr>
        <w:tabs>
          <w:tab w:val="left" w:pos="709"/>
        </w:tabs>
        <w:spacing w:after="0" w:line="240" w:lineRule="auto"/>
        <w:ind w:hanging="294"/>
        <w:jc w:val="both"/>
        <w:rPr>
          <w:rFonts w:ascii="Arial" w:hAnsi="Arial" w:cs="Arial"/>
          <w:sz w:val="24"/>
          <w:szCs w:val="24"/>
        </w:rPr>
      </w:pPr>
      <w:r>
        <w:rPr>
          <w:rFonts w:ascii="Arial" w:hAnsi="Arial" w:cs="Arial"/>
          <w:sz w:val="24"/>
          <w:szCs w:val="24"/>
        </w:rPr>
        <w:t>Diamètre apparent d’un objet et pouvoir séparateur de l’œil, document 1.</w:t>
      </w:r>
    </w:p>
    <w:p w14:paraId="16658F02" w14:textId="0A58F915" w:rsidR="00685E92" w:rsidRDefault="0077258B" w:rsidP="00E85EF1">
      <w:pPr>
        <w:spacing w:after="0" w:line="240" w:lineRule="auto"/>
        <w:jc w:val="both"/>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54144" behindDoc="0" locked="0" layoutInCell="1" allowOverlap="1" wp14:anchorId="1258602A" wp14:editId="2F5CE42D">
                <wp:simplePos x="0" y="0"/>
                <wp:positionH relativeFrom="column">
                  <wp:posOffset>1189355</wp:posOffset>
                </wp:positionH>
                <wp:positionV relativeFrom="paragraph">
                  <wp:posOffset>564076</wp:posOffset>
                </wp:positionV>
                <wp:extent cx="4988696" cy="457201"/>
                <wp:effectExtent l="0" t="0" r="2540" b="0"/>
                <wp:wrapNone/>
                <wp:docPr id="13" name="Groupe 13"/>
                <wp:cNvGraphicFramePr/>
                <a:graphic xmlns:a="http://schemas.openxmlformats.org/drawingml/2006/main">
                  <a:graphicData uri="http://schemas.microsoft.com/office/word/2010/wordprocessingGroup">
                    <wpg:wgp>
                      <wpg:cNvGrpSpPr/>
                      <wpg:grpSpPr>
                        <a:xfrm>
                          <a:off x="0" y="0"/>
                          <a:ext cx="4988696" cy="457201"/>
                          <a:chOff x="0" y="0"/>
                          <a:chExt cx="4988696" cy="457201"/>
                        </a:xfrm>
                      </wpg:grpSpPr>
                      <wps:wsp>
                        <wps:cNvPr id="1" name="Zone de texte 2"/>
                        <wps:cNvSpPr txBox="1">
                          <a:spLocks noChangeArrowheads="1"/>
                        </wps:cNvSpPr>
                        <wps:spPr bwMode="auto">
                          <a:xfrm>
                            <a:off x="14068" y="295422"/>
                            <a:ext cx="119576" cy="161779"/>
                          </a:xfrm>
                          <a:prstGeom prst="rect">
                            <a:avLst/>
                          </a:prstGeom>
                          <a:noFill/>
                          <a:ln w="9525">
                            <a:noFill/>
                            <a:miter lim="800000"/>
                            <a:headEnd/>
                            <a:tailEnd/>
                          </a:ln>
                        </wps:spPr>
                        <wps:txbx>
                          <w:txbxContent>
                            <w:p w14:paraId="68EC2F8C" w14:textId="32927377" w:rsidR="00415F79" w:rsidRPr="00000F4F" w:rsidRDefault="00415F79" w:rsidP="00415F79">
                              <w:pPr>
                                <w:spacing w:after="0" w:line="240" w:lineRule="auto"/>
                                <w:jc w:val="both"/>
                                <w:rPr>
                                  <w:rFonts w:ascii="Arial" w:hAnsi="Arial" w:cs="Arial"/>
                                </w:rPr>
                              </w:pPr>
                              <w:r>
                                <w:rPr>
                                  <w:rFonts w:ascii="Arial" w:hAnsi="Arial" w:cs="Arial"/>
                                </w:rPr>
                                <w:t>A</w:t>
                              </w:r>
                            </w:p>
                          </w:txbxContent>
                        </wps:txbx>
                        <wps:bodyPr rot="0" vert="horz" wrap="square" lIns="0" tIns="0" rIns="0" bIns="0" anchor="t" anchorCtr="0">
                          <a:noAutofit/>
                        </wps:bodyPr>
                      </wps:wsp>
                      <wps:wsp>
                        <wps:cNvPr id="2" name="Zone de texte 2"/>
                        <wps:cNvSpPr txBox="1">
                          <a:spLocks noChangeArrowheads="1"/>
                        </wps:cNvSpPr>
                        <wps:spPr bwMode="auto">
                          <a:xfrm>
                            <a:off x="0" y="0"/>
                            <a:ext cx="119576" cy="161779"/>
                          </a:xfrm>
                          <a:prstGeom prst="rect">
                            <a:avLst/>
                          </a:prstGeom>
                          <a:noFill/>
                          <a:ln w="9525">
                            <a:noFill/>
                            <a:miter lim="800000"/>
                            <a:headEnd/>
                            <a:tailEnd/>
                          </a:ln>
                        </wps:spPr>
                        <wps:txbx>
                          <w:txbxContent>
                            <w:p w14:paraId="120EC51F" w14:textId="575EFB5C" w:rsidR="00415F79" w:rsidRPr="00000F4F" w:rsidRDefault="00415F79" w:rsidP="00415F79">
                              <w:pPr>
                                <w:spacing w:after="0" w:line="240" w:lineRule="auto"/>
                                <w:jc w:val="both"/>
                                <w:rPr>
                                  <w:rFonts w:ascii="Arial" w:hAnsi="Arial" w:cs="Arial"/>
                                </w:rPr>
                              </w:pPr>
                              <w:r>
                                <w:rPr>
                                  <w:rFonts w:ascii="Arial" w:hAnsi="Arial" w:cs="Arial"/>
                                </w:rPr>
                                <w:t>B</w:t>
                              </w:r>
                            </w:p>
                          </w:txbxContent>
                        </wps:txbx>
                        <wps:bodyPr rot="0" vert="horz" wrap="square" lIns="0" tIns="0" rIns="0" bIns="0" anchor="t" anchorCtr="0">
                          <a:noAutofit/>
                        </wps:bodyPr>
                      </wps:wsp>
                      <wps:wsp>
                        <wps:cNvPr id="9" name="Zone de texte 2"/>
                        <wps:cNvSpPr txBox="1">
                          <a:spLocks noChangeArrowheads="1"/>
                        </wps:cNvSpPr>
                        <wps:spPr bwMode="auto">
                          <a:xfrm>
                            <a:off x="3720905" y="161779"/>
                            <a:ext cx="1267791" cy="161779"/>
                          </a:xfrm>
                          <a:prstGeom prst="rect">
                            <a:avLst/>
                          </a:prstGeom>
                          <a:noFill/>
                          <a:ln w="9525">
                            <a:noFill/>
                            <a:miter lim="800000"/>
                            <a:headEnd/>
                            <a:tailEnd/>
                          </a:ln>
                        </wps:spPr>
                        <wps:txbx>
                          <w:txbxContent>
                            <w:p w14:paraId="5D1D9E7D" w14:textId="4E786205" w:rsidR="00415F79" w:rsidRPr="00000F4F" w:rsidRDefault="00415F79" w:rsidP="00415F79">
                              <w:pPr>
                                <w:spacing w:after="0" w:line="240" w:lineRule="auto"/>
                                <w:jc w:val="both"/>
                                <w:rPr>
                                  <w:rFonts w:ascii="Arial" w:hAnsi="Arial" w:cs="Arial"/>
                                </w:rPr>
                              </w:pPr>
                              <w:r>
                                <w:rPr>
                                  <w:rFonts w:ascii="Arial" w:hAnsi="Arial" w:cs="Arial"/>
                                </w:rPr>
                                <w:t>Œil de l’observateur</w:t>
                              </w:r>
                            </w:p>
                          </w:txbxContent>
                        </wps:txbx>
                        <wps:bodyPr rot="0" vert="horz" wrap="square" lIns="0" tIns="0" rIns="0" bIns="0" anchor="t" anchorCtr="0">
                          <a:noAutofit/>
                        </wps:bodyPr>
                      </wps:wsp>
                      <wps:wsp>
                        <wps:cNvPr id="10" name="Triangle rectangle 10"/>
                        <wps:cNvSpPr/>
                        <wps:spPr>
                          <a:xfrm>
                            <a:off x="168812" y="103456"/>
                            <a:ext cx="3516244" cy="280504"/>
                          </a:xfrm>
                          <a:prstGeom prst="rtTriangl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Zone de texte 2"/>
                        <wps:cNvSpPr txBox="1">
                          <a:spLocks noChangeArrowheads="1"/>
                        </wps:cNvSpPr>
                        <wps:spPr bwMode="auto">
                          <a:xfrm>
                            <a:off x="1589649" y="211016"/>
                            <a:ext cx="132522" cy="172279"/>
                          </a:xfrm>
                          <a:prstGeom prst="rect">
                            <a:avLst/>
                          </a:prstGeom>
                          <a:noFill/>
                          <a:ln w="9525">
                            <a:noFill/>
                            <a:miter lim="800000"/>
                            <a:headEnd/>
                            <a:tailEnd/>
                          </a:ln>
                        </wps:spPr>
                        <wps:txbx>
                          <w:txbxContent>
                            <w:p w14:paraId="7426D685" w14:textId="5F5484BB" w:rsidR="0077258B" w:rsidRPr="00000F4F" w:rsidRDefault="0077258B" w:rsidP="00415F79">
                              <w:pPr>
                                <w:spacing w:after="0" w:line="240" w:lineRule="auto"/>
                                <w:jc w:val="both"/>
                                <w:rPr>
                                  <w:rFonts w:ascii="Arial" w:hAnsi="Arial" w:cs="Arial"/>
                                </w:rPr>
                              </w:pPr>
                              <w:proofErr w:type="gramStart"/>
                              <w:r w:rsidRPr="00722F9E">
                                <w:rPr>
                                  <w:rFonts w:ascii="Arial" w:hAnsi="Arial" w:cs="Arial"/>
                                  <w:i/>
                                  <w:iCs/>
                                  <w:sz w:val="24"/>
                                  <w:szCs w:val="24"/>
                                </w:rPr>
                                <w:t>θ</w:t>
                              </w:r>
                              <w:proofErr w:type="gramEnd"/>
                            </w:p>
                          </w:txbxContent>
                        </wps:txbx>
                        <wps:bodyPr rot="0" vert="horz" wrap="square" lIns="0" tIns="0" rIns="0" bIns="0" anchor="t" anchorCtr="0">
                          <a:noAutofit/>
                        </wps:bodyPr>
                      </wps:wsp>
                      <wps:wsp>
                        <wps:cNvPr id="12" name="Arc plein 12"/>
                        <wps:cNvSpPr/>
                        <wps:spPr>
                          <a:xfrm rot="16200000">
                            <a:off x="1737263" y="239248"/>
                            <a:ext cx="143510" cy="143510"/>
                          </a:xfrm>
                          <a:prstGeom prst="blockArc">
                            <a:avLst>
                              <a:gd name="adj1" fmla="val 10800000"/>
                              <a:gd name="adj2" fmla="val 21491745"/>
                              <a:gd name="adj3" fmla="val 0"/>
                            </a:avLst>
                          </a:prstGeom>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58602A" id="Groupe 13" o:spid="_x0000_s1026" style="position:absolute;left:0;text-align:left;margin-left:93.65pt;margin-top:44.4pt;width:392.8pt;height:36pt;z-index:251654144;mso-width-relative:margin;mso-height-relative:margin" coordsize="4988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">
                <v:shapetype id="_x0000_t202" coordsize="21600,21600" o:spt="202" path="m,l,21600r21600,l21600,xe">
                  <v:stroke joinstyle="miter"/>
                  <v:path gradientshapeok="t" o:connecttype="rect"/>
                </v:shapetype>
                <v:shape id="_x0000_s1027" type="#_x0000_t202" style="position:absolute;left:140;top:2954;width:1196;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68EC2F8C" w14:textId="32927377" w:rsidR="00415F79" w:rsidRPr="00000F4F" w:rsidRDefault="00415F79" w:rsidP="00415F79">
                        <w:pPr>
                          <w:spacing w:after="0" w:line="240" w:lineRule="auto"/>
                          <w:jc w:val="both"/>
                          <w:rPr>
                            <w:rFonts w:ascii="Arial" w:hAnsi="Arial" w:cs="Arial"/>
                          </w:rPr>
                        </w:pPr>
                        <w:r>
                          <w:rPr>
                            <w:rFonts w:ascii="Arial" w:hAnsi="Arial" w:cs="Arial"/>
                          </w:rPr>
                          <w:t>A</w:t>
                        </w:r>
                      </w:p>
                    </w:txbxContent>
                  </v:textbox>
                </v:shape>
                <v:shape id="_x0000_s1028" type="#_x0000_t202" style="position:absolute;width:1195;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120EC51F" w14:textId="575EFB5C" w:rsidR="00415F79" w:rsidRPr="00000F4F" w:rsidRDefault="00415F79" w:rsidP="00415F79">
                        <w:pPr>
                          <w:spacing w:after="0" w:line="240" w:lineRule="auto"/>
                          <w:jc w:val="both"/>
                          <w:rPr>
                            <w:rFonts w:ascii="Arial" w:hAnsi="Arial" w:cs="Arial"/>
                          </w:rPr>
                        </w:pPr>
                        <w:r>
                          <w:rPr>
                            <w:rFonts w:ascii="Arial" w:hAnsi="Arial" w:cs="Arial"/>
                          </w:rPr>
                          <w:t>B</w:t>
                        </w:r>
                      </w:p>
                    </w:txbxContent>
                  </v:textbox>
                </v:shape>
                <v:shape id="_x0000_s1029" type="#_x0000_t202" style="position:absolute;left:37209;top:1617;width:12677;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D1D9E7D" w14:textId="4E786205" w:rsidR="00415F79" w:rsidRPr="00000F4F" w:rsidRDefault="00415F79" w:rsidP="00415F79">
                        <w:pPr>
                          <w:spacing w:after="0" w:line="240" w:lineRule="auto"/>
                          <w:jc w:val="both"/>
                          <w:rPr>
                            <w:rFonts w:ascii="Arial" w:hAnsi="Arial" w:cs="Arial"/>
                          </w:rPr>
                        </w:pPr>
                        <w:r>
                          <w:rPr>
                            <w:rFonts w:ascii="Arial" w:hAnsi="Arial" w:cs="Arial"/>
                          </w:rPr>
                          <w:t>Œil de l’observateur</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Triangle rectangle 10" o:spid="_x0000_s1030" type="#_x0000_t6" style="position:absolute;left:1688;top:1034;width:35162;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" filled="f" strokecolor="#09101d [484]"/>
                <v:shape id="_x0000_s1031" type="#_x0000_t202" style="position:absolute;left:15896;top:2110;width:1325;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426D685" w14:textId="5F5484BB" w:rsidR="0077258B" w:rsidRPr="00000F4F" w:rsidRDefault="0077258B" w:rsidP="00415F79">
                        <w:pPr>
                          <w:spacing w:after="0" w:line="240" w:lineRule="auto"/>
                          <w:jc w:val="both"/>
                          <w:rPr>
                            <w:rFonts w:ascii="Arial" w:hAnsi="Arial" w:cs="Arial"/>
                          </w:rPr>
                        </w:pPr>
                        <w:proofErr w:type="gramStart"/>
                        <w:r w:rsidRPr="00722F9E">
                          <w:rPr>
                            <w:rFonts w:ascii="Arial" w:hAnsi="Arial" w:cs="Arial"/>
                            <w:i/>
                            <w:iCs/>
                            <w:sz w:val="24"/>
                            <w:szCs w:val="24"/>
                          </w:rPr>
                          <w:t>θ</w:t>
                        </w:r>
                        <w:proofErr w:type="gramEnd"/>
                      </w:p>
                    </w:txbxContent>
                  </v:textbox>
                </v:shape>
                <v:shape id="Arc plein 12" o:spid="_x0000_s1032" style="position:absolute;left:17372;top:2392;width:1435;height:1435;rotation:-90;visibility:visible;mso-wrap-style:square;v-text-anchor:middle" coordsize="143510,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" path="m,71755c,32566,31441,626,70625,9v39184,-617,71615,30318,72849,69487l143474,69496c142240,30327,109809,-608,70625,9,31441,626,,32566,,71755xe" fillcolor="#4472c4 [3204]" strokecolor="black [3213]">
                  <v:stroke joinstyle="miter"/>
                  <v:path arrowok="t" o:connecttype="custom" o:connectlocs="0,71755;70625,9;143474,69496;143474,69496;70625,9;0,71755" o:connectangles="0,0,0,0,0,0"/>
                </v:shape>
              </v:group>
            </w:pict>
          </mc:Fallback>
        </mc:AlternateContent>
      </w:r>
      <w:r w:rsidR="00000F4F" w:rsidRPr="00000F4F">
        <w:rPr>
          <w:rFonts w:ascii="Arial" w:hAnsi="Arial" w:cs="Arial"/>
          <w:noProof/>
          <w:sz w:val="24"/>
          <w:szCs w:val="24"/>
        </w:rPr>
        <mc:AlternateContent>
          <mc:Choice Requires="wps">
            <w:drawing>
              <wp:inline distT="0" distB="0" distL="0" distR="0" wp14:anchorId="3F93FFC9" wp14:editId="258AB517">
                <wp:extent cx="6478172" cy="1404620"/>
                <wp:effectExtent l="0" t="0" r="18415" b="24130"/>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172" cy="1404620"/>
                        </a:xfrm>
                        <a:prstGeom prst="rect">
                          <a:avLst/>
                        </a:prstGeom>
                        <a:solidFill>
                          <a:srgbClr val="FFFFFF"/>
                        </a:solidFill>
                        <a:ln w="9525">
                          <a:solidFill>
                            <a:srgbClr val="000000"/>
                          </a:solidFill>
                          <a:miter lim="800000"/>
                          <a:headEnd/>
                          <a:tailEnd/>
                        </a:ln>
                      </wps:spPr>
                      <wps:txbx>
                        <w:txbxContent>
                          <w:p w14:paraId="77B2BD40" w14:textId="52599846" w:rsidR="00000F4F" w:rsidRPr="00F737C6" w:rsidRDefault="00000F4F" w:rsidP="008177DF">
                            <w:pPr>
                              <w:spacing w:after="120" w:line="240" w:lineRule="auto"/>
                              <w:jc w:val="center"/>
                              <w:rPr>
                                <w:rFonts w:ascii="Arial" w:hAnsi="Arial" w:cs="Arial"/>
                                <w:b/>
                                <w:bCs/>
                              </w:rPr>
                            </w:pPr>
                            <w:r w:rsidRPr="00F737C6">
                              <w:rPr>
                                <w:rFonts w:ascii="Arial" w:hAnsi="Arial" w:cs="Arial"/>
                                <w:b/>
                                <w:bCs/>
                              </w:rPr>
                              <w:t>Document 1</w:t>
                            </w:r>
                            <w:r w:rsidR="008177DF" w:rsidRPr="00F737C6">
                              <w:rPr>
                                <w:rFonts w:ascii="Arial" w:hAnsi="Arial" w:cs="Arial"/>
                                <w:b/>
                                <w:bCs/>
                              </w:rPr>
                              <w:t xml:space="preserve"> </w:t>
                            </w:r>
                            <w:r w:rsidR="008177DF" w:rsidRPr="00F737C6">
                              <w:rPr>
                                <w:rFonts w:ascii="Times New Roman" w:hAnsi="Times New Roman" w:cs="Times New Roman"/>
                                <w:b/>
                                <w:bCs/>
                              </w:rPr>
                              <w:t>‒</w:t>
                            </w:r>
                            <w:r w:rsidR="008177DF" w:rsidRPr="00F737C6">
                              <w:rPr>
                                <w:rFonts w:ascii="Arial" w:hAnsi="Arial" w:cs="Arial"/>
                                <w:b/>
                                <w:bCs/>
                              </w:rPr>
                              <w:t xml:space="preserve"> Diamètre apparent d’un objet et pouvoir séparateur</w:t>
                            </w:r>
                          </w:p>
                          <w:p w14:paraId="20A44960" w14:textId="479743E0" w:rsidR="008177DF" w:rsidRDefault="008177DF" w:rsidP="008177DF">
                            <w:pPr>
                              <w:spacing w:after="0" w:line="240" w:lineRule="auto"/>
                              <w:jc w:val="both"/>
                              <w:rPr>
                                <w:rFonts w:ascii="Arial" w:hAnsi="Arial" w:cs="Arial"/>
                              </w:rPr>
                            </w:pPr>
                            <w:r>
                              <w:rPr>
                                <w:rFonts w:ascii="Arial" w:hAnsi="Arial" w:cs="Arial"/>
                              </w:rPr>
                              <w:t xml:space="preserve">Le </w:t>
                            </w:r>
                            <w:r w:rsidRPr="00F737C6">
                              <w:rPr>
                                <w:rFonts w:ascii="Arial" w:hAnsi="Arial" w:cs="Arial"/>
                                <w:b/>
                                <w:bCs/>
                              </w:rPr>
                              <w:t>diamètre apparent</w:t>
                            </w:r>
                            <w:r>
                              <w:rPr>
                                <w:rFonts w:ascii="Arial" w:hAnsi="Arial" w:cs="Arial"/>
                              </w:rPr>
                              <w:t xml:space="preserve"> d’un objet, noté </w:t>
                            </w:r>
                            <w:r w:rsidRPr="00722F9E">
                              <w:rPr>
                                <w:rFonts w:ascii="Arial" w:hAnsi="Arial" w:cs="Arial"/>
                                <w:i/>
                                <w:iCs/>
                                <w:sz w:val="24"/>
                                <w:szCs w:val="24"/>
                              </w:rPr>
                              <w:t>θ</w:t>
                            </w:r>
                            <w:r>
                              <w:rPr>
                                <w:rFonts w:ascii="Arial" w:hAnsi="Arial" w:cs="Arial"/>
                              </w:rPr>
                              <w:t>, est l’angle sous lequel un objet AB</w:t>
                            </w:r>
                            <w:r w:rsidRPr="008177DF">
                              <w:rPr>
                                <w:rFonts w:ascii="Arial" w:hAnsi="Arial" w:cs="Arial"/>
                              </w:rPr>
                              <w:t xml:space="preserve"> </w:t>
                            </w:r>
                            <w:r>
                              <w:rPr>
                                <w:rFonts w:ascii="Arial" w:hAnsi="Arial" w:cs="Arial"/>
                              </w:rPr>
                              <w:t>est vu par un observateur (Cf. figure).</w:t>
                            </w:r>
                          </w:p>
                          <w:p w14:paraId="3C931AB9" w14:textId="77777777" w:rsidR="008177DF" w:rsidRDefault="008177DF" w:rsidP="008177DF">
                            <w:pPr>
                              <w:spacing w:after="0" w:line="240" w:lineRule="auto"/>
                              <w:jc w:val="both"/>
                              <w:rPr>
                                <w:rFonts w:ascii="Arial" w:hAnsi="Arial" w:cs="Arial"/>
                              </w:rPr>
                            </w:pPr>
                          </w:p>
                          <w:p w14:paraId="1E6508D5" w14:textId="77777777" w:rsidR="00415F79" w:rsidRDefault="00415F79" w:rsidP="008177DF">
                            <w:pPr>
                              <w:spacing w:after="0" w:line="240" w:lineRule="auto"/>
                              <w:jc w:val="both"/>
                              <w:rPr>
                                <w:rFonts w:ascii="Arial" w:hAnsi="Arial" w:cs="Arial"/>
                              </w:rPr>
                            </w:pPr>
                          </w:p>
                          <w:p w14:paraId="71A26DD7" w14:textId="77777777" w:rsidR="00415F79" w:rsidRDefault="00415F79" w:rsidP="008177DF">
                            <w:pPr>
                              <w:spacing w:after="0" w:line="240" w:lineRule="auto"/>
                              <w:jc w:val="both"/>
                              <w:rPr>
                                <w:rFonts w:ascii="Arial" w:hAnsi="Arial" w:cs="Arial"/>
                              </w:rPr>
                            </w:pPr>
                          </w:p>
                          <w:p w14:paraId="0F46A3EA" w14:textId="0E04C366" w:rsidR="008177DF" w:rsidRPr="00000F4F" w:rsidRDefault="008177DF" w:rsidP="008177DF">
                            <w:pPr>
                              <w:spacing w:after="0" w:line="240" w:lineRule="auto"/>
                              <w:jc w:val="both"/>
                              <w:rPr>
                                <w:rFonts w:ascii="Arial" w:hAnsi="Arial" w:cs="Arial"/>
                              </w:rPr>
                            </w:pPr>
                            <w:r>
                              <w:rPr>
                                <w:rFonts w:ascii="Arial" w:hAnsi="Arial" w:cs="Arial"/>
                              </w:rPr>
                              <w:t xml:space="preserve">Le </w:t>
                            </w:r>
                            <w:r w:rsidRPr="00F737C6">
                              <w:rPr>
                                <w:rFonts w:ascii="Arial" w:hAnsi="Arial" w:cs="Arial"/>
                                <w:b/>
                                <w:bCs/>
                              </w:rPr>
                              <w:t>pouvoir séparateur de l’œil</w:t>
                            </w:r>
                            <w:r>
                              <w:rPr>
                                <w:rFonts w:ascii="Arial" w:hAnsi="Arial" w:cs="Arial"/>
                              </w:rPr>
                              <w:t xml:space="preserve">, noté </w:t>
                            </w:r>
                            <w:r w:rsidR="002D264C" w:rsidRPr="002D264C">
                              <w:rPr>
                                <w:rFonts w:ascii="Arial" w:hAnsi="Arial" w:cs="Arial"/>
                                <w:i/>
                                <w:iCs/>
                              </w:rPr>
                              <w:t>ε</w:t>
                            </w:r>
                            <w:r>
                              <w:rPr>
                                <w:rFonts w:ascii="Arial" w:hAnsi="Arial" w:cs="Arial"/>
                              </w:rPr>
                              <w:t xml:space="preserve">, est la </w:t>
                            </w:r>
                            <w:r w:rsidR="002D264C">
                              <w:rPr>
                                <w:rFonts w:ascii="Arial" w:hAnsi="Arial" w:cs="Arial"/>
                              </w:rPr>
                              <w:t>v</w:t>
                            </w:r>
                            <w:r>
                              <w:rPr>
                                <w:rFonts w:ascii="Arial" w:hAnsi="Arial" w:cs="Arial"/>
                              </w:rPr>
                              <w:t>aleur minimal</w:t>
                            </w:r>
                            <w:r w:rsidR="002D264C">
                              <w:rPr>
                                <w:rFonts w:ascii="Arial" w:hAnsi="Arial" w:cs="Arial"/>
                              </w:rPr>
                              <w:t>e</w:t>
                            </w:r>
                            <w:r>
                              <w:rPr>
                                <w:rFonts w:ascii="Arial" w:hAnsi="Arial" w:cs="Arial"/>
                              </w:rPr>
                              <w:t xml:space="preserve"> de l’angle sous lequel les deux points A</w:t>
                            </w:r>
                            <w:r w:rsidR="002D264C">
                              <w:rPr>
                                <w:rFonts w:ascii="Arial" w:hAnsi="Arial" w:cs="Arial"/>
                              </w:rPr>
                              <w:t xml:space="preserve"> </w:t>
                            </w:r>
                            <w:r>
                              <w:rPr>
                                <w:rFonts w:ascii="Arial" w:hAnsi="Arial" w:cs="Arial"/>
                              </w:rPr>
                              <w:t xml:space="preserve">et </w:t>
                            </w:r>
                            <w:r w:rsidR="002D264C">
                              <w:rPr>
                                <w:rFonts w:ascii="Arial" w:hAnsi="Arial" w:cs="Arial"/>
                              </w:rPr>
                              <w:t xml:space="preserve">B peuvent être vus séparément. Pour l’œil humain, </w:t>
                            </w:r>
                            <w:r w:rsidR="002D264C" w:rsidRPr="002D264C">
                              <w:rPr>
                                <w:rFonts w:ascii="Arial" w:hAnsi="Arial" w:cs="Arial"/>
                                <w:i/>
                                <w:iCs/>
                              </w:rPr>
                              <w:t>ε</w:t>
                            </w:r>
                            <w:r w:rsidR="002D264C">
                              <w:rPr>
                                <w:rFonts w:ascii="Arial" w:hAnsi="Arial" w:cs="Arial"/>
                              </w:rPr>
                              <w:t xml:space="preserve"> = </w:t>
                            </w:r>
                            <w:r w:rsidR="002D264C">
                              <w:rPr>
                                <w:rFonts w:ascii="Arial" w:hAnsi="Arial" w:cs="Arial"/>
                                <w:sz w:val="24"/>
                                <w:szCs w:val="24"/>
                              </w:rPr>
                              <w:t>3</w:t>
                            </w:r>
                            <w:r w:rsidR="002D264C" w:rsidRPr="00EE18B6">
                              <w:rPr>
                                <w:rFonts w:ascii="Arial" w:hAnsi="Arial" w:cs="Arial"/>
                                <w:sz w:val="24"/>
                                <w:szCs w:val="24"/>
                              </w:rPr>
                              <w:t>×10</w:t>
                            </w:r>
                            <w:r w:rsidR="002D264C" w:rsidRPr="00EE18B6">
                              <w:rPr>
                                <w:rFonts w:ascii="Arial" w:hAnsi="Arial" w:cs="Arial"/>
                                <w:sz w:val="24"/>
                                <w:szCs w:val="24"/>
                                <w:vertAlign w:val="superscript"/>
                              </w:rPr>
                              <w:t>-</w:t>
                            </w:r>
                            <w:r w:rsidR="002D264C">
                              <w:rPr>
                                <w:rFonts w:ascii="Arial" w:hAnsi="Arial" w:cs="Arial"/>
                                <w:sz w:val="24"/>
                                <w:szCs w:val="24"/>
                                <w:vertAlign w:val="superscript"/>
                              </w:rPr>
                              <w:t>4</w:t>
                            </w:r>
                            <w:r w:rsidR="002D264C" w:rsidRPr="00EE18B6">
                              <w:rPr>
                                <w:rFonts w:ascii="Arial" w:hAnsi="Arial" w:cs="Arial"/>
                                <w:sz w:val="24"/>
                                <w:szCs w:val="24"/>
                              </w:rPr>
                              <w:t xml:space="preserve"> rad</w:t>
                            </w:r>
                            <w:r>
                              <w:rPr>
                                <w:rFonts w:ascii="Arial" w:hAnsi="Arial" w:cs="Arial"/>
                              </w:rPr>
                              <w:t>.</w:t>
                            </w:r>
                          </w:p>
                        </w:txbxContent>
                      </wps:txbx>
                      <wps:bodyPr rot="0" vert="horz" wrap="square" lIns="91440" tIns="45720" rIns="91440" bIns="45720" anchor="t" anchorCtr="0">
                        <a:spAutoFit/>
                      </wps:bodyPr>
                    </wps:wsp>
                  </a:graphicData>
                </a:graphic>
              </wp:inline>
            </w:drawing>
          </mc:Choice>
          <mc:Fallback>
            <w:pict>
              <v:shape w14:anchorId="3F93FFC9" id="Zone de texte 2" o:spid="_x0000_s1033" type="#_x0000_t202" style="width:510.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">
                <v:textbox style="mso-fit-shape-to-text:t">
                  <w:txbxContent>
                    <w:p w14:paraId="77B2BD40" w14:textId="52599846" w:rsidR="00000F4F" w:rsidRPr="00F737C6" w:rsidRDefault="00000F4F" w:rsidP="008177DF">
                      <w:pPr>
                        <w:spacing w:after="120" w:line="240" w:lineRule="auto"/>
                        <w:jc w:val="center"/>
                        <w:rPr>
                          <w:rFonts w:ascii="Arial" w:hAnsi="Arial" w:cs="Arial"/>
                          <w:b/>
                          <w:bCs/>
                        </w:rPr>
                      </w:pPr>
                      <w:r w:rsidRPr="00F737C6">
                        <w:rPr>
                          <w:rFonts w:ascii="Arial" w:hAnsi="Arial" w:cs="Arial"/>
                          <w:b/>
                          <w:bCs/>
                        </w:rPr>
                        <w:t>Document 1</w:t>
                      </w:r>
                      <w:r w:rsidR="008177DF" w:rsidRPr="00F737C6">
                        <w:rPr>
                          <w:rFonts w:ascii="Arial" w:hAnsi="Arial" w:cs="Arial"/>
                          <w:b/>
                          <w:bCs/>
                        </w:rPr>
                        <w:t xml:space="preserve"> </w:t>
                      </w:r>
                      <w:r w:rsidR="008177DF" w:rsidRPr="00F737C6">
                        <w:rPr>
                          <w:rFonts w:ascii="Times New Roman" w:hAnsi="Times New Roman" w:cs="Times New Roman"/>
                          <w:b/>
                          <w:bCs/>
                        </w:rPr>
                        <w:t>‒</w:t>
                      </w:r>
                      <w:r w:rsidR="008177DF" w:rsidRPr="00F737C6">
                        <w:rPr>
                          <w:rFonts w:ascii="Arial" w:hAnsi="Arial" w:cs="Arial"/>
                          <w:b/>
                          <w:bCs/>
                        </w:rPr>
                        <w:t xml:space="preserve"> Diamètre apparent d’un objet et pouvoir séparateur</w:t>
                      </w:r>
                    </w:p>
                    <w:p w14:paraId="20A44960" w14:textId="479743E0" w:rsidR="008177DF" w:rsidRDefault="008177DF" w:rsidP="008177DF">
                      <w:pPr>
                        <w:spacing w:after="0" w:line="240" w:lineRule="auto"/>
                        <w:jc w:val="both"/>
                        <w:rPr>
                          <w:rFonts w:ascii="Arial" w:hAnsi="Arial" w:cs="Arial"/>
                        </w:rPr>
                      </w:pPr>
                      <w:r>
                        <w:rPr>
                          <w:rFonts w:ascii="Arial" w:hAnsi="Arial" w:cs="Arial"/>
                        </w:rPr>
                        <w:t xml:space="preserve">Le </w:t>
                      </w:r>
                      <w:r w:rsidRPr="00F737C6">
                        <w:rPr>
                          <w:rFonts w:ascii="Arial" w:hAnsi="Arial" w:cs="Arial"/>
                          <w:b/>
                          <w:bCs/>
                        </w:rPr>
                        <w:t>diamètre apparent</w:t>
                      </w:r>
                      <w:r>
                        <w:rPr>
                          <w:rFonts w:ascii="Arial" w:hAnsi="Arial" w:cs="Arial"/>
                        </w:rPr>
                        <w:t xml:space="preserve"> d’un objet, noté </w:t>
                      </w:r>
                      <w:r w:rsidRPr="00722F9E">
                        <w:rPr>
                          <w:rFonts w:ascii="Arial" w:hAnsi="Arial" w:cs="Arial"/>
                          <w:i/>
                          <w:iCs/>
                          <w:sz w:val="24"/>
                          <w:szCs w:val="24"/>
                        </w:rPr>
                        <w:t>θ</w:t>
                      </w:r>
                      <w:r>
                        <w:rPr>
                          <w:rFonts w:ascii="Arial" w:hAnsi="Arial" w:cs="Arial"/>
                        </w:rPr>
                        <w:t>, est l’angle sous lequel un objet AB</w:t>
                      </w:r>
                      <w:r w:rsidRPr="008177DF">
                        <w:rPr>
                          <w:rFonts w:ascii="Arial" w:hAnsi="Arial" w:cs="Arial"/>
                        </w:rPr>
                        <w:t xml:space="preserve"> </w:t>
                      </w:r>
                      <w:r>
                        <w:rPr>
                          <w:rFonts w:ascii="Arial" w:hAnsi="Arial" w:cs="Arial"/>
                        </w:rPr>
                        <w:t>est vu par un observateur (Cf. figure).</w:t>
                      </w:r>
                    </w:p>
                    <w:p w14:paraId="3C931AB9" w14:textId="77777777" w:rsidR="008177DF" w:rsidRDefault="008177DF" w:rsidP="008177DF">
                      <w:pPr>
                        <w:spacing w:after="0" w:line="240" w:lineRule="auto"/>
                        <w:jc w:val="both"/>
                        <w:rPr>
                          <w:rFonts w:ascii="Arial" w:hAnsi="Arial" w:cs="Arial"/>
                        </w:rPr>
                      </w:pPr>
                    </w:p>
                    <w:p w14:paraId="1E6508D5" w14:textId="77777777" w:rsidR="00415F79" w:rsidRDefault="00415F79" w:rsidP="008177DF">
                      <w:pPr>
                        <w:spacing w:after="0" w:line="240" w:lineRule="auto"/>
                        <w:jc w:val="both"/>
                        <w:rPr>
                          <w:rFonts w:ascii="Arial" w:hAnsi="Arial" w:cs="Arial"/>
                        </w:rPr>
                      </w:pPr>
                    </w:p>
                    <w:p w14:paraId="71A26DD7" w14:textId="77777777" w:rsidR="00415F79" w:rsidRDefault="00415F79" w:rsidP="008177DF">
                      <w:pPr>
                        <w:spacing w:after="0" w:line="240" w:lineRule="auto"/>
                        <w:jc w:val="both"/>
                        <w:rPr>
                          <w:rFonts w:ascii="Arial" w:hAnsi="Arial" w:cs="Arial"/>
                        </w:rPr>
                      </w:pPr>
                    </w:p>
                    <w:p w14:paraId="0F46A3EA" w14:textId="0E04C366" w:rsidR="008177DF" w:rsidRPr="00000F4F" w:rsidRDefault="008177DF" w:rsidP="008177DF">
                      <w:pPr>
                        <w:spacing w:after="0" w:line="240" w:lineRule="auto"/>
                        <w:jc w:val="both"/>
                        <w:rPr>
                          <w:rFonts w:ascii="Arial" w:hAnsi="Arial" w:cs="Arial"/>
                        </w:rPr>
                      </w:pPr>
                      <w:r>
                        <w:rPr>
                          <w:rFonts w:ascii="Arial" w:hAnsi="Arial" w:cs="Arial"/>
                        </w:rPr>
                        <w:t xml:space="preserve">Le </w:t>
                      </w:r>
                      <w:r w:rsidRPr="00F737C6">
                        <w:rPr>
                          <w:rFonts w:ascii="Arial" w:hAnsi="Arial" w:cs="Arial"/>
                          <w:b/>
                          <w:bCs/>
                        </w:rPr>
                        <w:t>pouvoir séparateur de l’œil</w:t>
                      </w:r>
                      <w:r>
                        <w:rPr>
                          <w:rFonts w:ascii="Arial" w:hAnsi="Arial" w:cs="Arial"/>
                        </w:rPr>
                        <w:t xml:space="preserve">, noté </w:t>
                      </w:r>
                      <w:r w:rsidR="002D264C" w:rsidRPr="002D264C">
                        <w:rPr>
                          <w:rFonts w:ascii="Arial" w:hAnsi="Arial" w:cs="Arial"/>
                          <w:i/>
                          <w:iCs/>
                        </w:rPr>
                        <w:t>ε</w:t>
                      </w:r>
                      <w:r>
                        <w:rPr>
                          <w:rFonts w:ascii="Arial" w:hAnsi="Arial" w:cs="Arial"/>
                        </w:rPr>
                        <w:t xml:space="preserve">, est la </w:t>
                      </w:r>
                      <w:r w:rsidR="002D264C">
                        <w:rPr>
                          <w:rFonts w:ascii="Arial" w:hAnsi="Arial" w:cs="Arial"/>
                        </w:rPr>
                        <w:t>v</w:t>
                      </w:r>
                      <w:r>
                        <w:rPr>
                          <w:rFonts w:ascii="Arial" w:hAnsi="Arial" w:cs="Arial"/>
                        </w:rPr>
                        <w:t>aleur minimal</w:t>
                      </w:r>
                      <w:r w:rsidR="002D264C">
                        <w:rPr>
                          <w:rFonts w:ascii="Arial" w:hAnsi="Arial" w:cs="Arial"/>
                        </w:rPr>
                        <w:t>e</w:t>
                      </w:r>
                      <w:r>
                        <w:rPr>
                          <w:rFonts w:ascii="Arial" w:hAnsi="Arial" w:cs="Arial"/>
                        </w:rPr>
                        <w:t xml:space="preserve"> de l’angle sous lequel les deux points A</w:t>
                      </w:r>
                      <w:r w:rsidR="002D264C">
                        <w:rPr>
                          <w:rFonts w:ascii="Arial" w:hAnsi="Arial" w:cs="Arial"/>
                        </w:rPr>
                        <w:t xml:space="preserve"> </w:t>
                      </w:r>
                      <w:r>
                        <w:rPr>
                          <w:rFonts w:ascii="Arial" w:hAnsi="Arial" w:cs="Arial"/>
                        </w:rPr>
                        <w:t xml:space="preserve">et </w:t>
                      </w:r>
                      <w:r w:rsidR="002D264C">
                        <w:rPr>
                          <w:rFonts w:ascii="Arial" w:hAnsi="Arial" w:cs="Arial"/>
                        </w:rPr>
                        <w:t xml:space="preserve">B peuvent être vus séparément. Pour l’œil humain, </w:t>
                      </w:r>
                      <w:r w:rsidR="002D264C" w:rsidRPr="002D264C">
                        <w:rPr>
                          <w:rFonts w:ascii="Arial" w:hAnsi="Arial" w:cs="Arial"/>
                          <w:i/>
                          <w:iCs/>
                        </w:rPr>
                        <w:t>ε</w:t>
                      </w:r>
                      <w:r w:rsidR="002D264C">
                        <w:rPr>
                          <w:rFonts w:ascii="Arial" w:hAnsi="Arial" w:cs="Arial"/>
                        </w:rPr>
                        <w:t xml:space="preserve"> = </w:t>
                      </w:r>
                      <w:r w:rsidR="002D264C">
                        <w:rPr>
                          <w:rFonts w:ascii="Arial" w:hAnsi="Arial" w:cs="Arial"/>
                          <w:sz w:val="24"/>
                          <w:szCs w:val="24"/>
                        </w:rPr>
                        <w:t>3</w:t>
                      </w:r>
                      <w:r w:rsidR="002D264C" w:rsidRPr="00EE18B6">
                        <w:rPr>
                          <w:rFonts w:ascii="Arial" w:hAnsi="Arial" w:cs="Arial"/>
                          <w:sz w:val="24"/>
                          <w:szCs w:val="24"/>
                        </w:rPr>
                        <w:t>×10</w:t>
                      </w:r>
                      <w:r w:rsidR="002D264C" w:rsidRPr="00EE18B6">
                        <w:rPr>
                          <w:rFonts w:ascii="Arial" w:hAnsi="Arial" w:cs="Arial"/>
                          <w:sz w:val="24"/>
                          <w:szCs w:val="24"/>
                          <w:vertAlign w:val="superscript"/>
                        </w:rPr>
                        <w:t>-</w:t>
                      </w:r>
                      <w:r w:rsidR="002D264C">
                        <w:rPr>
                          <w:rFonts w:ascii="Arial" w:hAnsi="Arial" w:cs="Arial"/>
                          <w:sz w:val="24"/>
                          <w:szCs w:val="24"/>
                          <w:vertAlign w:val="superscript"/>
                        </w:rPr>
                        <w:t>4</w:t>
                      </w:r>
                      <w:r w:rsidR="002D264C" w:rsidRPr="00EE18B6">
                        <w:rPr>
                          <w:rFonts w:ascii="Arial" w:hAnsi="Arial" w:cs="Arial"/>
                          <w:sz w:val="24"/>
                          <w:szCs w:val="24"/>
                        </w:rPr>
                        <w:t xml:space="preserve"> rad</w:t>
                      </w:r>
                      <w:r>
                        <w:rPr>
                          <w:rFonts w:ascii="Arial" w:hAnsi="Arial" w:cs="Arial"/>
                        </w:rPr>
                        <w:t>.</w:t>
                      </w:r>
                    </w:p>
                  </w:txbxContent>
                </v:textbox>
                <w10:anchorlock/>
              </v:shape>
            </w:pict>
          </mc:Fallback>
        </mc:AlternateContent>
      </w:r>
    </w:p>
    <w:p w14:paraId="17D6B14D" w14:textId="77777777" w:rsidR="00F737C6" w:rsidRPr="00EE18B6" w:rsidRDefault="00F737C6" w:rsidP="00E85EF1">
      <w:pPr>
        <w:spacing w:after="0" w:line="240" w:lineRule="auto"/>
        <w:jc w:val="both"/>
        <w:rPr>
          <w:rFonts w:ascii="Arial" w:hAnsi="Arial" w:cs="Arial"/>
          <w:sz w:val="24"/>
          <w:szCs w:val="24"/>
        </w:rPr>
      </w:pPr>
    </w:p>
    <w:p w14:paraId="67F15165" w14:textId="3A7D10AA" w:rsidR="00EE18B6" w:rsidRDefault="00EE18B6" w:rsidP="00CF2466">
      <w:pPr>
        <w:pStyle w:val="Paragraphedeliste"/>
        <w:numPr>
          <w:ilvl w:val="0"/>
          <w:numId w:val="8"/>
        </w:numPr>
        <w:tabs>
          <w:tab w:val="left" w:pos="709"/>
        </w:tabs>
        <w:spacing w:after="0" w:line="240" w:lineRule="auto"/>
        <w:jc w:val="both"/>
        <w:rPr>
          <w:rFonts w:ascii="Arial" w:hAnsi="Arial" w:cs="Arial"/>
          <w:sz w:val="24"/>
          <w:szCs w:val="24"/>
        </w:rPr>
      </w:pPr>
      <w:r>
        <w:rPr>
          <w:rFonts w:ascii="Arial" w:hAnsi="Arial" w:cs="Arial"/>
          <w:sz w:val="24"/>
          <w:szCs w:val="24"/>
        </w:rPr>
        <w:t xml:space="preserve">Distance moyenne Titan – Terre :  </w:t>
      </w:r>
      <w:r w:rsidRPr="00EE18B6">
        <w:rPr>
          <w:rFonts w:ascii="Arial" w:hAnsi="Arial" w:cs="Arial"/>
          <w:i/>
          <w:iCs/>
          <w:sz w:val="24"/>
          <w:szCs w:val="24"/>
        </w:rPr>
        <w:t>D</w:t>
      </w:r>
      <w:r>
        <w:rPr>
          <w:rFonts w:ascii="Arial" w:hAnsi="Arial" w:cs="Arial"/>
          <w:sz w:val="24"/>
          <w:szCs w:val="24"/>
        </w:rPr>
        <w:t xml:space="preserve"> = 1,43</w:t>
      </w:r>
      <w:r w:rsidRPr="00EE18B6">
        <w:rPr>
          <w:rFonts w:ascii="Arial" w:hAnsi="Arial" w:cs="Arial"/>
          <w:sz w:val="24"/>
          <w:szCs w:val="24"/>
        </w:rPr>
        <w:t>×10</w:t>
      </w:r>
      <w:r w:rsidRPr="00EE18B6">
        <w:rPr>
          <w:rFonts w:ascii="Arial" w:hAnsi="Arial" w:cs="Arial"/>
          <w:sz w:val="24"/>
          <w:szCs w:val="24"/>
          <w:vertAlign w:val="superscript"/>
        </w:rPr>
        <w:t>9</w:t>
      </w:r>
      <w:r w:rsidRPr="00EE18B6">
        <w:rPr>
          <w:rFonts w:ascii="Arial" w:hAnsi="Arial" w:cs="Arial"/>
          <w:sz w:val="24"/>
          <w:szCs w:val="24"/>
        </w:rPr>
        <w:t xml:space="preserve"> km</w:t>
      </w:r>
    </w:p>
    <w:p w14:paraId="51AE446B" w14:textId="49B3190A" w:rsidR="00EE18B6" w:rsidRDefault="00EE18B6" w:rsidP="00CF2466">
      <w:pPr>
        <w:pStyle w:val="Paragraphedeliste"/>
        <w:numPr>
          <w:ilvl w:val="0"/>
          <w:numId w:val="8"/>
        </w:numPr>
        <w:tabs>
          <w:tab w:val="left" w:pos="709"/>
        </w:tabs>
        <w:spacing w:after="0" w:line="240" w:lineRule="auto"/>
        <w:jc w:val="both"/>
        <w:rPr>
          <w:rFonts w:ascii="Arial" w:hAnsi="Arial" w:cs="Arial"/>
          <w:sz w:val="24"/>
          <w:szCs w:val="24"/>
        </w:rPr>
      </w:pPr>
      <w:r>
        <w:rPr>
          <w:rFonts w:ascii="Arial" w:hAnsi="Arial" w:cs="Arial"/>
          <w:sz w:val="24"/>
          <w:szCs w:val="24"/>
        </w:rPr>
        <w:t xml:space="preserve">Diamètre de Titan :  </w:t>
      </w:r>
      <w:r>
        <w:rPr>
          <w:rFonts w:ascii="Arial" w:hAnsi="Arial" w:cs="Arial"/>
          <w:i/>
          <w:iCs/>
          <w:sz w:val="24"/>
          <w:szCs w:val="24"/>
        </w:rPr>
        <w:t>d</w:t>
      </w:r>
      <w:r w:rsidRPr="00EE18B6">
        <w:rPr>
          <w:rFonts w:ascii="Arial" w:hAnsi="Arial" w:cs="Arial"/>
          <w:sz w:val="24"/>
          <w:szCs w:val="24"/>
        </w:rPr>
        <w:t xml:space="preserve"> = </w:t>
      </w:r>
      <w:r>
        <w:rPr>
          <w:rFonts w:ascii="Arial" w:hAnsi="Arial" w:cs="Arial"/>
          <w:sz w:val="24"/>
          <w:szCs w:val="24"/>
        </w:rPr>
        <w:t>5</w:t>
      </w:r>
      <w:r w:rsidRPr="00EE18B6">
        <w:rPr>
          <w:rFonts w:ascii="Arial" w:hAnsi="Arial" w:cs="Arial"/>
          <w:sz w:val="24"/>
          <w:szCs w:val="24"/>
        </w:rPr>
        <w:t>,2×10</w:t>
      </w:r>
      <w:r>
        <w:rPr>
          <w:rFonts w:ascii="Arial" w:hAnsi="Arial" w:cs="Arial"/>
          <w:sz w:val="24"/>
          <w:szCs w:val="24"/>
          <w:vertAlign w:val="superscript"/>
        </w:rPr>
        <w:t>3</w:t>
      </w:r>
      <w:r w:rsidRPr="00EE18B6">
        <w:rPr>
          <w:rFonts w:ascii="Arial" w:hAnsi="Arial" w:cs="Arial"/>
          <w:sz w:val="24"/>
          <w:szCs w:val="24"/>
        </w:rPr>
        <w:t xml:space="preserve"> km</w:t>
      </w:r>
    </w:p>
    <w:p w14:paraId="0FF1AE3C" w14:textId="182C4104" w:rsidR="00685E92" w:rsidRPr="00EE18B6" w:rsidRDefault="0092242E" w:rsidP="00CF2466">
      <w:pPr>
        <w:pStyle w:val="Paragraphedeliste"/>
        <w:numPr>
          <w:ilvl w:val="0"/>
          <w:numId w:val="8"/>
        </w:numPr>
        <w:tabs>
          <w:tab w:val="left" w:pos="709"/>
        </w:tabs>
        <w:spacing w:after="0" w:line="240" w:lineRule="auto"/>
        <w:jc w:val="both"/>
        <w:rPr>
          <w:rFonts w:ascii="Arial" w:hAnsi="Arial" w:cs="Arial"/>
          <w:sz w:val="24"/>
          <w:szCs w:val="24"/>
        </w:rPr>
      </w:pPr>
      <w:r w:rsidRPr="00EE18B6">
        <w:rPr>
          <w:rFonts w:ascii="Arial" w:hAnsi="Arial" w:cs="Arial"/>
          <w:sz w:val="24"/>
          <w:szCs w:val="24"/>
        </w:rPr>
        <w:t>A</w:t>
      </w:r>
      <w:r w:rsidR="00685E92" w:rsidRPr="00EE18B6">
        <w:rPr>
          <w:rFonts w:ascii="Arial" w:hAnsi="Arial" w:cs="Arial"/>
          <w:sz w:val="24"/>
          <w:szCs w:val="24"/>
        </w:rPr>
        <w:t xml:space="preserve">ngle sous lequel </w:t>
      </w:r>
      <w:r w:rsidR="00722F9E">
        <w:rPr>
          <w:rFonts w:ascii="Arial" w:hAnsi="Arial" w:cs="Arial"/>
          <w:sz w:val="24"/>
          <w:szCs w:val="24"/>
        </w:rPr>
        <w:t>est</w:t>
      </w:r>
      <w:r w:rsidR="00685E92" w:rsidRPr="00EE18B6">
        <w:rPr>
          <w:rFonts w:ascii="Arial" w:hAnsi="Arial" w:cs="Arial"/>
          <w:sz w:val="24"/>
          <w:szCs w:val="24"/>
        </w:rPr>
        <w:t xml:space="preserve"> vu</w:t>
      </w:r>
      <w:r w:rsidR="00722F9E">
        <w:rPr>
          <w:rFonts w:ascii="Arial" w:hAnsi="Arial" w:cs="Arial"/>
          <w:sz w:val="24"/>
          <w:szCs w:val="24"/>
        </w:rPr>
        <w:t>e</w:t>
      </w:r>
      <w:r w:rsidR="00685E92" w:rsidRPr="00EE18B6">
        <w:rPr>
          <w:rFonts w:ascii="Arial" w:hAnsi="Arial" w:cs="Arial"/>
          <w:sz w:val="24"/>
          <w:szCs w:val="24"/>
        </w:rPr>
        <w:t xml:space="preserve"> </w:t>
      </w:r>
      <w:r w:rsidR="00722F9E">
        <w:rPr>
          <w:rFonts w:ascii="Arial" w:hAnsi="Arial" w:cs="Arial"/>
          <w:sz w:val="24"/>
          <w:szCs w:val="24"/>
        </w:rPr>
        <w:t xml:space="preserve">la lune Janus depuis la Terre :  </w:t>
      </w:r>
      <w:r w:rsidR="00685E92" w:rsidRPr="00EE18B6">
        <w:rPr>
          <w:rFonts w:ascii="Arial" w:hAnsi="Arial" w:cs="Arial"/>
          <w:sz w:val="24"/>
          <w:szCs w:val="24"/>
        </w:rPr>
        <w:t xml:space="preserve"> </w:t>
      </w:r>
      <w:proofErr w:type="spellStart"/>
      <w:r w:rsidR="00722F9E" w:rsidRPr="00722F9E">
        <w:rPr>
          <w:rFonts w:ascii="Arial" w:hAnsi="Arial" w:cs="Arial"/>
          <w:i/>
          <w:iCs/>
          <w:sz w:val="24"/>
          <w:szCs w:val="24"/>
        </w:rPr>
        <w:t>θ</w:t>
      </w:r>
      <w:r w:rsidR="00722F9E" w:rsidRPr="00722F9E">
        <w:rPr>
          <w:rFonts w:ascii="Arial" w:hAnsi="Arial" w:cs="Arial"/>
          <w:i/>
          <w:iCs/>
          <w:sz w:val="24"/>
          <w:szCs w:val="24"/>
          <w:vertAlign w:val="subscript"/>
        </w:rPr>
        <w:t>J</w:t>
      </w:r>
      <w:proofErr w:type="spellEnd"/>
      <w:r w:rsidR="00722F9E">
        <w:rPr>
          <w:rFonts w:ascii="Arial" w:hAnsi="Arial" w:cs="Arial"/>
          <w:sz w:val="24"/>
          <w:szCs w:val="24"/>
        </w:rPr>
        <w:t xml:space="preserve"> =</w:t>
      </w:r>
      <w:r w:rsidR="00685E92" w:rsidRPr="00EE18B6">
        <w:rPr>
          <w:rFonts w:ascii="Arial" w:hAnsi="Arial" w:cs="Arial"/>
          <w:sz w:val="24"/>
          <w:szCs w:val="24"/>
        </w:rPr>
        <w:t xml:space="preserve"> </w:t>
      </w:r>
      <w:r w:rsidR="00722F9E">
        <w:rPr>
          <w:rFonts w:ascii="Arial" w:hAnsi="Arial" w:cs="Arial"/>
          <w:sz w:val="24"/>
          <w:szCs w:val="24"/>
        </w:rPr>
        <w:t>1</w:t>
      </w:r>
      <w:r w:rsidR="00685E92" w:rsidRPr="00EE18B6">
        <w:rPr>
          <w:rFonts w:ascii="Arial" w:hAnsi="Arial" w:cs="Arial"/>
          <w:sz w:val="24"/>
          <w:szCs w:val="24"/>
        </w:rPr>
        <w:t>,</w:t>
      </w:r>
      <w:r w:rsidR="00722F9E">
        <w:rPr>
          <w:rFonts w:ascii="Arial" w:hAnsi="Arial" w:cs="Arial"/>
          <w:sz w:val="24"/>
          <w:szCs w:val="24"/>
        </w:rPr>
        <w:t>3</w:t>
      </w:r>
      <w:r w:rsidR="00685E92" w:rsidRPr="00EE18B6">
        <w:rPr>
          <w:rFonts w:ascii="Arial" w:hAnsi="Arial" w:cs="Arial"/>
          <w:sz w:val="24"/>
          <w:szCs w:val="24"/>
        </w:rPr>
        <w:t>×10</w:t>
      </w:r>
      <w:r w:rsidR="00685E92" w:rsidRPr="00EE18B6">
        <w:rPr>
          <w:rFonts w:ascii="Arial" w:hAnsi="Arial" w:cs="Arial"/>
          <w:sz w:val="24"/>
          <w:szCs w:val="24"/>
          <w:vertAlign w:val="superscript"/>
        </w:rPr>
        <w:t>-</w:t>
      </w:r>
      <w:r w:rsidR="00722F9E">
        <w:rPr>
          <w:rFonts w:ascii="Arial" w:hAnsi="Arial" w:cs="Arial"/>
          <w:sz w:val="24"/>
          <w:szCs w:val="24"/>
          <w:vertAlign w:val="superscript"/>
        </w:rPr>
        <w:t>7</w:t>
      </w:r>
      <w:r w:rsidR="00685E92" w:rsidRPr="00EE18B6">
        <w:rPr>
          <w:rFonts w:ascii="Arial" w:hAnsi="Arial" w:cs="Arial"/>
          <w:sz w:val="24"/>
          <w:szCs w:val="24"/>
        </w:rPr>
        <w:t xml:space="preserve"> rad</w:t>
      </w:r>
    </w:p>
    <w:p w14:paraId="45B5FDD3" w14:textId="46AC1863" w:rsidR="00685E92" w:rsidRPr="00EE18B6" w:rsidRDefault="0092242E" w:rsidP="00CF2466">
      <w:pPr>
        <w:pStyle w:val="Paragraphedeliste"/>
        <w:numPr>
          <w:ilvl w:val="0"/>
          <w:numId w:val="8"/>
        </w:numPr>
        <w:tabs>
          <w:tab w:val="left" w:pos="709"/>
        </w:tabs>
        <w:spacing w:after="0" w:line="240" w:lineRule="auto"/>
        <w:jc w:val="both"/>
        <w:rPr>
          <w:rFonts w:ascii="Arial" w:hAnsi="Arial" w:cs="Arial"/>
          <w:sz w:val="24"/>
          <w:szCs w:val="24"/>
        </w:rPr>
      </w:pPr>
      <w:r>
        <w:rPr>
          <w:rFonts w:ascii="Arial" w:hAnsi="Arial" w:cs="Arial"/>
          <w:sz w:val="24"/>
          <w:szCs w:val="24"/>
        </w:rPr>
        <w:t>D</w:t>
      </w:r>
      <w:r w:rsidR="00722F9E">
        <w:rPr>
          <w:rFonts w:ascii="Arial" w:hAnsi="Arial" w:cs="Arial"/>
          <w:sz w:val="24"/>
          <w:szCs w:val="24"/>
        </w:rPr>
        <w:t>ans tout l’exercice les angles sont suffisamment petits pour que l’on puisse faire l’approximation :  tan</w:t>
      </w:r>
      <w:r w:rsidR="00722F9E" w:rsidRPr="00722F9E">
        <w:rPr>
          <w:rFonts w:ascii="Arial" w:hAnsi="Arial" w:cs="Arial"/>
          <w:i/>
          <w:iCs/>
          <w:sz w:val="24"/>
          <w:szCs w:val="24"/>
        </w:rPr>
        <w:t xml:space="preserve"> θ</w:t>
      </w:r>
      <w:r w:rsidR="00722F9E">
        <w:rPr>
          <w:rFonts w:ascii="Arial" w:hAnsi="Arial" w:cs="Arial"/>
          <w:sz w:val="24"/>
          <w:szCs w:val="24"/>
        </w:rPr>
        <w:t xml:space="preserve"> ≈</w:t>
      </w:r>
      <w:r w:rsidR="00722F9E" w:rsidRPr="00722F9E">
        <w:rPr>
          <w:rFonts w:ascii="Arial" w:hAnsi="Arial" w:cs="Arial"/>
          <w:i/>
          <w:iCs/>
          <w:sz w:val="24"/>
          <w:szCs w:val="24"/>
        </w:rPr>
        <w:t xml:space="preserve"> </w:t>
      </w:r>
      <w:proofErr w:type="gramStart"/>
      <w:r w:rsidR="00722F9E" w:rsidRPr="00722F9E">
        <w:rPr>
          <w:rFonts w:ascii="Arial" w:hAnsi="Arial" w:cs="Arial"/>
          <w:i/>
          <w:iCs/>
          <w:sz w:val="24"/>
          <w:szCs w:val="24"/>
        </w:rPr>
        <w:t>θ</w:t>
      </w:r>
      <w:r w:rsidR="00722F9E">
        <w:rPr>
          <w:rFonts w:ascii="Arial" w:hAnsi="Arial" w:cs="Arial"/>
          <w:sz w:val="24"/>
          <w:szCs w:val="24"/>
        </w:rPr>
        <w:t xml:space="preserve"> ,</w:t>
      </w:r>
      <w:proofErr w:type="gramEnd"/>
      <w:r w:rsidR="00722F9E">
        <w:rPr>
          <w:rFonts w:ascii="Arial" w:hAnsi="Arial" w:cs="Arial"/>
          <w:sz w:val="24"/>
          <w:szCs w:val="24"/>
        </w:rPr>
        <w:t xml:space="preserve"> avec </w:t>
      </w:r>
      <w:r w:rsidR="00722F9E" w:rsidRPr="00722F9E">
        <w:rPr>
          <w:rFonts w:ascii="Arial" w:hAnsi="Arial" w:cs="Arial"/>
          <w:i/>
          <w:iCs/>
          <w:sz w:val="24"/>
          <w:szCs w:val="24"/>
        </w:rPr>
        <w:t>θ</w:t>
      </w:r>
      <w:r w:rsidR="00722F9E">
        <w:rPr>
          <w:rFonts w:ascii="Arial" w:hAnsi="Arial" w:cs="Arial"/>
          <w:sz w:val="24"/>
          <w:szCs w:val="24"/>
        </w:rPr>
        <w:t xml:space="preserve"> en radian.</w:t>
      </w:r>
    </w:p>
    <w:p w14:paraId="74C664B8" w14:textId="33FBE786" w:rsidR="00E85EF1" w:rsidRPr="00EE18B6" w:rsidRDefault="00E85EF1" w:rsidP="00E85EF1">
      <w:pPr>
        <w:spacing w:after="0" w:line="240" w:lineRule="auto"/>
        <w:jc w:val="both"/>
        <w:rPr>
          <w:rFonts w:ascii="Arial" w:hAnsi="Arial" w:cs="Arial"/>
          <w:sz w:val="24"/>
          <w:szCs w:val="24"/>
        </w:rPr>
      </w:pPr>
    </w:p>
    <w:p w14:paraId="7E866607" w14:textId="50C36227" w:rsidR="00E85EF1" w:rsidRPr="00F737C6" w:rsidRDefault="00F737C6" w:rsidP="00E85EF1">
      <w:pPr>
        <w:spacing w:after="0" w:line="240" w:lineRule="auto"/>
        <w:jc w:val="both"/>
        <w:rPr>
          <w:rFonts w:ascii="Arial" w:hAnsi="Arial" w:cs="Arial"/>
          <w:b/>
          <w:bCs/>
          <w:sz w:val="24"/>
          <w:szCs w:val="24"/>
        </w:rPr>
      </w:pPr>
      <w:r w:rsidRPr="00F737C6">
        <w:rPr>
          <w:rFonts w:ascii="Arial" w:hAnsi="Arial" w:cs="Arial"/>
          <w:b/>
          <w:bCs/>
          <w:sz w:val="24"/>
          <w:szCs w:val="24"/>
        </w:rPr>
        <w:t xml:space="preserve">Partie A </w:t>
      </w:r>
      <w:r w:rsidRPr="00F737C6">
        <w:rPr>
          <w:rFonts w:ascii="Times New Roman" w:hAnsi="Times New Roman" w:cs="Times New Roman"/>
          <w:b/>
          <w:bCs/>
          <w:sz w:val="24"/>
          <w:szCs w:val="24"/>
        </w:rPr>
        <w:t>‒</w:t>
      </w:r>
      <w:r w:rsidRPr="00F737C6">
        <w:rPr>
          <w:rFonts w:ascii="Arial" w:hAnsi="Arial" w:cs="Arial"/>
          <w:b/>
          <w:bCs/>
          <w:sz w:val="24"/>
          <w:szCs w:val="24"/>
        </w:rPr>
        <w:t xml:space="preserve"> Observation de Titan à l’œil nu</w:t>
      </w:r>
    </w:p>
    <w:p w14:paraId="00222217" w14:textId="77777777" w:rsidR="00F737C6" w:rsidRDefault="00F737C6" w:rsidP="00E85EF1">
      <w:pPr>
        <w:spacing w:after="0" w:line="240" w:lineRule="auto"/>
        <w:jc w:val="both"/>
        <w:rPr>
          <w:rFonts w:ascii="Arial" w:hAnsi="Arial" w:cs="Arial"/>
          <w:sz w:val="24"/>
          <w:szCs w:val="24"/>
        </w:rPr>
      </w:pPr>
    </w:p>
    <w:p w14:paraId="0043ED82" w14:textId="1EA92FFC" w:rsidR="00F737C6" w:rsidRPr="00CF2466" w:rsidRDefault="00F737C6" w:rsidP="00F737C6">
      <w:pPr>
        <w:pStyle w:val="Paragraphedeliste"/>
        <w:numPr>
          <w:ilvl w:val="0"/>
          <w:numId w:val="6"/>
        </w:numPr>
        <w:spacing w:after="0" w:line="240" w:lineRule="auto"/>
        <w:jc w:val="both"/>
        <w:rPr>
          <w:rFonts w:ascii="Arial" w:hAnsi="Arial" w:cs="Arial"/>
          <w:spacing w:val="-2"/>
          <w:sz w:val="24"/>
          <w:szCs w:val="24"/>
        </w:rPr>
      </w:pPr>
      <w:r w:rsidRPr="00CF2466">
        <w:rPr>
          <w:rFonts w:ascii="Arial" w:hAnsi="Arial" w:cs="Arial"/>
          <w:spacing w:val="-2"/>
          <w:sz w:val="24"/>
          <w:szCs w:val="24"/>
        </w:rPr>
        <w:t xml:space="preserve">Montrer que l’angle </w:t>
      </w:r>
      <w:r w:rsidR="00415F79" w:rsidRPr="00CF2466">
        <w:rPr>
          <w:rFonts w:ascii="Arial" w:hAnsi="Arial" w:cs="Arial"/>
          <w:i/>
          <w:iCs/>
          <w:spacing w:val="-2"/>
          <w:sz w:val="24"/>
          <w:szCs w:val="24"/>
        </w:rPr>
        <w:t>θ</w:t>
      </w:r>
      <w:r w:rsidR="00415F79" w:rsidRPr="00CF2466">
        <w:rPr>
          <w:rFonts w:ascii="Arial" w:hAnsi="Arial" w:cs="Arial"/>
          <w:spacing w:val="-2"/>
          <w:sz w:val="24"/>
          <w:szCs w:val="24"/>
        </w:rPr>
        <w:t xml:space="preserve"> </w:t>
      </w:r>
      <w:r w:rsidRPr="00CF2466">
        <w:rPr>
          <w:rFonts w:ascii="Arial" w:hAnsi="Arial" w:cs="Arial"/>
          <w:spacing w:val="-2"/>
          <w:sz w:val="24"/>
          <w:szCs w:val="24"/>
        </w:rPr>
        <w:t>sous lequel se présente Titan depuis la Terre vaut approximativement 3,6×10</w:t>
      </w:r>
      <w:r w:rsidRPr="00CF2466">
        <w:rPr>
          <w:rFonts w:ascii="Arial" w:hAnsi="Arial" w:cs="Arial"/>
          <w:spacing w:val="-2"/>
          <w:sz w:val="24"/>
          <w:szCs w:val="24"/>
          <w:vertAlign w:val="superscript"/>
        </w:rPr>
        <w:t>-6</w:t>
      </w:r>
      <w:r w:rsidRPr="00CF2466">
        <w:rPr>
          <w:rFonts w:ascii="Arial" w:hAnsi="Arial" w:cs="Arial"/>
          <w:spacing w:val="-2"/>
          <w:sz w:val="24"/>
          <w:szCs w:val="24"/>
        </w:rPr>
        <w:t xml:space="preserve"> rad</w:t>
      </w:r>
      <w:r w:rsidR="004D7F37" w:rsidRPr="00CF2466">
        <w:rPr>
          <w:rFonts w:ascii="Arial" w:hAnsi="Arial" w:cs="Arial"/>
          <w:spacing w:val="-2"/>
          <w:sz w:val="24"/>
          <w:szCs w:val="24"/>
        </w:rPr>
        <w:t>.</w:t>
      </w:r>
    </w:p>
    <w:p w14:paraId="05147FAD" w14:textId="708D0330" w:rsidR="00415F79" w:rsidRDefault="00415F79" w:rsidP="00F737C6">
      <w:pPr>
        <w:pStyle w:val="Paragraphedeliste"/>
        <w:numPr>
          <w:ilvl w:val="0"/>
          <w:numId w:val="6"/>
        </w:numPr>
        <w:spacing w:after="0" w:line="240" w:lineRule="auto"/>
        <w:jc w:val="both"/>
        <w:rPr>
          <w:rFonts w:ascii="Arial" w:hAnsi="Arial" w:cs="Arial"/>
          <w:sz w:val="24"/>
          <w:szCs w:val="24"/>
        </w:rPr>
      </w:pPr>
      <w:r>
        <w:rPr>
          <w:rFonts w:ascii="Arial" w:hAnsi="Arial" w:cs="Arial"/>
          <w:sz w:val="24"/>
          <w:szCs w:val="24"/>
        </w:rPr>
        <w:t>Justifier que Titan n’est pas observable à l’œil nu.</w:t>
      </w:r>
    </w:p>
    <w:p w14:paraId="2778EFB6" w14:textId="56F4A687" w:rsidR="00415F79" w:rsidRPr="00F737C6" w:rsidRDefault="00415F79" w:rsidP="00F737C6">
      <w:pPr>
        <w:pStyle w:val="Paragraphedeliste"/>
        <w:numPr>
          <w:ilvl w:val="0"/>
          <w:numId w:val="6"/>
        </w:numPr>
        <w:spacing w:after="0" w:line="240" w:lineRule="auto"/>
        <w:jc w:val="both"/>
        <w:rPr>
          <w:rFonts w:ascii="Arial" w:hAnsi="Arial" w:cs="Arial"/>
          <w:sz w:val="24"/>
          <w:szCs w:val="24"/>
        </w:rPr>
      </w:pPr>
      <w:r>
        <w:rPr>
          <w:rFonts w:ascii="Arial" w:hAnsi="Arial" w:cs="Arial"/>
          <w:sz w:val="24"/>
          <w:szCs w:val="24"/>
        </w:rPr>
        <w:t xml:space="preserve">En déduire la valeur </w:t>
      </w:r>
      <w:proofErr w:type="spellStart"/>
      <w:r w:rsidRPr="00415F79">
        <w:rPr>
          <w:rFonts w:ascii="Arial" w:hAnsi="Arial" w:cs="Arial"/>
          <w:i/>
          <w:iCs/>
          <w:sz w:val="24"/>
          <w:szCs w:val="24"/>
        </w:rPr>
        <w:t>G</w:t>
      </w:r>
      <w:r w:rsidRPr="00415F79">
        <w:rPr>
          <w:rFonts w:ascii="Arial" w:hAnsi="Arial" w:cs="Arial"/>
          <w:sz w:val="24"/>
          <w:szCs w:val="24"/>
          <w:vertAlign w:val="subscript"/>
        </w:rPr>
        <w:t>min</w:t>
      </w:r>
      <w:proofErr w:type="spellEnd"/>
      <w:r>
        <w:rPr>
          <w:rFonts w:ascii="Arial" w:hAnsi="Arial" w:cs="Arial"/>
          <w:sz w:val="24"/>
          <w:szCs w:val="24"/>
        </w:rPr>
        <w:t xml:space="preserve"> du grossissement minimal que doit avoir un instrument d’optique, telle une lunette, pour observer Titan depuis la Terre.</w:t>
      </w:r>
    </w:p>
    <w:p w14:paraId="430E8DB8" w14:textId="77777777" w:rsidR="00151FC4" w:rsidRDefault="00151FC4" w:rsidP="00E85EF1">
      <w:pPr>
        <w:spacing w:after="0" w:line="240" w:lineRule="auto"/>
        <w:jc w:val="both"/>
        <w:rPr>
          <w:rFonts w:ascii="Arial" w:hAnsi="Arial" w:cs="Arial"/>
          <w:sz w:val="24"/>
          <w:szCs w:val="24"/>
        </w:rPr>
      </w:pPr>
    </w:p>
    <w:p w14:paraId="6A942079" w14:textId="255D8130" w:rsidR="00415F79" w:rsidRPr="00F737C6" w:rsidRDefault="00415F79" w:rsidP="00415F79">
      <w:pPr>
        <w:spacing w:after="0" w:line="240" w:lineRule="auto"/>
        <w:jc w:val="both"/>
        <w:rPr>
          <w:rFonts w:ascii="Arial" w:hAnsi="Arial" w:cs="Arial"/>
          <w:b/>
          <w:bCs/>
          <w:sz w:val="24"/>
          <w:szCs w:val="24"/>
        </w:rPr>
      </w:pPr>
      <w:r w:rsidRPr="00F737C6">
        <w:rPr>
          <w:rFonts w:ascii="Arial" w:hAnsi="Arial" w:cs="Arial"/>
          <w:b/>
          <w:bCs/>
          <w:sz w:val="24"/>
          <w:szCs w:val="24"/>
        </w:rPr>
        <w:t xml:space="preserve">Partie </w:t>
      </w:r>
      <w:r>
        <w:rPr>
          <w:rFonts w:ascii="Arial" w:hAnsi="Arial" w:cs="Arial"/>
          <w:b/>
          <w:bCs/>
          <w:sz w:val="24"/>
          <w:szCs w:val="24"/>
        </w:rPr>
        <w:t>B</w:t>
      </w:r>
      <w:r w:rsidRPr="00F737C6">
        <w:rPr>
          <w:rFonts w:ascii="Arial" w:hAnsi="Arial" w:cs="Arial"/>
          <w:b/>
          <w:bCs/>
          <w:sz w:val="24"/>
          <w:szCs w:val="24"/>
        </w:rPr>
        <w:t xml:space="preserve"> </w:t>
      </w:r>
      <w:r w:rsidRPr="00F737C6">
        <w:rPr>
          <w:rFonts w:ascii="Times New Roman" w:hAnsi="Times New Roman" w:cs="Times New Roman"/>
          <w:b/>
          <w:bCs/>
          <w:sz w:val="24"/>
          <w:szCs w:val="24"/>
        </w:rPr>
        <w:t>‒</w:t>
      </w:r>
      <w:r w:rsidRPr="00F737C6">
        <w:rPr>
          <w:rFonts w:ascii="Arial" w:hAnsi="Arial" w:cs="Arial"/>
          <w:b/>
          <w:bCs/>
          <w:sz w:val="24"/>
          <w:szCs w:val="24"/>
        </w:rPr>
        <w:t xml:space="preserve"> Observation de Titan à l’</w:t>
      </w:r>
      <w:r>
        <w:rPr>
          <w:rFonts w:ascii="Arial" w:hAnsi="Arial" w:cs="Arial"/>
          <w:b/>
          <w:bCs/>
          <w:sz w:val="24"/>
          <w:szCs w:val="24"/>
        </w:rPr>
        <w:t>aide d’une lunette astronomique</w:t>
      </w:r>
    </w:p>
    <w:p w14:paraId="4FAEB8A5" w14:textId="77777777" w:rsidR="00415F79" w:rsidRDefault="00415F79" w:rsidP="00415F79">
      <w:pPr>
        <w:spacing w:after="0" w:line="240" w:lineRule="auto"/>
        <w:jc w:val="both"/>
        <w:rPr>
          <w:rFonts w:ascii="Arial" w:hAnsi="Arial" w:cs="Arial"/>
          <w:sz w:val="24"/>
          <w:szCs w:val="24"/>
        </w:rPr>
      </w:pPr>
    </w:p>
    <w:p w14:paraId="081903EF" w14:textId="438F654D" w:rsidR="00415F79" w:rsidRPr="00CF2466" w:rsidRDefault="00415F79" w:rsidP="00415F79">
      <w:pPr>
        <w:spacing w:after="0" w:line="240" w:lineRule="auto"/>
        <w:jc w:val="both"/>
        <w:rPr>
          <w:rFonts w:ascii="Arial" w:hAnsi="Arial" w:cs="Arial"/>
          <w:spacing w:val="-2"/>
          <w:sz w:val="24"/>
          <w:szCs w:val="24"/>
        </w:rPr>
      </w:pPr>
      <w:r>
        <w:rPr>
          <w:rFonts w:ascii="Arial" w:hAnsi="Arial" w:cs="Arial"/>
          <w:sz w:val="24"/>
          <w:szCs w:val="24"/>
        </w:rPr>
        <w:t xml:space="preserve">Une élève se rend à l’Observatoire historique de Marseille pour observer Saturne et ses satellites. </w:t>
      </w:r>
      <w:r w:rsidRPr="00CF2466">
        <w:rPr>
          <w:rFonts w:ascii="Arial" w:hAnsi="Arial" w:cs="Arial"/>
          <w:spacing w:val="-2"/>
          <w:sz w:val="24"/>
          <w:szCs w:val="24"/>
        </w:rPr>
        <w:t>Elle fait ses observations à l’aide d’une lunette astronomique dont les caractéristiques sont données ci-dessous.</w:t>
      </w:r>
    </w:p>
    <w:p w14:paraId="0BEDF733" w14:textId="77777777" w:rsidR="00415F79" w:rsidRDefault="00415F79" w:rsidP="00415F79">
      <w:pPr>
        <w:spacing w:after="0" w:line="240" w:lineRule="auto"/>
        <w:jc w:val="both"/>
        <w:rPr>
          <w:rFonts w:ascii="Arial" w:hAnsi="Arial" w:cs="Arial"/>
          <w:sz w:val="24"/>
          <w:szCs w:val="24"/>
        </w:rPr>
      </w:pPr>
    </w:p>
    <w:p w14:paraId="571D7302" w14:textId="56F98028" w:rsidR="00415F79" w:rsidRDefault="00415F79" w:rsidP="00415F79">
      <w:pPr>
        <w:tabs>
          <w:tab w:val="left" w:pos="5954"/>
        </w:tabs>
        <w:spacing w:after="0" w:line="240" w:lineRule="auto"/>
        <w:ind w:left="1134"/>
        <w:jc w:val="both"/>
        <w:rPr>
          <w:rFonts w:ascii="Arial" w:hAnsi="Arial" w:cs="Arial"/>
          <w:sz w:val="24"/>
          <w:szCs w:val="24"/>
        </w:rPr>
      </w:pPr>
      <w:r>
        <w:rPr>
          <w:rFonts w:ascii="Arial" w:hAnsi="Arial" w:cs="Arial"/>
          <w:sz w:val="24"/>
          <w:szCs w:val="24"/>
        </w:rPr>
        <w:t xml:space="preserve">Objectif : Distance focale </w:t>
      </w:r>
      <w:proofErr w:type="spellStart"/>
      <w:r w:rsidRPr="00415F79">
        <w:rPr>
          <w:rFonts w:ascii="Arial" w:hAnsi="Arial" w:cs="Arial"/>
          <w:i/>
          <w:iCs/>
          <w:sz w:val="24"/>
          <w:szCs w:val="24"/>
        </w:rPr>
        <w:t>f’</w:t>
      </w:r>
      <w:r w:rsidRPr="00415F79">
        <w:rPr>
          <w:rFonts w:ascii="Arial" w:hAnsi="Arial" w:cs="Arial"/>
          <w:i/>
          <w:iCs/>
          <w:sz w:val="24"/>
          <w:szCs w:val="24"/>
          <w:vertAlign w:val="subscript"/>
        </w:rPr>
        <w:t>ob</w:t>
      </w:r>
      <w:proofErr w:type="spellEnd"/>
      <w:r>
        <w:rPr>
          <w:rFonts w:ascii="Arial" w:hAnsi="Arial" w:cs="Arial"/>
          <w:sz w:val="24"/>
          <w:szCs w:val="24"/>
        </w:rPr>
        <w:t xml:space="preserve"> = 3,10 m.</w:t>
      </w:r>
      <w:r>
        <w:rPr>
          <w:rFonts w:ascii="Arial" w:hAnsi="Arial" w:cs="Arial"/>
          <w:sz w:val="24"/>
          <w:szCs w:val="24"/>
        </w:rPr>
        <w:tab/>
        <w:t xml:space="preserve">Diamètre </w:t>
      </w:r>
      <w:proofErr w:type="spellStart"/>
      <w:r w:rsidRPr="00415F79">
        <w:rPr>
          <w:rFonts w:ascii="Arial" w:hAnsi="Arial" w:cs="Arial"/>
          <w:i/>
          <w:iCs/>
          <w:sz w:val="24"/>
          <w:szCs w:val="24"/>
        </w:rPr>
        <w:t>d</w:t>
      </w:r>
      <w:r w:rsidRPr="00415F79">
        <w:rPr>
          <w:rFonts w:ascii="Arial" w:hAnsi="Arial" w:cs="Arial"/>
          <w:i/>
          <w:iCs/>
          <w:sz w:val="24"/>
          <w:szCs w:val="24"/>
          <w:vertAlign w:val="subscript"/>
        </w:rPr>
        <w:t>ob</w:t>
      </w:r>
      <w:proofErr w:type="spellEnd"/>
      <w:r>
        <w:rPr>
          <w:rFonts w:ascii="Arial" w:hAnsi="Arial" w:cs="Arial"/>
          <w:sz w:val="24"/>
          <w:szCs w:val="24"/>
        </w:rPr>
        <w:t xml:space="preserve"> = 260 </w:t>
      </w:r>
      <w:proofErr w:type="spellStart"/>
      <w:r>
        <w:rPr>
          <w:rFonts w:ascii="Arial" w:hAnsi="Arial" w:cs="Arial"/>
          <w:sz w:val="24"/>
          <w:szCs w:val="24"/>
        </w:rPr>
        <w:t>mm.</w:t>
      </w:r>
      <w:proofErr w:type="spellEnd"/>
    </w:p>
    <w:p w14:paraId="4B964BD7" w14:textId="77777777" w:rsidR="00415F79" w:rsidRDefault="00415F79" w:rsidP="00415F79">
      <w:pPr>
        <w:spacing w:after="0" w:line="240" w:lineRule="auto"/>
        <w:ind w:left="1134"/>
        <w:jc w:val="both"/>
        <w:rPr>
          <w:rFonts w:ascii="Arial" w:hAnsi="Arial" w:cs="Arial"/>
          <w:sz w:val="24"/>
          <w:szCs w:val="24"/>
        </w:rPr>
      </w:pPr>
    </w:p>
    <w:p w14:paraId="7B6FF53F" w14:textId="43310B96" w:rsidR="00415F79" w:rsidRDefault="00415F79" w:rsidP="00415F79">
      <w:pPr>
        <w:spacing w:after="0" w:line="240" w:lineRule="auto"/>
        <w:ind w:left="1134"/>
        <w:jc w:val="both"/>
        <w:rPr>
          <w:rFonts w:ascii="Arial" w:hAnsi="Arial" w:cs="Arial"/>
          <w:sz w:val="24"/>
          <w:szCs w:val="24"/>
        </w:rPr>
      </w:pPr>
      <w:r>
        <w:rPr>
          <w:rFonts w:ascii="Arial" w:hAnsi="Arial" w:cs="Arial"/>
          <w:sz w:val="24"/>
          <w:szCs w:val="24"/>
        </w:rPr>
        <w:t xml:space="preserve">Pour l’oculaire, trois distances focales </w:t>
      </w:r>
      <w:proofErr w:type="spellStart"/>
      <w:r w:rsidRPr="00415F79">
        <w:rPr>
          <w:rFonts w:ascii="Arial" w:hAnsi="Arial" w:cs="Arial"/>
          <w:i/>
          <w:iCs/>
          <w:sz w:val="24"/>
          <w:szCs w:val="24"/>
        </w:rPr>
        <w:t>f’</w:t>
      </w:r>
      <w:r w:rsidRPr="00415F79">
        <w:rPr>
          <w:rFonts w:ascii="Arial" w:hAnsi="Arial" w:cs="Arial"/>
          <w:i/>
          <w:iCs/>
          <w:sz w:val="24"/>
          <w:szCs w:val="24"/>
          <w:vertAlign w:val="subscript"/>
        </w:rPr>
        <w:t>oc</w:t>
      </w:r>
      <w:proofErr w:type="spellEnd"/>
      <w:r>
        <w:rPr>
          <w:rFonts w:ascii="Arial" w:hAnsi="Arial" w:cs="Arial"/>
          <w:sz w:val="24"/>
          <w:szCs w:val="24"/>
        </w:rPr>
        <w:t xml:space="preserve"> sont possibles : 12 mm, 25 mm, 40 </w:t>
      </w:r>
      <w:proofErr w:type="spellStart"/>
      <w:r>
        <w:rPr>
          <w:rFonts w:ascii="Arial" w:hAnsi="Arial" w:cs="Arial"/>
          <w:sz w:val="24"/>
          <w:szCs w:val="24"/>
        </w:rPr>
        <w:t>mm.</w:t>
      </w:r>
      <w:proofErr w:type="spellEnd"/>
    </w:p>
    <w:p w14:paraId="7F380D02" w14:textId="2458076E" w:rsidR="00415F79" w:rsidRDefault="00415F79">
      <w:pPr>
        <w:rPr>
          <w:rFonts w:ascii="Arial" w:hAnsi="Arial" w:cs="Arial"/>
          <w:sz w:val="24"/>
          <w:szCs w:val="24"/>
        </w:rPr>
      </w:pPr>
      <w:r>
        <w:rPr>
          <w:rFonts w:ascii="Arial" w:hAnsi="Arial" w:cs="Arial"/>
          <w:sz w:val="24"/>
          <w:szCs w:val="24"/>
        </w:rPr>
        <w:br w:type="page"/>
      </w:r>
    </w:p>
    <w:p w14:paraId="3907B5B0" w14:textId="635614D7" w:rsidR="0077258B" w:rsidRDefault="0077258B" w:rsidP="0077258B">
      <w:pPr>
        <w:spacing w:after="0" w:line="240" w:lineRule="auto"/>
        <w:jc w:val="both"/>
        <w:rPr>
          <w:rFonts w:ascii="Arial" w:hAnsi="Arial" w:cs="Arial"/>
          <w:sz w:val="24"/>
          <w:szCs w:val="24"/>
        </w:rPr>
      </w:pPr>
      <w:r>
        <w:rPr>
          <w:rFonts w:ascii="Arial" w:hAnsi="Arial" w:cs="Arial"/>
          <w:sz w:val="24"/>
          <w:szCs w:val="24"/>
        </w:rPr>
        <w:lastRenderedPageBreak/>
        <w:t xml:space="preserve">Le schéma de principe modélisant cette lunette est présenté en </w:t>
      </w:r>
      <w:r w:rsidRPr="002369C7">
        <w:rPr>
          <w:rFonts w:ascii="Arial" w:hAnsi="Arial" w:cs="Arial"/>
          <w:b/>
          <w:bCs/>
          <w:caps/>
          <w:sz w:val="24"/>
          <w:szCs w:val="24"/>
        </w:rPr>
        <w:t>ANNEXE à rendre avec la copie</w:t>
      </w:r>
      <w:r>
        <w:rPr>
          <w:rFonts w:ascii="Arial" w:hAnsi="Arial" w:cs="Arial"/>
          <w:sz w:val="24"/>
          <w:szCs w:val="24"/>
        </w:rPr>
        <w:t>. L’objet A</w:t>
      </w:r>
      <w:r w:rsidRPr="00CF2466">
        <w:rPr>
          <w:rFonts w:ascii="Times New Roman" w:hAnsi="Times New Roman" w:cs="Times New Roman"/>
          <w:sz w:val="24"/>
          <w:szCs w:val="24"/>
          <w:vertAlign w:val="subscript"/>
        </w:rPr>
        <w:t>ꝏ</w:t>
      </w:r>
      <w:r>
        <w:rPr>
          <w:rFonts w:ascii="Arial" w:hAnsi="Arial" w:cs="Arial"/>
          <w:sz w:val="24"/>
          <w:szCs w:val="24"/>
        </w:rPr>
        <w:t>B</w:t>
      </w:r>
      <w:r w:rsidRPr="00CF2466">
        <w:rPr>
          <w:rFonts w:ascii="Times New Roman" w:hAnsi="Times New Roman" w:cs="Times New Roman"/>
          <w:sz w:val="24"/>
          <w:szCs w:val="24"/>
          <w:vertAlign w:val="subscript"/>
        </w:rPr>
        <w:t>ꝏ</w:t>
      </w:r>
      <w:r>
        <w:rPr>
          <w:rFonts w:ascii="Arial" w:hAnsi="Arial" w:cs="Arial"/>
          <w:sz w:val="24"/>
          <w:szCs w:val="24"/>
        </w:rPr>
        <w:t xml:space="preserve"> observé est situé à l’infini, il est perpendiculaire à l’axe optique ; le point A</w:t>
      </w:r>
      <w:r w:rsidRPr="00CF2466">
        <w:rPr>
          <w:rFonts w:ascii="Times New Roman" w:hAnsi="Times New Roman" w:cs="Times New Roman"/>
          <w:sz w:val="24"/>
          <w:szCs w:val="24"/>
          <w:vertAlign w:val="subscript"/>
        </w:rPr>
        <w:t>ꝏ</w:t>
      </w:r>
      <w:r>
        <w:rPr>
          <w:rFonts w:ascii="Times New Roman" w:hAnsi="Times New Roman" w:cs="Times New Roman"/>
          <w:sz w:val="24"/>
          <w:szCs w:val="24"/>
        </w:rPr>
        <w:t xml:space="preserve"> </w:t>
      </w:r>
      <w:r>
        <w:rPr>
          <w:rFonts w:ascii="Arial" w:hAnsi="Arial" w:cs="Arial"/>
          <w:sz w:val="24"/>
          <w:szCs w:val="24"/>
        </w:rPr>
        <w:t>est sur l’axe optique. Seuls quelques rayons issus de B</w:t>
      </w:r>
      <w:r w:rsidRPr="00CF2466">
        <w:rPr>
          <w:rFonts w:ascii="Times New Roman" w:hAnsi="Times New Roman" w:cs="Times New Roman"/>
          <w:sz w:val="24"/>
          <w:szCs w:val="24"/>
          <w:vertAlign w:val="subscript"/>
        </w:rPr>
        <w:t>ꝏ</w:t>
      </w:r>
      <w:r>
        <w:rPr>
          <w:rFonts w:ascii="Arial" w:hAnsi="Arial" w:cs="Arial"/>
          <w:sz w:val="24"/>
          <w:szCs w:val="24"/>
        </w:rPr>
        <w:t xml:space="preserve"> sont représentés. Les angles ne sont pas à l’échelle. On rappelle qu’un système optique est dit « afocal » s’il donne d’un objet à l’infini une image à l’infini.</w:t>
      </w:r>
    </w:p>
    <w:p w14:paraId="3BCDA410" w14:textId="77777777" w:rsidR="0077258B" w:rsidRDefault="0077258B" w:rsidP="0077258B">
      <w:pPr>
        <w:spacing w:after="0" w:line="240" w:lineRule="auto"/>
        <w:jc w:val="both"/>
        <w:rPr>
          <w:rFonts w:ascii="Arial" w:hAnsi="Arial" w:cs="Arial"/>
          <w:sz w:val="24"/>
          <w:szCs w:val="24"/>
        </w:rPr>
      </w:pPr>
    </w:p>
    <w:p w14:paraId="7CEE60FD" w14:textId="3C7D932A" w:rsidR="00415F79" w:rsidRDefault="0077258B" w:rsidP="00415F79">
      <w:pPr>
        <w:pStyle w:val="Paragraphedeliste"/>
        <w:numPr>
          <w:ilvl w:val="0"/>
          <w:numId w:val="6"/>
        </w:numPr>
        <w:spacing w:after="0" w:line="240" w:lineRule="auto"/>
        <w:jc w:val="both"/>
        <w:rPr>
          <w:rFonts w:ascii="Arial" w:hAnsi="Arial" w:cs="Arial"/>
          <w:sz w:val="24"/>
          <w:szCs w:val="24"/>
        </w:rPr>
      </w:pPr>
      <w:r>
        <w:rPr>
          <w:rFonts w:ascii="Arial" w:hAnsi="Arial" w:cs="Arial"/>
          <w:sz w:val="24"/>
          <w:szCs w:val="24"/>
        </w:rPr>
        <w:t xml:space="preserve">Identifier </w:t>
      </w:r>
      <w:r w:rsidR="00F32CFA">
        <w:rPr>
          <w:rFonts w:ascii="Arial" w:hAnsi="Arial" w:cs="Arial"/>
          <w:sz w:val="24"/>
          <w:szCs w:val="24"/>
        </w:rPr>
        <w:t xml:space="preserve">l’objectif et l’oculaire sur le schéma en </w:t>
      </w:r>
      <w:r w:rsidR="00F32CFA" w:rsidRPr="002369C7">
        <w:rPr>
          <w:rFonts w:ascii="Arial" w:hAnsi="Arial" w:cs="Arial"/>
          <w:b/>
          <w:bCs/>
          <w:caps/>
          <w:sz w:val="24"/>
          <w:szCs w:val="24"/>
        </w:rPr>
        <w:t>ANNEXE à rendre avec la copie</w:t>
      </w:r>
      <w:r w:rsidR="00F32CFA">
        <w:rPr>
          <w:rFonts w:ascii="Arial" w:hAnsi="Arial" w:cs="Arial"/>
          <w:sz w:val="24"/>
          <w:szCs w:val="24"/>
        </w:rPr>
        <w:t xml:space="preserve"> et positionner les foyers </w:t>
      </w:r>
      <w:r w:rsidR="00F32CFA" w:rsidRPr="00F32CFA">
        <w:rPr>
          <w:rFonts w:ascii="Arial" w:hAnsi="Arial" w:cs="Arial"/>
          <w:i/>
          <w:iCs/>
          <w:sz w:val="24"/>
          <w:szCs w:val="24"/>
        </w:rPr>
        <w:t>F</w:t>
      </w:r>
      <w:r w:rsidR="00F32CFA" w:rsidRPr="00F32CFA">
        <w:rPr>
          <w:rFonts w:ascii="Arial" w:hAnsi="Arial" w:cs="Arial"/>
          <w:i/>
          <w:iCs/>
          <w:sz w:val="24"/>
          <w:szCs w:val="24"/>
          <w:vertAlign w:val="subscript"/>
        </w:rPr>
        <w:t>2</w:t>
      </w:r>
      <w:r w:rsidR="00F32CFA">
        <w:rPr>
          <w:rFonts w:ascii="Arial" w:hAnsi="Arial" w:cs="Arial"/>
          <w:sz w:val="24"/>
          <w:szCs w:val="24"/>
        </w:rPr>
        <w:t xml:space="preserve"> et </w:t>
      </w:r>
      <w:r w:rsidR="00F32CFA" w:rsidRPr="00F32CFA">
        <w:rPr>
          <w:rFonts w:ascii="Arial" w:hAnsi="Arial" w:cs="Arial"/>
          <w:i/>
          <w:iCs/>
          <w:sz w:val="24"/>
          <w:szCs w:val="24"/>
        </w:rPr>
        <w:t>F’</w:t>
      </w:r>
      <w:r w:rsidR="00F32CFA" w:rsidRPr="00F32CFA">
        <w:rPr>
          <w:rFonts w:ascii="Arial" w:hAnsi="Arial" w:cs="Arial"/>
          <w:i/>
          <w:iCs/>
          <w:sz w:val="24"/>
          <w:szCs w:val="24"/>
          <w:vertAlign w:val="subscript"/>
        </w:rPr>
        <w:t>2</w:t>
      </w:r>
      <w:r w:rsidR="00F32CFA">
        <w:rPr>
          <w:rFonts w:ascii="Arial" w:hAnsi="Arial" w:cs="Arial"/>
          <w:sz w:val="24"/>
          <w:szCs w:val="24"/>
        </w:rPr>
        <w:t xml:space="preserve"> de la lentille </w:t>
      </w:r>
      <w:r w:rsidR="00F32CFA" w:rsidRPr="00F32CFA">
        <w:rPr>
          <w:rFonts w:ascii="Arial" w:hAnsi="Arial" w:cs="Arial"/>
          <w:i/>
          <w:iCs/>
          <w:sz w:val="24"/>
          <w:szCs w:val="24"/>
        </w:rPr>
        <w:t>L</w:t>
      </w:r>
      <w:r w:rsidR="00F32CFA" w:rsidRPr="00F32CFA">
        <w:rPr>
          <w:rFonts w:ascii="Arial" w:hAnsi="Arial" w:cs="Arial"/>
          <w:i/>
          <w:iCs/>
          <w:sz w:val="24"/>
          <w:szCs w:val="24"/>
          <w:vertAlign w:val="subscript"/>
        </w:rPr>
        <w:t>2</w:t>
      </w:r>
      <w:r w:rsidR="00F32CFA">
        <w:rPr>
          <w:rFonts w:ascii="Arial" w:hAnsi="Arial" w:cs="Arial"/>
          <w:sz w:val="24"/>
          <w:szCs w:val="24"/>
        </w:rPr>
        <w:t xml:space="preserve"> pour obtenir une lunette afocale.</w:t>
      </w:r>
    </w:p>
    <w:p w14:paraId="23A6787D" w14:textId="4300D027" w:rsidR="00F32CFA" w:rsidRDefault="00F32CFA" w:rsidP="00415F79">
      <w:pPr>
        <w:pStyle w:val="Paragraphedeliste"/>
        <w:numPr>
          <w:ilvl w:val="0"/>
          <w:numId w:val="6"/>
        </w:numPr>
        <w:spacing w:after="0" w:line="240" w:lineRule="auto"/>
        <w:jc w:val="both"/>
        <w:rPr>
          <w:rFonts w:ascii="Arial" w:hAnsi="Arial" w:cs="Arial"/>
          <w:sz w:val="24"/>
          <w:szCs w:val="24"/>
        </w:rPr>
      </w:pPr>
      <w:r>
        <w:rPr>
          <w:rFonts w:ascii="Arial" w:hAnsi="Arial" w:cs="Arial"/>
          <w:sz w:val="24"/>
          <w:szCs w:val="24"/>
        </w:rPr>
        <w:t>Construire sur le schéma</w:t>
      </w:r>
      <w:r w:rsidRPr="00F32CFA">
        <w:rPr>
          <w:rFonts w:ascii="Arial" w:hAnsi="Arial" w:cs="Arial"/>
          <w:sz w:val="24"/>
          <w:szCs w:val="24"/>
        </w:rPr>
        <w:t xml:space="preserve"> </w:t>
      </w:r>
      <w:r>
        <w:rPr>
          <w:rFonts w:ascii="Arial" w:hAnsi="Arial" w:cs="Arial"/>
          <w:sz w:val="24"/>
          <w:szCs w:val="24"/>
        </w:rPr>
        <w:t xml:space="preserve">en </w:t>
      </w:r>
      <w:r w:rsidRPr="002369C7">
        <w:rPr>
          <w:rFonts w:ascii="Arial" w:hAnsi="Arial" w:cs="Arial"/>
          <w:b/>
          <w:bCs/>
          <w:caps/>
          <w:sz w:val="24"/>
          <w:szCs w:val="24"/>
        </w:rPr>
        <w:t>ANNEXE à rendre avec la copie</w:t>
      </w:r>
      <w:r>
        <w:rPr>
          <w:rFonts w:ascii="Arial" w:hAnsi="Arial" w:cs="Arial"/>
          <w:sz w:val="24"/>
          <w:szCs w:val="24"/>
        </w:rPr>
        <w:t xml:space="preserve"> la marche complète des rayons lumineux incidents issus d’un point objet B</w:t>
      </w:r>
      <w:r w:rsidRPr="00CF2466">
        <w:rPr>
          <w:rFonts w:ascii="Times New Roman" w:hAnsi="Times New Roman" w:cs="Times New Roman"/>
          <w:sz w:val="24"/>
          <w:szCs w:val="24"/>
          <w:vertAlign w:val="subscript"/>
        </w:rPr>
        <w:t>ꝏ</w:t>
      </w:r>
      <w:r>
        <w:rPr>
          <w:rFonts w:ascii="Arial" w:hAnsi="Arial" w:cs="Arial"/>
          <w:sz w:val="24"/>
          <w:szCs w:val="24"/>
        </w:rPr>
        <w:t xml:space="preserve"> situé à l’infini, en faisant apparaître l’image intermédiaire </w:t>
      </w:r>
      <w:r w:rsidRPr="00F32CFA">
        <w:rPr>
          <w:rFonts w:ascii="Arial" w:hAnsi="Arial" w:cs="Arial"/>
          <w:i/>
          <w:iCs/>
          <w:sz w:val="24"/>
          <w:szCs w:val="24"/>
        </w:rPr>
        <w:t>B</w:t>
      </w:r>
      <w:r w:rsidRPr="00F32CFA">
        <w:rPr>
          <w:rFonts w:ascii="Arial" w:hAnsi="Arial" w:cs="Arial"/>
          <w:i/>
          <w:iCs/>
          <w:sz w:val="24"/>
          <w:szCs w:val="24"/>
          <w:vertAlign w:val="subscript"/>
        </w:rPr>
        <w:t>1</w:t>
      </w:r>
      <w:r>
        <w:rPr>
          <w:rFonts w:ascii="Arial" w:hAnsi="Arial" w:cs="Arial"/>
          <w:sz w:val="24"/>
          <w:szCs w:val="24"/>
        </w:rPr>
        <w:t xml:space="preserve"> donnée par la lentille </w:t>
      </w:r>
      <w:r w:rsidRPr="00F32CFA">
        <w:rPr>
          <w:rFonts w:ascii="Arial" w:hAnsi="Arial" w:cs="Arial"/>
          <w:i/>
          <w:iCs/>
          <w:sz w:val="24"/>
          <w:szCs w:val="24"/>
        </w:rPr>
        <w:t>L</w:t>
      </w:r>
      <w:r w:rsidRPr="00F32CFA">
        <w:rPr>
          <w:rFonts w:ascii="Arial" w:hAnsi="Arial" w:cs="Arial"/>
          <w:i/>
          <w:iCs/>
          <w:sz w:val="24"/>
          <w:szCs w:val="24"/>
          <w:vertAlign w:val="subscript"/>
        </w:rPr>
        <w:t>1</w:t>
      </w:r>
      <w:r>
        <w:rPr>
          <w:rFonts w:ascii="Arial" w:hAnsi="Arial" w:cs="Arial"/>
          <w:sz w:val="24"/>
          <w:szCs w:val="24"/>
        </w:rPr>
        <w:t>.</w:t>
      </w:r>
    </w:p>
    <w:p w14:paraId="55BE60E0" w14:textId="32B4CA5D" w:rsidR="000C4449" w:rsidRDefault="000C4449" w:rsidP="00415F79">
      <w:pPr>
        <w:pStyle w:val="Paragraphedeliste"/>
        <w:numPr>
          <w:ilvl w:val="0"/>
          <w:numId w:val="6"/>
        </w:numPr>
        <w:spacing w:after="0" w:line="240" w:lineRule="auto"/>
        <w:jc w:val="both"/>
        <w:rPr>
          <w:rFonts w:ascii="Arial" w:hAnsi="Arial" w:cs="Arial"/>
          <w:sz w:val="24"/>
          <w:szCs w:val="24"/>
        </w:rPr>
      </w:pPr>
      <w:r>
        <w:rPr>
          <w:rFonts w:ascii="Arial" w:hAnsi="Arial" w:cs="Arial"/>
          <w:sz w:val="24"/>
          <w:szCs w:val="24"/>
        </w:rPr>
        <w:t xml:space="preserve">À partir de la définition du grossissement </w:t>
      </w:r>
      <w:r w:rsidRPr="000C4449">
        <w:rPr>
          <w:rFonts w:ascii="Arial" w:hAnsi="Arial" w:cs="Arial"/>
          <w:i/>
          <w:iCs/>
          <w:sz w:val="24"/>
          <w:szCs w:val="24"/>
        </w:rPr>
        <w:t>G</w:t>
      </w:r>
      <w:r>
        <w:rPr>
          <w:rFonts w:ascii="Arial" w:hAnsi="Arial" w:cs="Arial"/>
          <w:sz w:val="24"/>
          <w:szCs w:val="24"/>
        </w:rPr>
        <w:t>, établir que dans le cas d’une lunette afocale :</w:t>
      </w:r>
    </w:p>
    <w:p w14:paraId="1AD7513B" w14:textId="40C9372D" w:rsidR="000C4449" w:rsidRDefault="000C4449" w:rsidP="000C4449">
      <w:pPr>
        <w:pStyle w:val="Paragraphedeliste"/>
        <w:spacing w:after="0" w:line="240" w:lineRule="auto"/>
        <w:jc w:val="both"/>
        <w:rPr>
          <w:rFonts w:ascii="Arial" w:hAnsi="Arial" w:cs="Arial"/>
          <w:sz w:val="24"/>
          <w:szCs w:val="24"/>
        </w:rPr>
      </w:pPr>
      <m:oMathPara>
        <m:oMath>
          <m:r>
            <w:rPr>
              <w:rFonts w:ascii="Cambria Math" w:hAnsi="Cambria Math" w:cs="Arial"/>
              <w:sz w:val="24"/>
              <w:szCs w:val="24"/>
            </w:rPr>
            <m:t xml:space="preserve">G = </m:t>
          </m:r>
          <m:f>
            <m:fPr>
              <m:ctrlPr>
                <w:rPr>
                  <w:rFonts w:ascii="Cambria Math" w:hAnsi="Cambria Math" w:cs="Arial"/>
                  <w:i/>
                  <w:iCs/>
                  <w:sz w:val="24"/>
                  <w:szCs w:val="24"/>
                </w:rPr>
              </m:ctrlPr>
            </m:fPr>
            <m:num>
              <m:sSub>
                <m:sSubPr>
                  <m:ctrlPr>
                    <w:rPr>
                      <w:rFonts w:ascii="Cambria Math" w:hAnsi="Cambria Math" w:cs="Arial"/>
                      <w:i/>
                      <w:iCs/>
                      <w:sz w:val="24"/>
                      <w:szCs w:val="24"/>
                    </w:rPr>
                  </m:ctrlPr>
                </m:sSubPr>
                <m:e>
                  <m:r>
                    <w:rPr>
                      <w:rFonts w:ascii="Cambria Math" w:hAnsi="Cambria Math" w:cs="Arial"/>
                      <w:sz w:val="24"/>
                      <w:szCs w:val="24"/>
                    </w:rPr>
                    <m:t>f’</m:t>
                  </m:r>
                </m:e>
                <m:sub>
                  <m:r>
                    <w:rPr>
                      <w:rFonts w:ascii="Cambria Math" w:hAnsi="Cambria Math" w:cs="Arial"/>
                      <w:sz w:val="24"/>
                      <w:szCs w:val="24"/>
                      <w:vertAlign w:val="subscript"/>
                    </w:rPr>
                    <m:t>ob</m:t>
                  </m:r>
                </m:sub>
              </m:sSub>
              <m:r>
                <w:rPr>
                  <w:rFonts w:ascii="Cambria Math" w:hAnsi="Cambria Math" w:cs="Arial"/>
                  <w:sz w:val="24"/>
                  <w:szCs w:val="24"/>
                </w:rPr>
                <m:t xml:space="preserve"> </m:t>
              </m:r>
            </m:num>
            <m:den>
              <m:sSub>
                <m:sSubPr>
                  <m:ctrlPr>
                    <w:rPr>
                      <w:rFonts w:ascii="Cambria Math" w:hAnsi="Cambria Math" w:cs="Arial"/>
                      <w:i/>
                      <w:iCs/>
                      <w:sz w:val="24"/>
                      <w:szCs w:val="24"/>
                    </w:rPr>
                  </m:ctrlPr>
                </m:sSubPr>
                <m:e>
                  <m:r>
                    <w:rPr>
                      <w:rFonts w:ascii="Cambria Math" w:hAnsi="Cambria Math" w:cs="Arial"/>
                      <w:sz w:val="24"/>
                      <w:szCs w:val="24"/>
                    </w:rPr>
                    <m:t>f’</m:t>
                  </m:r>
                </m:e>
                <m:sub>
                  <m:r>
                    <w:rPr>
                      <w:rFonts w:ascii="Cambria Math" w:hAnsi="Cambria Math" w:cs="Arial"/>
                      <w:sz w:val="24"/>
                      <w:szCs w:val="24"/>
                      <w:vertAlign w:val="subscript"/>
                    </w:rPr>
                    <m:t>oc</m:t>
                  </m:r>
                </m:sub>
              </m:sSub>
            </m:den>
          </m:f>
        </m:oMath>
      </m:oMathPara>
    </w:p>
    <w:p w14:paraId="6B7CF9CC" w14:textId="0902F859" w:rsidR="000C4449" w:rsidRDefault="000C4449" w:rsidP="00415F79">
      <w:pPr>
        <w:pStyle w:val="Paragraphedeliste"/>
        <w:numPr>
          <w:ilvl w:val="0"/>
          <w:numId w:val="6"/>
        </w:numPr>
        <w:spacing w:after="0" w:line="240" w:lineRule="auto"/>
        <w:jc w:val="both"/>
        <w:rPr>
          <w:rFonts w:ascii="Arial" w:hAnsi="Arial" w:cs="Arial"/>
          <w:sz w:val="24"/>
          <w:szCs w:val="24"/>
        </w:rPr>
      </w:pPr>
      <w:r>
        <w:rPr>
          <w:rFonts w:ascii="Arial" w:hAnsi="Arial" w:cs="Arial"/>
          <w:sz w:val="24"/>
          <w:szCs w:val="24"/>
        </w:rPr>
        <w:t>Parmi les différents oculaires disponibles, indiquer en justifiant celui qui permet d’obtenir le grossissement maximal.</w:t>
      </w:r>
    </w:p>
    <w:p w14:paraId="70EECFC9" w14:textId="45A79324" w:rsidR="002369C7" w:rsidRDefault="002369C7" w:rsidP="00415F79">
      <w:pPr>
        <w:pStyle w:val="Paragraphedeliste"/>
        <w:numPr>
          <w:ilvl w:val="0"/>
          <w:numId w:val="6"/>
        </w:numPr>
        <w:spacing w:after="0" w:line="240" w:lineRule="auto"/>
        <w:jc w:val="both"/>
        <w:rPr>
          <w:rFonts w:ascii="Arial" w:hAnsi="Arial" w:cs="Arial"/>
          <w:sz w:val="24"/>
          <w:szCs w:val="24"/>
        </w:rPr>
      </w:pPr>
      <w:r>
        <w:rPr>
          <w:rFonts w:ascii="Arial" w:hAnsi="Arial" w:cs="Arial"/>
          <w:sz w:val="24"/>
          <w:szCs w:val="24"/>
        </w:rPr>
        <w:t>Indiquer s’il est possible d’observer chacune des deux lunes, Titan et Janus, à l’aide de cette lunette.</w:t>
      </w:r>
    </w:p>
    <w:p w14:paraId="3DE6D9F8" w14:textId="2D4976D5" w:rsidR="002369C7" w:rsidRDefault="002369C7" w:rsidP="00415F79">
      <w:pPr>
        <w:pStyle w:val="Paragraphedeliste"/>
        <w:numPr>
          <w:ilvl w:val="0"/>
          <w:numId w:val="6"/>
        </w:numPr>
        <w:spacing w:after="0" w:line="240" w:lineRule="auto"/>
        <w:jc w:val="both"/>
        <w:rPr>
          <w:rFonts w:ascii="Arial" w:hAnsi="Arial" w:cs="Arial"/>
          <w:sz w:val="24"/>
          <w:szCs w:val="24"/>
        </w:rPr>
      </w:pPr>
      <w:r>
        <w:rPr>
          <w:rFonts w:ascii="Arial" w:hAnsi="Arial" w:cs="Arial"/>
          <w:sz w:val="24"/>
          <w:szCs w:val="24"/>
        </w:rPr>
        <w:t xml:space="preserve">Donner une estimation de la longueur </w:t>
      </w:r>
      <w:r w:rsidRPr="002369C7">
        <w:rPr>
          <w:rFonts w:ascii="Arial" w:hAnsi="Arial" w:cs="Arial"/>
          <w:i/>
          <w:iCs/>
          <w:sz w:val="24"/>
          <w:szCs w:val="24"/>
        </w:rPr>
        <w:t>L</w:t>
      </w:r>
      <w:r>
        <w:rPr>
          <w:rFonts w:ascii="Arial" w:hAnsi="Arial" w:cs="Arial"/>
          <w:sz w:val="24"/>
          <w:szCs w:val="24"/>
        </w:rPr>
        <w:t xml:space="preserve"> de la lunette de l’observatoire de Marseille en s’appuyant sur le schéma de principe de la lunette représentée en </w:t>
      </w:r>
      <w:r w:rsidRPr="002369C7">
        <w:rPr>
          <w:rFonts w:ascii="Arial" w:hAnsi="Arial" w:cs="Arial"/>
          <w:b/>
          <w:bCs/>
          <w:sz w:val="24"/>
          <w:szCs w:val="24"/>
        </w:rPr>
        <w:t>ANNEXE</w:t>
      </w:r>
      <w:r>
        <w:rPr>
          <w:rFonts w:ascii="Arial" w:hAnsi="Arial" w:cs="Arial"/>
          <w:sz w:val="24"/>
          <w:szCs w:val="24"/>
        </w:rPr>
        <w:t xml:space="preserve"> et sur les valeurs des distances focales.</w:t>
      </w:r>
    </w:p>
    <w:p w14:paraId="7FD0D485" w14:textId="77777777" w:rsidR="002369C7" w:rsidRDefault="002369C7" w:rsidP="002369C7">
      <w:pPr>
        <w:spacing w:after="0" w:line="240" w:lineRule="auto"/>
        <w:jc w:val="both"/>
        <w:rPr>
          <w:rFonts w:ascii="Arial" w:hAnsi="Arial" w:cs="Arial"/>
          <w:sz w:val="24"/>
          <w:szCs w:val="24"/>
        </w:rPr>
      </w:pPr>
    </w:p>
    <w:p w14:paraId="3819D031" w14:textId="77777777" w:rsidR="00787DEE" w:rsidRDefault="00787DEE" w:rsidP="002369C7">
      <w:pPr>
        <w:spacing w:after="0" w:line="240" w:lineRule="auto"/>
        <w:jc w:val="both"/>
        <w:rPr>
          <w:rFonts w:ascii="Arial" w:hAnsi="Arial" w:cs="Arial"/>
          <w:sz w:val="24"/>
          <w:szCs w:val="24"/>
        </w:rPr>
      </w:pPr>
    </w:p>
    <w:p w14:paraId="09760016" w14:textId="07F35ACA" w:rsidR="002369C7" w:rsidRPr="00F737C6" w:rsidRDefault="002369C7" w:rsidP="002369C7">
      <w:pPr>
        <w:spacing w:after="0" w:line="240" w:lineRule="auto"/>
        <w:jc w:val="both"/>
        <w:rPr>
          <w:rFonts w:ascii="Arial" w:hAnsi="Arial" w:cs="Arial"/>
          <w:b/>
          <w:bCs/>
          <w:sz w:val="24"/>
          <w:szCs w:val="24"/>
        </w:rPr>
      </w:pPr>
      <w:r w:rsidRPr="00F737C6">
        <w:rPr>
          <w:rFonts w:ascii="Arial" w:hAnsi="Arial" w:cs="Arial"/>
          <w:b/>
          <w:bCs/>
          <w:sz w:val="24"/>
          <w:szCs w:val="24"/>
        </w:rPr>
        <w:t xml:space="preserve">Partie </w:t>
      </w:r>
      <w:r>
        <w:rPr>
          <w:rFonts w:ascii="Arial" w:hAnsi="Arial" w:cs="Arial"/>
          <w:b/>
          <w:bCs/>
          <w:sz w:val="24"/>
          <w:szCs w:val="24"/>
        </w:rPr>
        <w:t>C</w:t>
      </w:r>
      <w:r w:rsidRPr="00F737C6">
        <w:rPr>
          <w:rFonts w:ascii="Arial" w:hAnsi="Arial" w:cs="Arial"/>
          <w:b/>
          <w:bCs/>
          <w:sz w:val="24"/>
          <w:szCs w:val="24"/>
        </w:rPr>
        <w:t xml:space="preserve"> </w:t>
      </w:r>
      <w:r w:rsidRPr="00F737C6">
        <w:rPr>
          <w:rFonts w:ascii="Times New Roman" w:hAnsi="Times New Roman" w:cs="Times New Roman"/>
          <w:b/>
          <w:bCs/>
          <w:sz w:val="24"/>
          <w:szCs w:val="24"/>
        </w:rPr>
        <w:t>‒</w:t>
      </w:r>
      <w:r w:rsidRPr="00F737C6">
        <w:rPr>
          <w:rFonts w:ascii="Arial" w:hAnsi="Arial" w:cs="Arial"/>
          <w:b/>
          <w:bCs/>
          <w:sz w:val="24"/>
          <w:szCs w:val="24"/>
        </w:rPr>
        <w:t xml:space="preserve"> </w:t>
      </w:r>
      <w:r>
        <w:rPr>
          <w:rFonts w:ascii="Arial" w:hAnsi="Arial" w:cs="Arial"/>
          <w:b/>
          <w:bCs/>
          <w:sz w:val="24"/>
          <w:szCs w:val="24"/>
        </w:rPr>
        <w:t>Limites d’observation de la lunette astronomique</w:t>
      </w:r>
    </w:p>
    <w:p w14:paraId="05125C7F" w14:textId="77777777" w:rsidR="002369C7" w:rsidRPr="002369C7" w:rsidRDefault="002369C7" w:rsidP="002369C7">
      <w:pPr>
        <w:spacing w:after="0" w:line="240" w:lineRule="auto"/>
        <w:jc w:val="both"/>
        <w:rPr>
          <w:rFonts w:ascii="Arial" w:hAnsi="Arial" w:cs="Arial"/>
          <w:sz w:val="24"/>
          <w:szCs w:val="24"/>
        </w:rPr>
      </w:pPr>
    </w:p>
    <w:p w14:paraId="0EEDF295" w14:textId="26912585" w:rsidR="002369C7" w:rsidRDefault="002369C7" w:rsidP="002369C7">
      <w:pPr>
        <w:spacing w:after="0" w:line="240" w:lineRule="auto"/>
        <w:jc w:val="both"/>
        <w:rPr>
          <w:rFonts w:ascii="Arial" w:hAnsi="Arial" w:cs="Arial"/>
          <w:sz w:val="24"/>
          <w:szCs w:val="24"/>
        </w:rPr>
      </w:pPr>
      <w:r>
        <w:rPr>
          <w:rFonts w:ascii="Arial" w:hAnsi="Arial" w:cs="Arial"/>
          <w:sz w:val="24"/>
          <w:szCs w:val="24"/>
        </w:rPr>
        <w:t>Le grossissement de la lunette n’est pas une donnée suffisante pour être assuré d’observer correctement Titan.</w:t>
      </w:r>
    </w:p>
    <w:p w14:paraId="0E2DB5BA" w14:textId="5EA5CDC3" w:rsidR="00151FC4" w:rsidRDefault="00151FC4" w:rsidP="00E85EF1">
      <w:pPr>
        <w:spacing w:after="0" w:line="240" w:lineRule="auto"/>
        <w:jc w:val="both"/>
        <w:rPr>
          <w:rFonts w:ascii="Arial" w:hAnsi="Arial" w:cs="Arial"/>
          <w:sz w:val="24"/>
          <w:szCs w:val="24"/>
        </w:rPr>
      </w:pPr>
    </w:p>
    <w:p w14:paraId="56E93AB2" w14:textId="77777777" w:rsidR="00CF2466" w:rsidRDefault="00CF2466" w:rsidP="00CF2466">
      <w:pPr>
        <w:spacing w:after="0" w:line="240" w:lineRule="auto"/>
        <w:ind w:left="1134"/>
        <w:jc w:val="both"/>
        <w:rPr>
          <w:rFonts w:ascii="Arial" w:hAnsi="Arial" w:cs="Arial"/>
          <w:spacing w:val="-4"/>
          <w:sz w:val="24"/>
          <w:szCs w:val="24"/>
        </w:rPr>
      </w:pPr>
      <w:r w:rsidRPr="00CF2466">
        <w:rPr>
          <w:noProof/>
          <w:spacing w:val="-4"/>
        </w:rPr>
        <mc:AlternateContent>
          <mc:Choice Requires="wps">
            <w:drawing>
              <wp:anchor distT="0" distB="0" distL="114300" distR="114300" simplePos="0" relativeHeight="251656192" behindDoc="0" locked="0" layoutInCell="1" allowOverlap="1" wp14:anchorId="716F13C6" wp14:editId="19AA4DD8">
                <wp:simplePos x="0" y="0"/>
                <wp:positionH relativeFrom="margin">
                  <wp:posOffset>71755</wp:posOffset>
                </wp:positionH>
                <wp:positionV relativeFrom="paragraph">
                  <wp:posOffset>573405</wp:posOffset>
                </wp:positionV>
                <wp:extent cx="443132" cy="358726"/>
                <wp:effectExtent l="0" t="0" r="0" b="3810"/>
                <wp:wrapSquare wrapText="bothSides"/>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32" cy="358726"/>
                        </a:xfrm>
                        <a:prstGeom prst="rect">
                          <a:avLst/>
                        </a:prstGeom>
                        <a:noFill/>
                        <a:ln w="9525">
                          <a:noFill/>
                          <a:miter lim="800000"/>
                          <a:headEnd/>
                          <a:tailEnd/>
                        </a:ln>
                      </wps:spPr>
                      <wps:txbx>
                        <w:txbxContent>
                          <w:p w14:paraId="725ED16B" w14:textId="5BEF7293" w:rsidR="00CF2466" w:rsidRDefault="00CF2466" w:rsidP="00CF2466">
                            <w:pPr>
                              <w:spacing w:after="0" w:line="240" w:lineRule="auto"/>
                              <w:jc w:val="center"/>
                              <w:rPr>
                                <w:rFonts w:ascii="Arial" w:hAnsi="Arial" w:cs="Arial"/>
                              </w:rPr>
                            </w:pPr>
                            <w:r>
                              <w:rPr>
                                <w:rFonts w:ascii="Arial" w:hAnsi="Arial" w:cs="Arial"/>
                              </w:rPr>
                              <w:t>Tache</w:t>
                            </w:r>
                          </w:p>
                          <w:p w14:paraId="7788E579" w14:textId="4BF391DF" w:rsidR="00CF2466" w:rsidRPr="00000F4F" w:rsidRDefault="00CF2466" w:rsidP="00CF2466">
                            <w:pPr>
                              <w:spacing w:after="0" w:line="240" w:lineRule="auto"/>
                              <w:jc w:val="center"/>
                              <w:rPr>
                                <w:rFonts w:ascii="Arial" w:hAnsi="Arial" w:cs="Arial"/>
                              </w:rPr>
                            </w:pPr>
                            <w:proofErr w:type="gramStart"/>
                            <w:r>
                              <w:rPr>
                                <w:rFonts w:ascii="Arial" w:hAnsi="Arial" w:cs="Arial"/>
                              </w:rPr>
                              <w:t>d’Airy</w:t>
                            </w:r>
                            <w:proofErr w:type="gram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F13C6" id="Zone de texte 14" o:spid="_x0000_s1034" type="#_x0000_t202" style="position:absolute;left:0;text-align:left;margin-left:5.65pt;margin-top:45.15pt;width:34.9pt;height:28.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" filled="f" stroked="f">
                <v:textbox inset="0,0,0,0">
                  <w:txbxContent>
                    <w:p w14:paraId="725ED16B" w14:textId="5BEF7293" w:rsidR="00CF2466" w:rsidRDefault="00CF2466" w:rsidP="00CF2466">
                      <w:pPr>
                        <w:spacing w:after="0" w:line="240" w:lineRule="auto"/>
                        <w:jc w:val="center"/>
                        <w:rPr>
                          <w:rFonts w:ascii="Arial" w:hAnsi="Arial" w:cs="Arial"/>
                        </w:rPr>
                      </w:pPr>
                      <w:r>
                        <w:rPr>
                          <w:rFonts w:ascii="Arial" w:hAnsi="Arial" w:cs="Arial"/>
                        </w:rPr>
                        <w:t>Tache</w:t>
                      </w:r>
                    </w:p>
                    <w:p w14:paraId="7788E579" w14:textId="4BF391DF" w:rsidR="00CF2466" w:rsidRPr="00000F4F" w:rsidRDefault="00CF2466" w:rsidP="00CF2466">
                      <w:pPr>
                        <w:spacing w:after="0" w:line="240" w:lineRule="auto"/>
                        <w:jc w:val="center"/>
                        <w:rPr>
                          <w:rFonts w:ascii="Arial" w:hAnsi="Arial" w:cs="Arial"/>
                        </w:rPr>
                      </w:pPr>
                      <w:proofErr w:type="gramStart"/>
                      <w:r>
                        <w:rPr>
                          <w:rFonts w:ascii="Arial" w:hAnsi="Arial" w:cs="Arial"/>
                        </w:rPr>
                        <w:t>d’Airy</w:t>
                      </w:r>
                      <w:proofErr w:type="gramEnd"/>
                    </w:p>
                  </w:txbxContent>
                </v:textbox>
                <w10:wrap type="square" anchorx="margin"/>
              </v:shape>
            </w:pict>
          </mc:Fallback>
        </mc:AlternateContent>
      </w:r>
      <w:r w:rsidRPr="00CF2466">
        <w:rPr>
          <w:noProof/>
          <w:spacing w:val="-4"/>
        </w:rPr>
        <w:drawing>
          <wp:anchor distT="0" distB="0" distL="114300" distR="114300" simplePos="0" relativeHeight="251657216" behindDoc="0" locked="0" layoutInCell="1" allowOverlap="1" wp14:anchorId="073A0C70" wp14:editId="3579137D">
            <wp:simplePos x="0" y="0"/>
            <wp:positionH relativeFrom="column">
              <wp:posOffset>635</wp:posOffset>
            </wp:positionH>
            <wp:positionV relativeFrom="paragraph">
              <wp:posOffset>3810</wp:posOffset>
            </wp:positionV>
            <wp:extent cx="586105" cy="567690"/>
            <wp:effectExtent l="0" t="0" r="4445" b="381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105"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2369C7" w:rsidRPr="00CF2466">
        <w:rPr>
          <w:rFonts w:ascii="Arial" w:hAnsi="Arial" w:cs="Arial"/>
          <w:spacing w:val="-4"/>
          <w:sz w:val="24"/>
          <w:szCs w:val="24"/>
        </w:rPr>
        <w:t xml:space="preserve">En effet, la lunette astronomique devrait former, à partir d’un </w:t>
      </w:r>
      <w:r w:rsidRPr="00CF2466">
        <w:rPr>
          <w:rFonts w:ascii="Arial" w:hAnsi="Arial" w:cs="Arial"/>
          <w:spacing w:val="-4"/>
          <w:sz w:val="24"/>
          <w:szCs w:val="24"/>
        </w:rPr>
        <w:t xml:space="preserve">point </w:t>
      </w:r>
      <w:r w:rsidR="002369C7" w:rsidRPr="00CF2466">
        <w:rPr>
          <w:rFonts w:ascii="Arial" w:hAnsi="Arial" w:cs="Arial"/>
          <w:spacing w:val="-4"/>
          <w:sz w:val="24"/>
          <w:szCs w:val="24"/>
        </w:rPr>
        <w:t>objet</w:t>
      </w:r>
      <w:r w:rsidRPr="00CF2466">
        <w:rPr>
          <w:rFonts w:ascii="Arial" w:hAnsi="Arial" w:cs="Arial"/>
          <w:spacing w:val="-4"/>
          <w:sz w:val="24"/>
          <w:szCs w:val="24"/>
        </w:rPr>
        <w:t xml:space="preserve">, un point image. Mais le caractère ondulatoire de la lumière entraîne la formation d’une tache à la place du point image souhaité. Cette </w:t>
      </w:r>
      <w:proofErr w:type="spellStart"/>
      <w:r w:rsidRPr="00CF2466">
        <w:rPr>
          <w:rFonts w:ascii="Arial" w:hAnsi="Arial" w:cs="Arial"/>
          <w:spacing w:val="-4"/>
          <w:sz w:val="24"/>
          <w:szCs w:val="24"/>
        </w:rPr>
        <w:t>tache</w:t>
      </w:r>
      <w:proofErr w:type="spellEnd"/>
      <w:r w:rsidRPr="00CF2466">
        <w:rPr>
          <w:rFonts w:ascii="Arial" w:hAnsi="Arial" w:cs="Arial"/>
          <w:spacing w:val="-4"/>
          <w:sz w:val="24"/>
          <w:szCs w:val="24"/>
        </w:rPr>
        <w:t>, provoquée par la monture de l’objectif de diamètre</w:t>
      </w:r>
      <w:r>
        <w:rPr>
          <w:rFonts w:ascii="Arial" w:hAnsi="Arial" w:cs="Arial"/>
          <w:spacing w:val="-4"/>
          <w:sz w:val="24"/>
          <w:szCs w:val="24"/>
        </w:rPr>
        <w:t> </w:t>
      </w:r>
      <w:proofErr w:type="spellStart"/>
      <w:r w:rsidRPr="00CF2466">
        <w:rPr>
          <w:rFonts w:ascii="Arial" w:hAnsi="Arial" w:cs="Arial"/>
          <w:i/>
          <w:iCs/>
          <w:spacing w:val="-4"/>
          <w:sz w:val="24"/>
          <w:szCs w:val="24"/>
        </w:rPr>
        <w:t>d</w:t>
      </w:r>
      <w:r w:rsidRPr="00CF2466">
        <w:rPr>
          <w:rFonts w:ascii="Arial" w:hAnsi="Arial" w:cs="Arial"/>
          <w:i/>
          <w:iCs/>
          <w:spacing w:val="-4"/>
          <w:sz w:val="24"/>
          <w:szCs w:val="24"/>
          <w:vertAlign w:val="subscript"/>
        </w:rPr>
        <w:t>ob</w:t>
      </w:r>
      <w:proofErr w:type="spellEnd"/>
      <w:r w:rsidRPr="00CF2466">
        <w:rPr>
          <w:rFonts w:ascii="Arial" w:hAnsi="Arial" w:cs="Arial"/>
          <w:spacing w:val="-4"/>
          <w:sz w:val="24"/>
          <w:szCs w:val="24"/>
        </w:rPr>
        <w:t>, est constituée de cercles lumineux concentriques appelée tache d’Airy (voir ci-contre).</w:t>
      </w:r>
    </w:p>
    <w:p w14:paraId="68D55F98" w14:textId="4C7DAD42" w:rsidR="00151FC4" w:rsidRPr="00CF2466" w:rsidRDefault="00CF2466" w:rsidP="00CF2466">
      <w:pPr>
        <w:spacing w:after="0" w:line="240" w:lineRule="auto"/>
        <w:ind w:left="1134"/>
        <w:jc w:val="both"/>
        <w:rPr>
          <w:rFonts w:ascii="Arial" w:hAnsi="Arial" w:cs="Arial"/>
          <w:spacing w:val="-4"/>
          <w:sz w:val="24"/>
          <w:szCs w:val="24"/>
        </w:rPr>
      </w:pPr>
      <w:r w:rsidRPr="00CF2466">
        <w:rPr>
          <w:rFonts w:ascii="Arial" w:hAnsi="Arial" w:cs="Arial"/>
          <w:spacing w:val="-4"/>
          <w:sz w:val="24"/>
          <w:szCs w:val="24"/>
        </w:rPr>
        <w:t>Ce phénomène limite le pouvoir de résolution de la lunette (voir document 2 ci-dessous).</w:t>
      </w:r>
    </w:p>
    <w:p w14:paraId="369D776C" w14:textId="376790DE" w:rsidR="00CF2466" w:rsidRDefault="00CF2466" w:rsidP="00E85EF1">
      <w:pPr>
        <w:spacing w:after="0" w:line="240" w:lineRule="auto"/>
        <w:jc w:val="both"/>
        <w:rPr>
          <w:rFonts w:ascii="Arial" w:hAnsi="Arial" w:cs="Arial"/>
          <w:sz w:val="24"/>
          <w:szCs w:val="24"/>
        </w:rPr>
      </w:pPr>
    </w:p>
    <w:p w14:paraId="2E27AD52" w14:textId="694ED7A4" w:rsidR="00CF2466" w:rsidRDefault="00CF2466" w:rsidP="00E85EF1">
      <w:pPr>
        <w:spacing w:after="0" w:line="240" w:lineRule="auto"/>
        <w:jc w:val="both"/>
        <w:rPr>
          <w:rFonts w:ascii="Arial" w:hAnsi="Arial" w:cs="Arial"/>
          <w:sz w:val="24"/>
          <w:szCs w:val="24"/>
        </w:rPr>
      </w:pPr>
      <w:r w:rsidRPr="00000F4F">
        <w:rPr>
          <w:rFonts w:ascii="Arial" w:hAnsi="Arial" w:cs="Arial"/>
          <w:noProof/>
          <w:sz w:val="24"/>
          <w:szCs w:val="24"/>
        </w:rPr>
        <mc:AlternateContent>
          <mc:Choice Requires="wps">
            <w:drawing>
              <wp:inline distT="0" distB="0" distL="0" distR="0" wp14:anchorId="10B3AAD0" wp14:editId="57ACA72E">
                <wp:extent cx="6478172" cy="1404620"/>
                <wp:effectExtent l="0" t="0" r="18415" b="24130"/>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172" cy="1404620"/>
                        </a:xfrm>
                        <a:prstGeom prst="rect">
                          <a:avLst/>
                        </a:prstGeom>
                        <a:solidFill>
                          <a:srgbClr val="FFFFFF"/>
                        </a:solidFill>
                        <a:ln w="9525">
                          <a:solidFill>
                            <a:srgbClr val="000000"/>
                          </a:solidFill>
                          <a:miter lim="800000"/>
                          <a:headEnd/>
                          <a:tailEnd/>
                        </a:ln>
                      </wps:spPr>
                      <wps:txbx>
                        <w:txbxContent>
                          <w:p w14:paraId="2E55DC56" w14:textId="719A0DD1" w:rsidR="00CF2466" w:rsidRPr="00F737C6" w:rsidRDefault="00CF2466" w:rsidP="00CF2466">
                            <w:pPr>
                              <w:spacing w:after="120" w:line="240" w:lineRule="auto"/>
                              <w:jc w:val="center"/>
                              <w:rPr>
                                <w:rFonts w:ascii="Arial" w:hAnsi="Arial" w:cs="Arial"/>
                                <w:b/>
                                <w:bCs/>
                              </w:rPr>
                            </w:pPr>
                            <w:r w:rsidRPr="00F737C6">
                              <w:rPr>
                                <w:rFonts w:ascii="Arial" w:hAnsi="Arial" w:cs="Arial"/>
                                <w:b/>
                                <w:bCs/>
                              </w:rPr>
                              <w:t xml:space="preserve">Document </w:t>
                            </w:r>
                            <w:r>
                              <w:rPr>
                                <w:rFonts w:ascii="Arial" w:hAnsi="Arial" w:cs="Arial"/>
                                <w:b/>
                                <w:bCs/>
                              </w:rPr>
                              <w:t>2</w:t>
                            </w:r>
                            <w:r w:rsidRPr="00F737C6">
                              <w:rPr>
                                <w:rFonts w:ascii="Arial" w:hAnsi="Arial" w:cs="Arial"/>
                                <w:b/>
                                <w:bCs/>
                              </w:rPr>
                              <w:t xml:space="preserve"> </w:t>
                            </w:r>
                            <w:r w:rsidRPr="00F737C6">
                              <w:rPr>
                                <w:rFonts w:ascii="Times New Roman" w:hAnsi="Times New Roman" w:cs="Times New Roman"/>
                                <w:b/>
                                <w:bCs/>
                              </w:rPr>
                              <w:t>‒</w:t>
                            </w:r>
                            <w:r w:rsidRPr="00F737C6">
                              <w:rPr>
                                <w:rFonts w:ascii="Arial" w:hAnsi="Arial" w:cs="Arial"/>
                                <w:b/>
                                <w:bCs/>
                              </w:rPr>
                              <w:t xml:space="preserve"> </w:t>
                            </w:r>
                            <w:r>
                              <w:rPr>
                                <w:rFonts w:ascii="Arial" w:hAnsi="Arial" w:cs="Arial"/>
                                <w:b/>
                                <w:bCs/>
                              </w:rPr>
                              <w:t>P</w:t>
                            </w:r>
                            <w:r w:rsidRPr="00F737C6">
                              <w:rPr>
                                <w:rFonts w:ascii="Arial" w:hAnsi="Arial" w:cs="Arial"/>
                                <w:b/>
                                <w:bCs/>
                              </w:rPr>
                              <w:t xml:space="preserve">ouvoir </w:t>
                            </w:r>
                            <w:r>
                              <w:rPr>
                                <w:rFonts w:ascii="Arial" w:hAnsi="Arial" w:cs="Arial"/>
                                <w:b/>
                                <w:bCs/>
                              </w:rPr>
                              <w:t>de résolution d’un instrument d’optique</w:t>
                            </w:r>
                          </w:p>
                          <w:p w14:paraId="2EF28844" w14:textId="39DA63D1" w:rsidR="00CF2466" w:rsidRDefault="00CF2466" w:rsidP="00CF2466">
                            <w:pPr>
                              <w:spacing w:after="0" w:line="240" w:lineRule="auto"/>
                              <w:jc w:val="both"/>
                              <w:rPr>
                                <w:rFonts w:ascii="Arial" w:hAnsi="Arial" w:cs="Arial"/>
                              </w:rPr>
                            </w:pPr>
                            <w:r>
                              <w:rPr>
                                <w:rFonts w:ascii="Arial" w:hAnsi="Arial" w:cs="Arial"/>
                              </w:rPr>
                              <w:t xml:space="preserve">Le </w:t>
                            </w:r>
                            <w:r w:rsidR="00BE7595">
                              <w:rPr>
                                <w:rFonts w:ascii="Arial" w:hAnsi="Arial" w:cs="Arial"/>
                              </w:rPr>
                              <w:t xml:space="preserve">pouvoir de résolution est lié à la capacité à discerner les détails à travers un système optique (microscope, télescope, lunette, œil…). Il est caractérisé par un angle </w:t>
                            </w:r>
                            <w:r w:rsidR="00BE7595">
                              <w:rPr>
                                <w:rFonts w:ascii="Arial" w:hAnsi="Arial" w:cs="Arial"/>
                              </w:rPr>
                              <w:sym w:font="Symbol" w:char="F061"/>
                            </w:r>
                            <w:r w:rsidR="00BE7595">
                              <w:rPr>
                                <w:rFonts w:ascii="Arial" w:hAnsi="Arial" w:cs="Arial"/>
                              </w:rPr>
                              <w:t>.</w:t>
                            </w:r>
                          </w:p>
                          <w:p w14:paraId="296254F2" w14:textId="79629AD9" w:rsidR="00CF2466" w:rsidRDefault="00BE7595" w:rsidP="00CF2466">
                            <w:pPr>
                              <w:spacing w:after="0" w:line="240" w:lineRule="auto"/>
                              <w:jc w:val="both"/>
                              <w:rPr>
                                <w:rFonts w:ascii="Arial" w:hAnsi="Arial" w:cs="Arial"/>
                              </w:rPr>
                            </w:pPr>
                            <w:r>
                              <w:rPr>
                                <w:rFonts w:ascii="Arial" w:hAnsi="Arial" w:cs="Arial"/>
                              </w:rPr>
                              <w:t>Pour une lunette, il a pour expression :</w:t>
                            </w:r>
                          </w:p>
                          <w:p w14:paraId="18D7B3DD" w14:textId="6DA16E9F" w:rsidR="00BE7595" w:rsidRDefault="00BE7595" w:rsidP="00CF2466">
                            <w:pPr>
                              <w:spacing w:after="0" w:line="240" w:lineRule="auto"/>
                              <w:jc w:val="both"/>
                              <w:rPr>
                                <w:rFonts w:ascii="Arial" w:hAnsi="Arial" w:cs="Arial"/>
                              </w:rPr>
                            </w:pPr>
                            <m:oMathPara>
                              <m:oMath>
                                <m:r>
                                  <w:rPr>
                                    <w:rFonts w:ascii="Cambria Math" w:hAnsi="Cambria Math" w:cs="Arial"/>
                                  </w:rPr>
                                  <m:t>α=</m:t>
                                </m:r>
                                <m:f>
                                  <m:fPr>
                                    <m:ctrlPr>
                                      <w:rPr>
                                        <w:rFonts w:ascii="Cambria Math" w:hAnsi="Cambria Math" w:cs="Arial"/>
                                        <w:i/>
                                      </w:rPr>
                                    </m:ctrlPr>
                                  </m:fPr>
                                  <m:num>
                                    <m:r>
                                      <w:rPr>
                                        <w:rFonts w:ascii="Cambria Math" w:hAnsi="Cambria Math" w:cs="Arial"/>
                                      </w:rPr>
                                      <m:t>1,22×</m:t>
                                    </m:r>
                                    <m:r>
                                      <w:rPr>
                                        <w:rFonts w:ascii="Cambria Math" w:hAnsi="Cambria Math" w:cs="Arial"/>
                                        <w:i/>
                                      </w:rPr>
                                      <w:sym w:font="Symbol" w:char="F06C"/>
                                    </m:r>
                                  </m:num>
                                  <m:den>
                                    <m:sSub>
                                      <m:sSubPr>
                                        <m:ctrlPr>
                                          <w:rPr>
                                            <w:rFonts w:ascii="Cambria Math" w:hAnsi="Cambria Math" w:cs="Arial"/>
                                            <w:i/>
                                          </w:rPr>
                                        </m:ctrlPr>
                                      </m:sSubPr>
                                      <m:e>
                                        <m:r>
                                          <w:rPr>
                                            <w:rFonts w:ascii="Cambria Math" w:hAnsi="Cambria Math" w:cs="Arial"/>
                                          </w:rPr>
                                          <m:t>d</m:t>
                                        </m:r>
                                      </m:e>
                                      <m:sub>
                                        <m:r>
                                          <w:rPr>
                                            <w:rFonts w:ascii="Cambria Math" w:hAnsi="Cambria Math" w:cs="Arial"/>
                                          </w:rPr>
                                          <m:t>ob</m:t>
                                        </m:r>
                                      </m:sub>
                                    </m:sSub>
                                  </m:den>
                                </m:f>
                              </m:oMath>
                            </m:oMathPara>
                          </w:p>
                          <w:p w14:paraId="197952EC" w14:textId="39849FC2" w:rsidR="00BE7595" w:rsidRDefault="00BE7595" w:rsidP="00CF2466">
                            <w:pPr>
                              <w:spacing w:after="0" w:line="240" w:lineRule="auto"/>
                              <w:jc w:val="both"/>
                              <w:rPr>
                                <w:rFonts w:ascii="Arial" w:hAnsi="Arial" w:cs="Arial"/>
                              </w:rPr>
                            </w:pPr>
                            <w:proofErr w:type="gramStart"/>
                            <w:r>
                              <w:rPr>
                                <w:rFonts w:ascii="Arial" w:hAnsi="Arial" w:cs="Arial"/>
                              </w:rPr>
                              <w:t>où</w:t>
                            </w:r>
                            <w:proofErr w:type="gramEnd"/>
                            <w:r>
                              <w:rPr>
                                <w:rFonts w:ascii="Arial" w:hAnsi="Arial" w:cs="Arial"/>
                              </w:rPr>
                              <w:t xml:space="preserve"> </w:t>
                            </w:r>
                            <w:r>
                              <w:rPr>
                                <w:rFonts w:ascii="Arial" w:hAnsi="Arial" w:cs="Arial"/>
                              </w:rPr>
                              <w:sym w:font="Symbol" w:char="F06C"/>
                            </w:r>
                            <w:r>
                              <w:rPr>
                                <w:rFonts w:ascii="Arial" w:hAnsi="Arial" w:cs="Arial"/>
                              </w:rPr>
                              <w:t xml:space="preserve"> est la longueur d’onde du faisceau incident et </w:t>
                            </w:r>
                            <w:proofErr w:type="spellStart"/>
                            <w:r w:rsidRPr="00BE7595">
                              <w:rPr>
                                <w:rFonts w:ascii="Arial" w:hAnsi="Arial" w:cs="Arial"/>
                                <w:i/>
                                <w:iCs/>
                              </w:rPr>
                              <w:t>d</w:t>
                            </w:r>
                            <w:r w:rsidRPr="00BE7595">
                              <w:rPr>
                                <w:rFonts w:ascii="Arial" w:hAnsi="Arial" w:cs="Arial"/>
                                <w:i/>
                                <w:iCs/>
                                <w:vertAlign w:val="subscript"/>
                              </w:rPr>
                              <w:t>ob</w:t>
                            </w:r>
                            <w:proofErr w:type="spellEnd"/>
                            <w:r>
                              <w:rPr>
                                <w:rFonts w:ascii="Arial" w:hAnsi="Arial" w:cs="Arial"/>
                              </w:rPr>
                              <w:t xml:space="preserve"> le diamètre de l’objectif.</w:t>
                            </w:r>
                          </w:p>
                          <w:p w14:paraId="6392599C" w14:textId="2C0581A9" w:rsidR="00BE7595" w:rsidRDefault="00BE7595" w:rsidP="00CF2466">
                            <w:pPr>
                              <w:spacing w:after="0" w:line="240" w:lineRule="auto"/>
                              <w:jc w:val="both"/>
                              <w:rPr>
                                <w:rFonts w:ascii="Arial" w:hAnsi="Arial" w:cs="Arial"/>
                              </w:rPr>
                            </w:pPr>
                            <w:r>
                              <w:rPr>
                                <w:rFonts w:ascii="Arial" w:hAnsi="Arial" w:cs="Arial"/>
                              </w:rPr>
                              <w:t xml:space="preserve">La lunette astronomique permet de distinguer deux points à condition que l’écart angulaire </w:t>
                            </w:r>
                            <w:r w:rsidRPr="00722F9E">
                              <w:rPr>
                                <w:rFonts w:ascii="Arial" w:hAnsi="Arial" w:cs="Arial"/>
                                <w:i/>
                                <w:iCs/>
                                <w:sz w:val="24"/>
                                <w:szCs w:val="24"/>
                              </w:rPr>
                              <w:t>θ</w:t>
                            </w:r>
                            <w:r>
                              <w:rPr>
                                <w:rFonts w:ascii="Arial" w:hAnsi="Arial" w:cs="Arial"/>
                                <w:i/>
                                <w:iCs/>
                                <w:sz w:val="24"/>
                                <w:szCs w:val="24"/>
                              </w:rPr>
                              <w:t>’</w:t>
                            </w:r>
                            <w:r>
                              <w:rPr>
                                <w:rFonts w:ascii="Arial" w:hAnsi="Arial" w:cs="Arial"/>
                              </w:rPr>
                              <w:t xml:space="preserve"> entre ces deux points soit supérieur ou égal à l’angle </w:t>
                            </w:r>
                            <w:r>
                              <w:rPr>
                                <w:rFonts w:ascii="Arial" w:hAnsi="Arial" w:cs="Arial"/>
                              </w:rPr>
                              <w:sym w:font="Symbol" w:char="F061"/>
                            </w:r>
                            <w:r>
                              <w:rPr>
                                <w:rFonts w:ascii="Arial" w:hAnsi="Arial" w:cs="Arial"/>
                              </w:rPr>
                              <w:t xml:space="preserve"> (voir figures ci-dessous)</w:t>
                            </w:r>
                          </w:p>
                          <w:p w14:paraId="3C61A341" w14:textId="560B27CF" w:rsidR="00CF2466" w:rsidRDefault="00BE7595" w:rsidP="00BE7595">
                            <w:pPr>
                              <w:tabs>
                                <w:tab w:val="left" w:pos="5387"/>
                              </w:tabs>
                              <w:spacing w:after="0" w:line="240" w:lineRule="auto"/>
                              <w:ind w:left="851"/>
                              <w:jc w:val="both"/>
                              <w:rPr>
                                <w:rFonts w:ascii="Arial" w:hAnsi="Arial" w:cs="Arial"/>
                              </w:rPr>
                            </w:pPr>
                            <w:r>
                              <w:rPr>
                                <w:rFonts w:ascii="Arial" w:hAnsi="Arial" w:cs="Arial"/>
                                <w:noProof/>
                                <w:sz w:val="24"/>
                                <w:szCs w:val="24"/>
                              </w:rPr>
                              <w:drawing>
                                <wp:inline distT="0" distB="0" distL="0" distR="0" wp14:anchorId="698B1498" wp14:editId="35AF0CA9">
                                  <wp:extent cx="1911219" cy="936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219" cy="936000"/>
                                          </a:xfrm>
                                          <a:prstGeom prst="rect">
                                            <a:avLst/>
                                          </a:prstGeom>
                                          <a:noFill/>
                                          <a:ln>
                                            <a:noFill/>
                                          </a:ln>
                                        </pic:spPr>
                                      </pic:pic>
                                    </a:graphicData>
                                  </a:graphic>
                                </wp:inline>
                              </w:drawing>
                            </w:r>
                            <w:r>
                              <w:rPr>
                                <w:rFonts w:ascii="Arial" w:hAnsi="Arial" w:cs="Arial"/>
                              </w:rPr>
                              <w:tab/>
                            </w:r>
                            <w:r>
                              <w:rPr>
                                <w:rFonts w:ascii="Arial" w:hAnsi="Arial" w:cs="Arial"/>
                                <w:noProof/>
                                <w:sz w:val="24"/>
                                <w:szCs w:val="24"/>
                              </w:rPr>
                              <w:drawing>
                                <wp:inline distT="0" distB="0" distL="0" distR="0" wp14:anchorId="51B3BAAE" wp14:editId="770D9108">
                                  <wp:extent cx="1872000" cy="93643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2000" cy="936434"/>
                                          </a:xfrm>
                                          <a:prstGeom prst="rect">
                                            <a:avLst/>
                                          </a:prstGeom>
                                          <a:noFill/>
                                          <a:ln>
                                            <a:noFill/>
                                          </a:ln>
                                        </pic:spPr>
                                      </pic:pic>
                                    </a:graphicData>
                                  </a:graphic>
                                </wp:inline>
                              </w:drawing>
                            </w:r>
                          </w:p>
                          <w:p w14:paraId="76937687" w14:textId="5337E674" w:rsidR="00BE7595" w:rsidRDefault="00BE7595" w:rsidP="00BE7595">
                            <w:pPr>
                              <w:tabs>
                                <w:tab w:val="left" w:pos="5387"/>
                              </w:tabs>
                              <w:spacing w:after="0" w:line="240" w:lineRule="auto"/>
                              <w:ind w:left="709"/>
                              <w:jc w:val="both"/>
                              <w:rPr>
                                <w:rFonts w:ascii="Arial" w:hAnsi="Arial" w:cs="Arial"/>
                              </w:rPr>
                            </w:pPr>
                            <w:proofErr w:type="gramStart"/>
                            <w:r w:rsidRPr="00722F9E">
                              <w:rPr>
                                <w:rFonts w:ascii="Arial" w:hAnsi="Arial" w:cs="Arial"/>
                                <w:i/>
                                <w:iCs/>
                                <w:sz w:val="24"/>
                                <w:szCs w:val="24"/>
                              </w:rPr>
                              <w:t>θ</w:t>
                            </w:r>
                            <w:proofErr w:type="gramEnd"/>
                            <w:r>
                              <w:rPr>
                                <w:rFonts w:ascii="Arial" w:hAnsi="Arial" w:cs="Arial"/>
                                <w:i/>
                                <w:iCs/>
                                <w:sz w:val="24"/>
                                <w:szCs w:val="24"/>
                              </w:rPr>
                              <w:t>’</w:t>
                            </w:r>
                            <w:r>
                              <w:rPr>
                                <w:rFonts w:ascii="Arial" w:hAnsi="Arial" w:cs="Arial"/>
                              </w:rPr>
                              <w:t xml:space="preserve"> &gt; </w:t>
                            </w:r>
                            <w:r>
                              <w:rPr>
                                <w:rFonts w:ascii="Arial" w:hAnsi="Arial" w:cs="Arial"/>
                              </w:rPr>
                              <w:sym w:font="Symbol" w:char="F061"/>
                            </w:r>
                            <w:r>
                              <w:rPr>
                                <w:rFonts w:ascii="Arial" w:hAnsi="Arial" w:cs="Arial"/>
                              </w:rPr>
                              <w:t> : les deux points peuvent être</w:t>
                            </w:r>
                            <w:r>
                              <w:rPr>
                                <w:rFonts w:ascii="Arial" w:hAnsi="Arial" w:cs="Arial"/>
                              </w:rPr>
                              <w:tab/>
                            </w:r>
                            <w:r w:rsidRPr="00722F9E">
                              <w:rPr>
                                <w:rFonts w:ascii="Arial" w:hAnsi="Arial" w:cs="Arial"/>
                                <w:i/>
                                <w:iCs/>
                                <w:sz w:val="24"/>
                                <w:szCs w:val="24"/>
                              </w:rPr>
                              <w:t>θ</w:t>
                            </w:r>
                            <w:r>
                              <w:rPr>
                                <w:rFonts w:ascii="Arial" w:hAnsi="Arial" w:cs="Arial"/>
                                <w:i/>
                                <w:iCs/>
                                <w:sz w:val="24"/>
                                <w:szCs w:val="24"/>
                              </w:rPr>
                              <w:t>’</w:t>
                            </w:r>
                            <w:r>
                              <w:rPr>
                                <w:rFonts w:ascii="Arial" w:hAnsi="Arial" w:cs="Arial"/>
                              </w:rPr>
                              <w:t xml:space="preserve"> </w:t>
                            </w:r>
                            <w:r w:rsidR="00CE76CE">
                              <w:rPr>
                                <w:rFonts w:ascii="Arial" w:hAnsi="Arial" w:cs="Arial"/>
                              </w:rPr>
                              <w:t>≤</w:t>
                            </w:r>
                            <w:r>
                              <w:rPr>
                                <w:rFonts w:ascii="Arial" w:hAnsi="Arial" w:cs="Arial"/>
                              </w:rPr>
                              <w:t xml:space="preserve"> </w:t>
                            </w:r>
                            <w:r>
                              <w:rPr>
                                <w:rFonts w:ascii="Arial" w:hAnsi="Arial" w:cs="Arial"/>
                              </w:rPr>
                              <w:sym w:font="Symbol" w:char="F061"/>
                            </w:r>
                            <w:r>
                              <w:rPr>
                                <w:rFonts w:ascii="Arial" w:hAnsi="Arial" w:cs="Arial"/>
                              </w:rPr>
                              <w:t xml:space="preserve"> : les deux points </w:t>
                            </w:r>
                            <w:r w:rsidR="00CE76CE">
                              <w:rPr>
                                <w:rFonts w:ascii="Arial" w:hAnsi="Arial" w:cs="Arial"/>
                              </w:rPr>
                              <w:t xml:space="preserve">ne </w:t>
                            </w:r>
                            <w:r>
                              <w:rPr>
                                <w:rFonts w:ascii="Arial" w:hAnsi="Arial" w:cs="Arial"/>
                              </w:rPr>
                              <w:t xml:space="preserve">peuvent pas </w:t>
                            </w:r>
                          </w:p>
                          <w:p w14:paraId="08C0B834" w14:textId="20AAE9DB" w:rsidR="00CF2466" w:rsidRDefault="00BE7595" w:rsidP="00BE7595">
                            <w:pPr>
                              <w:tabs>
                                <w:tab w:val="left" w:pos="6379"/>
                              </w:tabs>
                              <w:spacing w:after="0" w:line="240" w:lineRule="auto"/>
                              <w:ind w:left="1843"/>
                              <w:jc w:val="both"/>
                              <w:rPr>
                                <w:rFonts w:ascii="Arial" w:hAnsi="Arial" w:cs="Arial"/>
                              </w:rPr>
                            </w:pPr>
                            <w:proofErr w:type="gramStart"/>
                            <w:r>
                              <w:rPr>
                                <w:rFonts w:ascii="Arial" w:hAnsi="Arial" w:cs="Arial"/>
                              </w:rPr>
                              <w:t>discernés</w:t>
                            </w:r>
                            <w:proofErr w:type="gramEnd"/>
                            <w:r>
                              <w:rPr>
                                <w:rFonts w:ascii="Arial" w:hAnsi="Arial" w:cs="Arial"/>
                              </w:rPr>
                              <w:tab/>
                              <w:t>être</w:t>
                            </w:r>
                            <w:r w:rsidRPr="00BE7595">
                              <w:rPr>
                                <w:rFonts w:ascii="Arial" w:hAnsi="Arial" w:cs="Arial"/>
                              </w:rPr>
                              <w:t xml:space="preserve"> </w:t>
                            </w:r>
                            <w:r>
                              <w:rPr>
                                <w:rFonts w:ascii="Arial" w:hAnsi="Arial" w:cs="Arial"/>
                              </w:rPr>
                              <w:t>discernés</w:t>
                            </w:r>
                          </w:p>
                        </w:txbxContent>
                      </wps:txbx>
                      <wps:bodyPr rot="0" vert="horz" wrap="square" lIns="91440" tIns="45720" rIns="91440" bIns="45720" anchor="t" anchorCtr="0">
                        <a:spAutoFit/>
                      </wps:bodyPr>
                    </wps:wsp>
                  </a:graphicData>
                </a:graphic>
              </wp:inline>
            </w:drawing>
          </mc:Choice>
          <mc:Fallback>
            <w:pict>
              <v:shape w14:anchorId="10B3AAD0" id="_x0000_s1035" type="#_x0000_t202" style="width:510.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">
                <v:textbox style="mso-fit-shape-to-text:t">
                  <w:txbxContent>
                    <w:p w14:paraId="2E55DC56" w14:textId="719A0DD1" w:rsidR="00CF2466" w:rsidRPr="00F737C6" w:rsidRDefault="00CF2466" w:rsidP="00CF2466">
                      <w:pPr>
                        <w:spacing w:after="120" w:line="240" w:lineRule="auto"/>
                        <w:jc w:val="center"/>
                        <w:rPr>
                          <w:rFonts w:ascii="Arial" w:hAnsi="Arial" w:cs="Arial"/>
                          <w:b/>
                          <w:bCs/>
                        </w:rPr>
                      </w:pPr>
                      <w:r w:rsidRPr="00F737C6">
                        <w:rPr>
                          <w:rFonts w:ascii="Arial" w:hAnsi="Arial" w:cs="Arial"/>
                          <w:b/>
                          <w:bCs/>
                        </w:rPr>
                        <w:t xml:space="preserve">Document </w:t>
                      </w:r>
                      <w:r>
                        <w:rPr>
                          <w:rFonts w:ascii="Arial" w:hAnsi="Arial" w:cs="Arial"/>
                          <w:b/>
                          <w:bCs/>
                        </w:rPr>
                        <w:t>2</w:t>
                      </w:r>
                      <w:r w:rsidRPr="00F737C6">
                        <w:rPr>
                          <w:rFonts w:ascii="Arial" w:hAnsi="Arial" w:cs="Arial"/>
                          <w:b/>
                          <w:bCs/>
                        </w:rPr>
                        <w:t xml:space="preserve"> </w:t>
                      </w:r>
                      <w:r w:rsidRPr="00F737C6">
                        <w:rPr>
                          <w:rFonts w:ascii="Times New Roman" w:hAnsi="Times New Roman" w:cs="Times New Roman"/>
                          <w:b/>
                          <w:bCs/>
                        </w:rPr>
                        <w:t>‒</w:t>
                      </w:r>
                      <w:r w:rsidRPr="00F737C6">
                        <w:rPr>
                          <w:rFonts w:ascii="Arial" w:hAnsi="Arial" w:cs="Arial"/>
                          <w:b/>
                          <w:bCs/>
                        </w:rPr>
                        <w:t xml:space="preserve"> </w:t>
                      </w:r>
                      <w:r>
                        <w:rPr>
                          <w:rFonts w:ascii="Arial" w:hAnsi="Arial" w:cs="Arial"/>
                          <w:b/>
                          <w:bCs/>
                        </w:rPr>
                        <w:t>P</w:t>
                      </w:r>
                      <w:r w:rsidRPr="00F737C6">
                        <w:rPr>
                          <w:rFonts w:ascii="Arial" w:hAnsi="Arial" w:cs="Arial"/>
                          <w:b/>
                          <w:bCs/>
                        </w:rPr>
                        <w:t xml:space="preserve">ouvoir </w:t>
                      </w:r>
                      <w:r>
                        <w:rPr>
                          <w:rFonts w:ascii="Arial" w:hAnsi="Arial" w:cs="Arial"/>
                          <w:b/>
                          <w:bCs/>
                        </w:rPr>
                        <w:t>de résolution d’un instrument d’optique</w:t>
                      </w:r>
                    </w:p>
                    <w:p w14:paraId="2EF28844" w14:textId="39DA63D1" w:rsidR="00CF2466" w:rsidRDefault="00CF2466" w:rsidP="00CF2466">
                      <w:pPr>
                        <w:spacing w:after="0" w:line="240" w:lineRule="auto"/>
                        <w:jc w:val="both"/>
                        <w:rPr>
                          <w:rFonts w:ascii="Arial" w:hAnsi="Arial" w:cs="Arial"/>
                        </w:rPr>
                      </w:pPr>
                      <w:r>
                        <w:rPr>
                          <w:rFonts w:ascii="Arial" w:hAnsi="Arial" w:cs="Arial"/>
                        </w:rPr>
                        <w:t xml:space="preserve">Le </w:t>
                      </w:r>
                      <w:r w:rsidR="00BE7595">
                        <w:rPr>
                          <w:rFonts w:ascii="Arial" w:hAnsi="Arial" w:cs="Arial"/>
                        </w:rPr>
                        <w:t xml:space="preserve">pouvoir de résolution est lié à la capacité à discerner les détails à travers un système optique (microscope, télescope, lunette, œil…). Il est caractérisé par un angle </w:t>
                      </w:r>
                      <w:r w:rsidR="00BE7595">
                        <w:rPr>
                          <w:rFonts w:ascii="Arial" w:hAnsi="Arial" w:cs="Arial"/>
                        </w:rPr>
                        <w:sym w:font="Symbol" w:char="F061"/>
                      </w:r>
                      <w:r w:rsidR="00BE7595">
                        <w:rPr>
                          <w:rFonts w:ascii="Arial" w:hAnsi="Arial" w:cs="Arial"/>
                        </w:rPr>
                        <w:t>.</w:t>
                      </w:r>
                    </w:p>
                    <w:p w14:paraId="296254F2" w14:textId="79629AD9" w:rsidR="00CF2466" w:rsidRDefault="00BE7595" w:rsidP="00CF2466">
                      <w:pPr>
                        <w:spacing w:after="0" w:line="240" w:lineRule="auto"/>
                        <w:jc w:val="both"/>
                        <w:rPr>
                          <w:rFonts w:ascii="Arial" w:hAnsi="Arial" w:cs="Arial"/>
                        </w:rPr>
                      </w:pPr>
                      <w:r>
                        <w:rPr>
                          <w:rFonts w:ascii="Arial" w:hAnsi="Arial" w:cs="Arial"/>
                        </w:rPr>
                        <w:t>Pour une lunette, il a pour expression :</w:t>
                      </w:r>
                    </w:p>
                    <w:p w14:paraId="18D7B3DD" w14:textId="6DA16E9F" w:rsidR="00BE7595" w:rsidRDefault="00BE7595" w:rsidP="00CF2466">
                      <w:pPr>
                        <w:spacing w:after="0" w:line="240" w:lineRule="auto"/>
                        <w:jc w:val="both"/>
                        <w:rPr>
                          <w:rFonts w:ascii="Arial" w:hAnsi="Arial" w:cs="Arial"/>
                        </w:rPr>
                      </w:pPr>
                      <m:oMathPara>
                        <m:oMath>
                          <m:r>
                            <w:rPr>
                              <w:rFonts w:ascii="Cambria Math" w:hAnsi="Cambria Math" w:cs="Arial"/>
                            </w:rPr>
                            <m:t>α=</m:t>
                          </m:r>
                          <m:f>
                            <m:fPr>
                              <m:ctrlPr>
                                <w:rPr>
                                  <w:rFonts w:ascii="Cambria Math" w:hAnsi="Cambria Math" w:cs="Arial"/>
                                  <w:i/>
                                </w:rPr>
                              </m:ctrlPr>
                            </m:fPr>
                            <m:num>
                              <m:r>
                                <w:rPr>
                                  <w:rFonts w:ascii="Cambria Math" w:hAnsi="Cambria Math" w:cs="Arial"/>
                                </w:rPr>
                                <m:t>1,22×</m:t>
                              </m:r>
                              <m:r>
                                <w:rPr>
                                  <w:rFonts w:ascii="Cambria Math" w:hAnsi="Cambria Math" w:cs="Arial"/>
                                  <w:i/>
                                </w:rPr>
                                <w:sym w:font="Symbol" w:char="F06C"/>
                              </m:r>
                            </m:num>
                            <m:den>
                              <m:sSub>
                                <m:sSubPr>
                                  <m:ctrlPr>
                                    <w:rPr>
                                      <w:rFonts w:ascii="Cambria Math" w:hAnsi="Cambria Math" w:cs="Arial"/>
                                      <w:i/>
                                    </w:rPr>
                                  </m:ctrlPr>
                                </m:sSubPr>
                                <m:e>
                                  <m:r>
                                    <w:rPr>
                                      <w:rFonts w:ascii="Cambria Math" w:hAnsi="Cambria Math" w:cs="Arial"/>
                                    </w:rPr>
                                    <m:t>d</m:t>
                                  </m:r>
                                </m:e>
                                <m:sub>
                                  <m:r>
                                    <w:rPr>
                                      <w:rFonts w:ascii="Cambria Math" w:hAnsi="Cambria Math" w:cs="Arial"/>
                                    </w:rPr>
                                    <m:t>ob</m:t>
                                  </m:r>
                                </m:sub>
                              </m:sSub>
                            </m:den>
                          </m:f>
                        </m:oMath>
                      </m:oMathPara>
                    </w:p>
                    <w:p w14:paraId="197952EC" w14:textId="39849FC2" w:rsidR="00BE7595" w:rsidRDefault="00BE7595" w:rsidP="00CF2466">
                      <w:pPr>
                        <w:spacing w:after="0" w:line="240" w:lineRule="auto"/>
                        <w:jc w:val="both"/>
                        <w:rPr>
                          <w:rFonts w:ascii="Arial" w:hAnsi="Arial" w:cs="Arial"/>
                        </w:rPr>
                      </w:pPr>
                      <w:proofErr w:type="gramStart"/>
                      <w:r>
                        <w:rPr>
                          <w:rFonts w:ascii="Arial" w:hAnsi="Arial" w:cs="Arial"/>
                        </w:rPr>
                        <w:t>où</w:t>
                      </w:r>
                      <w:proofErr w:type="gramEnd"/>
                      <w:r>
                        <w:rPr>
                          <w:rFonts w:ascii="Arial" w:hAnsi="Arial" w:cs="Arial"/>
                        </w:rPr>
                        <w:t xml:space="preserve"> </w:t>
                      </w:r>
                      <w:r>
                        <w:rPr>
                          <w:rFonts w:ascii="Arial" w:hAnsi="Arial" w:cs="Arial"/>
                        </w:rPr>
                        <w:sym w:font="Symbol" w:char="F06C"/>
                      </w:r>
                      <w:r>
                        <w:rPr>
                          <w:rFonts w:ascii="Arial" w:hAnsi="Arial" w:cs="Arial"/>
                        </w:rPr>
                        <w:t xml:space="preserve"> est la longueur d’onde du faisceau incident et </w:t>
                      </w:r>
                      <w:proofErr w:type="spellStart"/>
                      <w:r w:rsidRPr="00BE7595">
                        <w:rPr>
                          <w:rFonts w:ascii="Arial" w:hAnsi="Arial" w:cs="Arial"/>
                          <w:i/>
                          <w:iCs/>
                        </w:rPr>
                        <w:t>d</w:t>
                      </w:r>
                      <w:r w:rsidRPr="00BE7595">
                        <w:rPr>
                          <w:rFonts w:ascii="Arial" w:hAnsi="Arial" w:cs="Arial"/>
                          <w:i/>
                          <w:iCs/>
                          <w:vertAlign w:val="subscript"/>
                        </w:rPr>
                        <w:t>ob</w:t>
                      </w:r>
                      <w:proofErr w:type="spellEnd"/>
                      <w:r>
                        <w:rPr>
                          <w:rFonts w:ascii="Arial" w:hAnsi="Arial" w:cs="Arial"/>
                        </w:rPr>
                        <w:t xml:space="preserve"> le diamètre de l’objectif.</w:t>
                      </w:r>
                    </w:p>
                    <w:p w14:paraId="6392599C" w14:textId="2C0581A9" w:rsidR="00BE7595" w:rsidRDefault="00BE7595" w:rsidP="00CF2466">
                      <w:pPr>
                        <w:spacing w:after="0" w:line="240" w:lineRule="auto"/>
                        <w:jc w:val="both"/>
                        <w:rPr>
                          <w:rFonts w:ascii="Arial" w:hAnsi="Arial" w:cs="Arial"/>
                        </w:rPr>
                      </w:pPr>
                      <w:r>
                        <w:rPr>
                          <w:rFonts w:ascii="Arial" w:hAnsi="Arial" w:cs="Arial"/>
                        </w:rPr>
                        <w:t xml:space="preserve">La lunette astronomique permet de distinguer deux points à condition que l’écart angulaire </w:t>
                      </w:r>
                      <w:r w:rsidRPr="00722F9E">
                        <w:rPr>
                          <w:rFonts w:ascii="Arial" w:hAnsi="Arial" w:cs="Arial"/>
                          <w:i/>
                          <w:iCs/>
                          <w:sz w:val="24"/>
                          <w:szCs w:val="24"/>
                        </w:rPr>
                        <w:t>θ</w:t>
                      </w:r>
                      <w:r>
                        <w:rPr>
                          <w:rFonts w:ascii="Arial" w:hAnsi="Arial" w:cs="Arial"/>
                          <w:i/>
                          <w:iCs/>
                          <w:sz w:val="24"/>
                          <w:szCs w:val="24"/>
                        </w:rPr>
                        <w:t>’</w:t>
                      </w:r>
                      <w:r>
                        <w:rPr>
                          <w:rFonts w:ascii="Arial" w:hAnsi="Arial" w:cs="Arial"/>
                        </w:rPr>
                        <w:t xml:space="preserve"> entre ces deux points soit supérieur ou égal à l’angle </w:t>
                      </w:r>
                      <w:r>
                        <w:rPr>
                          <w:rFonts w:ascii="Arial" w:hAnsi="Arial" w:cs="Arial"/>
                        </w:rPr>
                        <w:sym w:font="Symbol" w:char="F061"/>
                      </w:r>
                      <w:r>
                        <w:rPr>
                          <w:rFonts w:ascii="Arial" w:hAnsi="Arial" w:cs="Arial"/>
                        </w:rPr>
                        <w:t xml:space="preserve"> (voir figures ci-dessous)</w:t>
                      </w:r>
                    </w:p>
                    <w:p w14:paraId="3C61A341" w14:textId="560B27CF" w:rsidR="00CF2466" w:rsidRDefault="00BE7595" w:rsidP="00BE7595">
                      <w:pPr>
                        <w:tabs>
                          <w:tab w:val="left" w:pos="5387"/>
                        </w:tabs>
                        <w:spacing w:after="0" w:line="240" w:lineRule="auto"/>
                        <w:ind w:left="851"/>
                        <w:jc w:val="both"/>
                        <w:rPr>
                          <w:rFonts w:ascii="Arial" w:hAnsi="Arial" w:cs="Arial"/>
                        </w:rPr>
                      </w:pPr>
                      <w:r>
                        <w:rPr>
                          <w:rFonts w:ascii="Arial" w:hAnsi="Arial" w:cs="Arial"/>
                          <w:noProof/>
                          <w:sz w:val="24"/>
                          <w:szCs w:val="24"/>
                        </w:rPr>
                        <w:drawing>
                          <wp:inline distT="0" distB="0" distL="0" distR="0" wp14:anchorId="698B1498" wp14:editId="35AF0CA9">
                            <wp:extent cx="1911219" cy="936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219" cy="936000"/>
                                    </a:xfrm>
                                    <a:prstGeom prst="rect">
                                      <a:avLst/>
                                    </a:prstGeom>
                                    <a:noFill/>
                                    <a:ln>
                                      <a:noFill/>
                                    </a:ln>
                                  </pic:spPr>
                                </pic:pic>
                              </a:graphicData>
                            </a:graphic>
                          </wp:inline>
                        </w:drawing>
                      </w:r>
                      <w:r>
                        <w:rPr>
                          <w:rFonts w:ascii="Arial" w:hAnsi="Arial" w:cs="Arial"/>
                        </w:rPr>
                        <w:tab/>
                      </w:r>
                      <w:r>
                        <w:rPr>
                          <w:rFonts w:ascii="Arial" w:hAnsi="Arial" w:cs="Arial"/>
                          <w:noProof/>
                          <w:sz w:val="24"/>
                          <w:szCs w:val="24"/>
                        </w:rPr>
                        <w:drawing>
                          <wp:inline distT="0" distB="0" distL="0" distR="0" wp14:anchorId="51B3BAAE" wp14:editId="770D9108">
                            <wp:extent cx="1872000" cy="93643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2000" cy="936434"/>
                                    </a:xfrm>
                                    <a:prstGeom prst="rect">
                                      <a:avLst/>
                                    </a:prstGeom>
                                    <a:noFill/>
                                    <a:ln>
                                      <a:noFill/>
                                    </a:ln>
                                  </pic:spPr>
                                </pic:pic>
                              </a:graphicData>
                            </a:graphic>
                          </wp:inline>
                        </w:drawing>
                      </w:r>
                    </w:p>
                    <w:p w14:paraId="76937687" w14:textId="5337E674" w:rsidR="00BE7595" w:rsidRDefault="00BE7595" w:rsidP="00BE7595">
                      <w:pPr>
                        <w:tabs>
                          <w:tab w:val="left" w:pos="5387"/>
                        </w:tabs>
                        <w:spacing w:after="0" w:line="240" w:lineRule="auto"/>
                        <w:ind w:left="709"/>
                        <w:jc w:val="both"/>
                        <w:rPr>
                          <w:rFonts w:ascii="Arial" w:hAnsi="Arial" w:cs="Arial"/>
                        </w:rPr>
                      </w:pPr>
                      <w:proofErr w:type="gramStart"/>
                      <w:r w:rsidRPr="00722F9E">
                        <w:rPr>
                          <w:rFonts w:ascii="Arial" w:hAnsi="Arial" w:cs="Arial"/>
                          <w:i/>
                          <w:iCs/>
                          <w:sz w:val="24"/>
                          <w:szCs w:val="24"/>
                        </w:rPr>
                        <w:t>θ</w:t>
                      </w:r>
                      <w:proofErr w:type="gramEnd"/>
                      <w:r>
                        <w:rPr>
                          <w:rFonts w:ascii="Arial" w:hAnsi="Arial" w:cs="Arial"/>
                          <w:i/>
                          <w:iCs/>
                          <w:sz w:val="24"/>
                          <w:szCs w:val="24"/>
                        </w:rPr>
                        <w:t>’</w:t>
                      </w:r>
                      <w:r>
                        <w:rPr>
                          <w:rFonts w:ascii="Arial" w:hAnsi="Arial" w:cs="Arial"/>
                        </w:rPr>
                        <w:t xml:space="preserve"> &gt; </w:t>
                      </w:r>
                      <w:r>
                        <w:rPr>
                          <w:rFonts w:ascii="Arial" w:hAnsi="Arial" w:cs="Arial"/>
                        </w:rPr>
                        <w:sym w:font="Symbol" w:char="F061"/>
                      </w:r>
                      <w:r>
                        <w:rPr>
                          <w:rFonts w:ascii="Arial" w:hAnsi="Arial" w:cs="Arial"/>
                        </w:rPr>
                        <w:t> : les deux points peuvent être</w:t>
                      </w:r>
                      <w:r>
                        <w:rPr>
                          <w:rFonts w:ascii="Arial" w:hAnsi="Arial" w:cs="Arial"/>
                        </w:rPr>
                        <w:tab/>
                      </w:r>
                      <w:r w:rsidRPr="00722F9E">
                        <w:rPr>
                          <w:rFonts w:ascii="Arial" w:hAnsi="Arial" w:cs="Arial"/>
                          <w:i/>
                          <w:iCs/>
                          <w:sz w:val="24"/>
                          <w:szCs w:val="24"/>
                        </w:rPr>
                        <w:t>θ</w:t>
                      </w:r>
                      <w:r>
                        <w:rPr>
                          <w:rFonts w:ascii="Arial" w:hAnsi="Arial" w:cs="Arial"/>
                          <w:i/>
                          <w:iCs/>
                          <w:sz w:val="24"/>
                          <w:szCs w:val="24"/>
                        </w:rPr>
                        <w:t>’</w:t>
                      </w:r>
                      <w:r>
                        <w:rPr>
                          <w:rFonts w:ascii="Arial" w:hAnsi="Arial" w:cs="Arial"/>
                        </w:rPr>
                        <w:t xml:space="preserve"> </w:t>
                      </w:r>
                      <w:r w:rsidR="00CE76CE">
                        <w:rPr>
                          <w:rFonts w:ascii="Arial" w:hAnsi="Arial" w:cs="Arial"/>
                        </w:rPr>
                        <w:t>≤</w:t>
                      </w:r>
                      <w:r>
                        <w:rPr>
                          <w:rFonts w:ascii="Arial" w:hAnsi="Arial" w:cs="Arial"/>
                        </w:rPr>
                        <w:t xml:space="preserve"> </w:t>
                      </w:r>
                      <w:r>
                        <w:rPr>
                          <w:rFonts w:ascii="Arial" w:hAnsi="Arial" w:cs="Arial"/>
                        </w:rPr>
                        <w:sym w:font="Symbol" w:char="F061"/>
                      </w:r>
                      <w:r>
                        <w:rPr>
                          <w:rFonts w:ascii="Arial" w:hAnsi="Arial" w:cs="Arial"/>
                        </w:rPr>
                        <w:t xml:space="preserve"> : les deux points </w:t>
                      </w:r>
                      <w:r w:rsidR="00CE76CE">
                        <w:rPr>
                          <w:rFonts w:ascii="Arial" w:hAnsi="Arial" w:cs="Arial"/>
                        </w:rPr>
                        <w:t xml:space="preserve">ne </w:t>
                      </w:r>
                      <w:r>
                        <w:rPr>
                          <w:rFonts w:ascii="Arial" w:hAnsi="Arial" w:cs="Arial"/>
                        </w:rPr>
                        <w:t xml:space="preserve">peuvent pas </w:t>
                      </w:r>
                    </w:p>
                    <w:p w14:paraId="08C0B834" w14:textId="20AAE9DB" w:rsidR="00CF2466" w:rsidRDefault="00BE7595" w:rsidP="00BE7595">
                      <w:pPr>
                        <w:tabs>
                          <w:tab w:val="left" w:pos="6379"/>
                        </w:tabs>
                        <w:spacing w:after="0" w:line="240" w:lineRule="auto"/>
                        <w:ind w:left="1843"/>
                        <w:jc w:val="both"/>
                        <w:rPr>
                          <w:rFonts w:ascii="Arial" w:hAnsi="Arial" w:cs="Arial"/>
                        </w:rPr>
                      </w:pPr>
                      <w:proofErr w:type="gramStart"/>
                      <w:r>
                        <w:rPr>
                          <w:rFonts w:ascii="Arial" w:hAnsi="Arial" w:cs="Arial"/>
                        </w:rPr>
                        <w:t>discernés</w:t>
                      </w:r>
                      <w:proofErr w:type="gramEnd"/>
                      <w:r>
                        <w:rPr>
                          <w:rFonts w:ascii="Arial" w:hAnsi="Arial" w:cs="Arial"/>
                        </w:rPr>
                        <w:tab/>
                        <w:t>être</w:t>
                      </w:r>
                      <w:r w:rsidRPr="00BE7595">
                        <w:rPr>
                          <w:rFonts w:ascii="Arial" w:hAnsi="Arial" w:cs="Arial"/>
                        </w:rPr>
                        <w:t xml:space="preserve"> </w:t>
                      </w:r>
                      <w:r>
                        <w:rPr>
                          <w:rFonts w:ascii="Arial" w:hAnsi="Arial" w:cs="Arial"/>
                        </w:rPr>
                        <w:t>discernés</w:t>
                      </w:r>
                    </w:p>
                  </w:txbxContent>
                </v:textbox>
                <w10:anchorlock/>
              </v:shape>
            </w:pict>
          </mc:Fallback>
        </mc:AlternateContent>
      </w:r>
    </w:p>
    <w:p w14:paraId="7DE687B0" w14:textId="77777777" w:rsidR="00151FC4" w:rsidRDefault="00151FC4" w:rsidP="00E85EF1">
      <w:pPr>
        <w:spacing w:after="0" w:line="240" w:lineRule="auto"/>
        <w:jc w:val="both"/>
        <w:rPr>
          <w:rFonts w:ascii="Arial" w:hAnsi="Arial" w:cs="Arial"/>
          <w:sz w:val="24"/>
          <w:szCs w:val="24"/>
        </w:rPr>
      </w:pPr>
    </w:p>
    <w:p w14:paraId="53B1B40D" w14:textId="2290E0D6" w:rsidR="00CE76CE" w:rsidRDefault="00CE76CE">
      <w:pPr>
        <w:rPr>
          <w:rFonts w:ascii="Arial" w:hAnsi="Arial" w:cs="Arial"/>
          <w:sz w:val="24"/>
          <w:szCs w:val="24"/>
        </w:rPr>
      </w:pPr>
      <w:r>
        <w:rPr>
          <w:rFonts w:ascii="Arial" w:hAnsi="Arial" w:cs="Arial"/>
          <w:sz w:val="24"/>
          <w:szCs w:val="24"/>
        </w:rPr>
        <w:br w:type="page"/>
      </w:r>
    </w:p>
    <w:p w14:paraId="59574951" w14:textId="215B7E00" w:rsidR="00CE76CE" w:rsidRDefault="00787DEE" w:rsidP="00CE76CE">
      <w:pPr>
        <w:pStyle w:val="Paragraphedeliste"/>
        <w:numPr>
          <w:ilvl w:val="0"/>
          <w:numId w:val="6"/>
        </w:numPr>
        <w:spacing w:after="0" w:line="240" w:lineRule="auto"/>
        <w:jc w:val="both"/>
        <w:rPr>
          <w:rFonts w:ascii="Arial" w:hAnsi="Arial" w:cs="Arial"/>
          <w:sz w:val="24"/>
          <w:szCs w:val="24"/>
        </w:rPr>
      </w:pPr>
      <w:r>
        <w:rPr>
          <w:rFonts w:ascii="Arial" w:hAnsi="Arial" w:cs="Arial"/>
          <w:noProof/>
          <w:sz w:val="24"/>
          <w:szCs w:val="24"/>
        </w:rPr>
        <w:lastRenderedPageBreak/>
        <mc:AlternateContent>
          <mc:Choice Requires="wpg">
            <w:drawing>
              <wp:anchor distT="0" distB="0" distL="114300" distR="114300" simplePos="0" relativeHeight="251679744" behindDoc="0" locked="0" layoutInCell="1" allowOverlap="1" wp14:anchorId="4DFD7DF9" wp14:editId="34BD8089">
                <wp:simplePos x="0" y="0"/>
                <wp:positionH relativeFrom="column">
                  <wp:posOffset>5804379</wp:posOffset>
                </wp:positionH>
                <wp:positionV relativeFrom="paragraph">
                  <wp:posOffset>30160</wp:posOffset>
                </wp:positionV>
                <wp:extent cx="647700" cy="1037438"/>
                <wp:effectExtent l="0" t="0" r="19050" b="10795"/>
                <wp:wrapNone/>
                <wp:docPr id="6" name="Groupe 6"/>
                <wp:cNvGraphicFramePr/>
                <a:graphic xmlns:a="http://schemas.openxmlformats.org/drawingml/2006/main">
                  <a:graphicData uri="http://schemas.microsoft.com/office/word/2010/wordprocessingGroup">
                    <wpg:wgp>
                      <wpg:cNvGrpSpPr/>
                      <wpg:grpSpPr>
                        <a:xfrm>
                          <a:off x="0" y="0"/>
                          <a:ext cx="647700" cy="1037438"/>
                          <a:chOff x="0" y="0"/>
                          <a:chExt cx="647700" cy="1037438"/>
                        </a:xfrm>
                      </wpg:grpSpPr>
                      <wps:wsp>
                        <wps:cNvPr id="16" name="Zone de texte 16"/>
                        <wps:cNvSpPr txBox="1">
                          <a:spLocks noChangeArrowheads="1"/>
                        </wps:cNvSpPr>
                        <wps:spPr bwMode="auto">
                          <a:xfrm>
                            <a:off x="262349" y="0"/>
                            <a:ext cx="119518" cy="161733"/>
                          </a:xfrm>
                          <a:prstGeom prst="rect">
                            <a:avLst/>
                          </a:prstGeom>
                          <a:noFill/>
                          <a:ln w="9525">
                            <a:noFill/>
                            <a:miter lim="800000"/>
                            <a:headEnd/>
                            <a:tailEnd/>
                          </a:ln>
                        </wps:spPr>
                        <wps:txbx>
                          <w:txbxContent>
                            <w:p w14:paraId="54A59E62" w14:textId="77777777" w:rsidR="00CE76CE" w:rsidRPr="00000F4F" w:rsidRDefault="00CE76CE" w:rsidP="00CE76CE">
                              <w:pPr>
                                <w:spacing w:after="0" w:line="240" w:lineRule="auto"/>
                                <w:jc w:val="center"/>
                                <w:rPr>
                                  <w:rFonts w:ascii="Arial" w:hAnsi="Arial" w:cs="Arial"/>
                                </w:rPr>
                              </w:pPr>
                              <w:r>
                                <w:rPr>
                                  <w:rFonts w:ascii="Arial" w:hAnsi="Arial" w:cs="Arial"/>
                                </w:rPr>
                                <w:t>B</w:t>
                              </w:r>
                            </w:p>
                          </w:txbxContent>
                        </wps:txbx>
                        <wps:bodyPr rot="0" vert="horz" wrap="square" lIns="0" tIns="0" rIns="0" bIns="0" anchor="t" anchorCtr="0">
                          <a:noAutofit/>
                        </wps:bodyPr>
                      </wps:wsp>
                      <wps:wsp>
                        <wps:cNvPr id="18" name="Ellipse 18"/>
                        <wps:cNvSpPr/>
                        <wps:spPr>
                          <a:xfrm>
                            <a:off x="0" y="201219"/>
                            <a:ext cx="647700" cy="647817"/>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Ellipse 19"/>
                        <wps:cNvSpPr/>
                        <wps:spPr>
                          <a:xfrm>
                            <a:off x="300555" y="185936"/>
                            <a:ext cx="35560" cy="35560"/>
                          </a:xfrm>
                          <a:prstGeom prst="ellipse">
                            <a:avLst/>
                          </a:prstGeom>
                          <a:blipFill>
                            <a:blip r:embed="rId10"/>
                            <a:tile tx="0" ty="0" sx="100000" sy="100000" flip="none" algn="tl"/>
                          </a:blip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Ellipse 20"/>
                        <wps:cNvSpPr/>
                        <wps:spPr>
                          <a:xfrm>
                            <a:off x="300555" y="830346"/>
                            <a:ext cx="36000" cy="36000"/>
                          </a:xfrm>
                          <a:prstGeom prst="ellipse">
                            <a:avLst/>
                          </a:prstGeom>
                          <a:blipFill>
                            <a:blip r:embed="rId10"/>
                            <a:tile tx="0" ty="0" sx="100000" sy="100000" flip="none" algn="tl"/>
                          </a:blip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Zone de texte 17"/>
                        <wps:cNvSpPr txBox="1">
                          <a:spLocks noChangeArrowheads="1"/>
                        </wps:cNvSpPr>
                        <wps:spPr bwMode="auto">
                          <a:xfrm>
                            <a:off x="262349" y="876194"/>
                            <a:ext cx="119325" cy="161244"/>
                          </a:xfrm>
                          <a:prstGeom prst="rect">
                            <a:avLst/>
                          </a:prstGeom>
                          <a:noFill/>
                          <a:ln w="9525">
                            <a:noFill/>
                            <a:miter lim="800000"/>
                            <a:headEnd/>
                            <a:tailEnd/>
                          </a:ln>
                        </wps:spPr>
                        <wps:txbx>
                          <w:txbxContent>
                            <w:p w14:paraId="176AE10B" w14:textId="216D4A61" w:rsidR="00CE76CE" w:rsidRPr="00000F4F" w:rsidRDefault="00CE76CE" w:rsidP="00CE76CE">
                              <w:pPr>
                                <w:spacing w:after="0" w:line="240" w:lineRule="auto"/>
                                <w:jc w:val="center"/>
                                <w:rPr>
                                  <w:rFonts w:ascii="Arial" w:hAnsi="Arial" w:cs="Arial"/>
                                </w:rPr>
                              </w:pPr>
                              <w:r>
                                <w:rPr>
                                  <w:rFonts w:ascii="Arial" w:hAnsi="Arial" w:cs="Arial"/>
                                </w:rPr>
                                <w:t>A</w:t>
                              </w:r>
                            </w:p>
                          </w:txbxContent>
                        </wps:txbx>
                        <wps:bodyPr rot="0" vert="horz" wrap="square" lIns="0" tIns="0" rIns="0" bIns="0" anchor="t" anchorCtr="0">
                          <a:noAutofit/>
                        </wps:bodyPr>
                      </wps:wsp>
                    </wpg:wgp>
                  </a:graphicData>
                </a:graphic>
              </wp:anchor>
            </w:drawing>
          </mc:Choice>
          <mc:Fallback>
            <w:pict>
              <v:group w14:anchorId="4DFD7DF9" id="Groupe 6" o:spid="_x0000_s1036" style="position:absolute;left:0;text-align:left;margin-left:457.05pt;margin-top:2.35pt;width:51pt;height:81.7pt;z-index:251679744;mso-position-horizontal-relative:text;mso-position-vertical-relative:text" coordsize="6477,103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">
                <v:shape id="Zone de texte 16" o:spid="_x0000_s1037" type="#_x0000_t202" style="position:absolute;left:2623;width:1195;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4A59E62" w14:textId="77777777" w:rsidR="00CE76CE" w:rsidRPr="00000F4F" w:rsidRDefault="00CE76CE" w:rsidP="00CE76CE">
                        <w:pPr>
                          <w:spacing w:after="0" w:line="240" w:lineRule="auto"/>
                          <w:jc w:val="center"/>
                          <w:rPr>
                            <w:rFonts w:ascii="Arial" w:hAnsi="Arial" w:cs="Arial"/>
                          </w:rPr>
                        </w:pPr>
                        <w:r>
                          <w:rPr>
                            <w:rFonts w:ascii="Arial" w:hAnsi="Arial" w:cs="Arial"/>
                          </w:rPr>
                          <w:t>B</w:t>
                        </w:r>
                      </w:p>
                    </w:txbxContent>
                  </v:textbox>
                </v:shape>
                <v:oval id="Ellipse 18" o:spid="_x0000_s1038" style="position:absolute;top:2012;width:6477;height: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" filled="f" strokecolor="black [3213]" strokeweight="1pt">
                  <v:stroke joinstyle="miter"/>
                </v:oval>
                <v:oval id="Ellipse 19" o:spid="_x0000_s1039" style="position:absolute;left:3005;top:1859;width:35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" strokecolor="black [3213]" strokeweight="1pt">
                  <v:fill r:id="rId11" o:title="" recolor="t" rotate="t" type="tile"/>
                  <v:stroke joinstyle="miter"/>
                </v:oval>
                <v:oval id="Ellipse 20" o:spid="_x0000_s1040" style="position:absolute;left:3005;top:830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" strokecolor="black [3213]" strokeweight="1pt">
                  <v:fill r:id="rId11" o:title="" recolor="t" rotate="t" type="tile"/>
                  <v:stroke joinstyle="miter"/>
                </v:oval>
                <v:shape id="Zone de texte 17" o:spid="_x0000_s1041" type="#_x0000_t202" style="position:absolute;left:2623;top:8761;width:1193;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76AE10B" w14:textId="216D4A61" w:rsidR="00CE76CE" w:rsidRPr="00000F4F" w:rsidRDefault="00CE76CE" w:rsidP="00CE76CE">
                        <w:pPr>
                          <w:spacing w:after="0" w:line="240" w:lineRule="auto"/>
                          <w:jc w:val="center"/>
                          <w:rPr>
                            <w:rFonts w:ascii="Arial" w:hAnsi="Arial" w:cs="Arial"/>
                          </w:rPr>
                        </w:pPr>
                        <w:r>
                          <w:rPr>
                            <w:rFonts w:ascii="Arial" w:hAnsi="Arial" w:cs="Arial"/>
                          </w:rPr>
                          <w:t>A</w:t>
                        </w:r>
                      </w:p>
                    </w:txbxContent>
                  </v:textbox>
                </v:shape>
              </v:group>
            </w:pict>
          </mc:Fallback>
        </mc:AlternateContent>
      </w:r>
      <w:r w:rsidR="00CE76CE">
        <w:rPr>
          <w:rFonts w:ascii="Arial" w:hAnsi="Arial" w:cs="Arial"/>
          <w:sz w:val="24"/>
          <w:szCs w:val="24"/>
        </w:rPr>
        <w:t>Nommer le phénomène physique qui limite le pouvoir de résolution de la lunette.</w:t>
      </w:r>
    </w:p>
    <w:p w14:paraId="413EB5AF" w14:textId="6591E626" w:rsidR="00CE76CE" w:rsidRDefault="00CE76CE" w:rsidP="00CE76CE">
      <w:pPr>
        <w:pStyle w:val="Paragraphedeliste"/>
        <w:spacing w:after="0" w:line="240" w:lineRule="auto"/>
        <w:jc w:val="both"/>
        <w:rPr>
          <w:rFonts w:ascii="Arial" w:hAnsi="Arial" w:cs="Arial"/>
          <w:sz w:val="24"/>
          <w:szCs w:val="24"/>
        </w:rPr>
      </w:pPr>
    </w:p>
    <w:p w14:paraId="538DF43E" w14:textId="7181EED5" w:rsidR="00CE76CE" w:rsidRDefault="00CE76CE" w:rsidP="00FD0461">
      <w:pPr>
        <w:pStyle w:val="Paragraphedeliste"/>
        <w:spacing w:after="0" w:line="240" w:lineRule="auto"/>
        <w:ind w:left="993" w:right="1415"/>
        <w:jc w:val="both"/>
        <w:rPr>
          <w:rFonts w:ascii="Arial" w:hAnsi="Arial" w:cs="Arial"/>
          <w:sz w:val="24"/>
          <w:szCs w:val="24"/>
        </w:rPr>
      </w:pPr>
      <w:r>
        <w:rPr>
          <w:rFonts w:ascii="Arial" w:hAnsi="Arial" w:cs="Arial"/>
          <w:sz w:val="24"/>
          <w:szCs w:val="24"/>
        </w:rPr>
        <w:t>Un critère retenu pour voir correctement Titan est de pouvoir distinguer ses pôles, repérés par les points A et B (schéma ci-contre).</w:t>
      </w:r>
    </w:p>
    <w:p w14:paraId="557C3138" w14:textId="2E345A13" w:rsidR="00CE76CE" w:rsidRDefault="00CE76CE" w:rsidP="00CE76CE">
      <w:pPr>
        <w:pStyle w:val="Paragraphedeliste"/>
        <w:spacing w:after="0" w:line="240" w:lineRule="auto"/>
        <w:jc w:val="both"/>
        <w:rPr>
          <w:rFonts w:ascii="Arial" w:hAnsi="Arial" w:cs="Arial"/>
          <w:sz w:val="24"/>
          <w:szCs w:val="24"/>
        </w:rPr>
      </w:pPr>
    </w:p>
    <w:p w14:paraId="76FF581F" w14:textId="5ECACEF9" w:rsidR="00CE76CE" w:rsidRDefault="00CE76CE" w:rsidP="00CE76CE">
      <w:pPr>
        <w:pStyle w:val="Paragraphedeliste"/>
        <w:spacing w:after="0" w:line="240" w:lineRule="auto"/>
        <w:jc w:val="both"/>
        <w:rPr>
          <w:rFonts w:ascii="Arial" w:hAnsi="Arial" w:cs="Arial"/>
          <w:sz w:val="24"/>
          <w:szCs w:val="24"/>
        </w:rPr>
      </w:pPr>
    </w:p>
    <w:p w14:paraId="444DC929" w14:textId="614C71B7" w:rsidR="00CE76CE" w:rsidRDefault="00CE76CE" w:rsidP="00CE76CE">
      <w:pPr>
        <w:pStyle w:val="Paragraphedeliste"/>
        <w:numPr>
          <w:ilvl w:val="0"/>
          <w:numId w:val="6"/>
        </w:numPr>
        <w:spacing w:after="0" w:line="240" w:lineRule="auto"/>
        <w:jc w:val="both"/>
        <w:rPr>
          <w:rFonts w:ascii="Arial" w:hAnsi="Arial" w:cs="Arial"/>
          <w:sz w:val="24"/>
          <w:szCs w:val="24"/>
        </w:rPr>
      </w:pPr>
      <w:r>
        <w:rPr>
          <w:rFonts w:ascii="Arial" w:hAnsi="Arial" w:cs="Arial"/>
          <w:sz w:val="24"/>
          <w:szCs w:val="24"/>
        </w:rPr>
        <w:t xml:space="preserve">Pour la longueur d’onde du visible </w:t>
      </w:r>
      <w:r w:rsidRPr="00CE76CE">
        <w:rPr>
          <w:rFonts w:ascii="Arial" w:hAnsi="Arial" w:cs="Arial"/>
          <w:i/>
          <w:iCs/>
          <w:sz w:val="24"/>
          <w:szCs w:val="24"/>
        </w:rPr>
        <w:sym w:font="Symbol" w:char="F06C"/>
      </w:r>
      <w:r>
        <w:rPr>
          <w:rFonts w:ascii="Arial" w:hAnsi="Arial" w:cs="Arial"/>
          <w:sz w:val="24"/>
          <w:szCs w:val="24"/>
        </w:rPr>
        <w:t xml:space="preserve"> = 550 nm et pour un grossissement </w:t>
      </w:r>
      <w:r w:rsidRPr="00CE76CE">
        <w:rPr>
          <w:rFonts w:ascii="Arial" w:hAnsi="Arial" w:cs="Arial"/>
          <w:i/>
          <w:iCs/>
          <w:sz w:val="24"/>
          <w:szCs w:val="24"/>
        </w:rPr>
        <w:t>G</w:t>
      </w:r>
      <w:r>
        <w:rPr>
          <w:rFonts w:ascii="Arial" w:hAnsi="Arial" w:cs="Arial"/>
          <w:sz w:val="24"/>
          <w:szCs w:val="24"/>
        </w:rPr>
        <w:t xml:space="preserve"> = 260, vérifier que la lunette permet d’observer Titan correctement.</w:t>
      </w:r>
    </w:p>
    <w:p w14:paraId="2B0E2C6A" w14:textId="4BCD0222" w:rsidR="002369C7" w:rsidRDefault="002369C7" w:rsidP="002369C7">
      <w:pPr>
        <w:spacing w:after="0" w:line="240" w:lineRule="auto"/>
        <w:jc w:val="both"/>
        <w:rPr>
          <w:rFonts w:ascii="Arial" w:hAnsi="Arial" w:cs="Arial"/>
          <w:sz w:val="24"/>
          <w:szCs w:val="24"/>
        </w:rPr>
      </w:pPr>
    </w:p>
    <w:p w14:paraId="13992FA0" w14:textId="613957E1" w:rsidR="00BE5A4B" w:rsidRDefault="000B5B21" w:rsidP="00BE5A4B">
      <w:pPr>
        <w:pStyle w:val="Paragraphedeliste"/>
        <w:numPr>
          <w:ilvl w:val="0"/>
          <w:numId w:val="6"/>
        </w:numPr>
        <w:spacing w:after="0" w:line="240" w:lineRule="auto"/>
        <w:jc w:val="both"/>
        <w:rPr>
          <w:rFonts w:ascii="Arial" w:hAnsi="Arial" w:cs="Arial"/>
          <w:sz w:val="24"/>
          <w:szCs w:val="24"/>
        </w:rPr>
      </w:pPr>
      <w:r>
        <w:rPr>
          <w:rFonts w:ascii="Arial" w:hAnsi="Arial" w:cs="Arial"/>
          <w:sz w:val="24"/>
          <w:szCs w:val="24"/>
        </w:rPr>
        <w:t>Expliquer pourquoi il est préférable d’utiliser des lunettes avec un objectif ayant un grand diamètre d’ouverture.</w:t>
      </w:r>
    </w:p>
    <w:p w14:paraId="3705186F" w14:textId="77777777" w:rsidR="000B5B21" w:rsidRDefault="000B5B21" w:rsidP="000B5B21">
      <w:pPr>
        <w:spacing w:after="0" w:line="240" w:lineRule="auto"/>
        <w:jc w:val="both"/>
        <w:rPr>
          <w:rFonts w:ascii="Arial" w:hAnsi="Arial" w:cs="Arial"/>
          <w:sz w:val="24"/>
          <w:szCs w:val="24"/>
        </w:rPr>
      </w:pPr>
    </w:p>
    <w:p w14:paraId="3042ECD4" w14:textId="77777777" w:rsidR="00FD0461" w:rsidRDefault="00FD0461" w:rsidP="000B5B21">
      <w:pPr>
        <w:spacing w:after="0" w:line="240" w:lineRule="auto"/>
        <w:jc w:val="both"/>
        <w:rPr>
          <w:rFonts w:ascii="Arial" w:hAnsi="Arial" w:cs="Arial"/>
          <w:sz w:val="24"/>
          <w:szCs w:val="24"/>
        </w:rPr>
      </w:pPr>
    </w:p>
    <w:p w14:paraId="59873AAE" w14:textId="66B64258" w:rsidR="000B5B21" w:rsidRPr="00F737C6" w:rsidRDefault="000B5B21" w:rsidP="000B5B21">
      <w:pPr>
        <w:spacing w:after="0" w:line="240" w:lineRule="auto"/>
        <w:jc w:val="both"/>
        <w:rPr>
          <w:rFonts w:ascii="Arial" w:hAnsi="Arial" w:cs="Arial"/>
          <w:b/>
          <w:bCs/>
          <w:sz w:val="24"/>
          <w:szCs w:val="24"/>
        </w:rPr>
      </w:pPr>
      <w:r w:rsidRPr="00F737C6">
        <w:rPr>
          <w:rFonts w:ascii="Arial" w:hAnsi="Arial" w:cs="Arial"/>
          <w:b/>
          <w:bCs/>
          <w:sz w:val="24"/>
          <w:szCs w:val="24"/>
        </w:rPr>
        <w:t xml:space="preserve">Partie </w:t>
      </w:r>
      <w:r>
        <w:rPr>
          <w:rFonts w:ascii="Arial" w:hAnsi="Arial" w:cs="Arial"/>
          <w:b/>
          <w:bCs/>
          <w:sz w:val="24"/>
          <w:szCs w:val="24"/>
        </w:rPr>
        <w:t>D</w:t>
      </w:r>
      <w:r w:rsidRPr="00F737C6">
        <w:rPr>
          <w:rFonts w:ascii="Arial" w:hAnsi="Arial" w:cs="Arial"/>
          <w:b/>
          <w:bCs/>
          <w:sz w:val="24"/>
          <w:szCs w:val="24"/>
        </w:rPr>
        <w:t xml:space="preserve"> </w:t>
      </w:r>
      <w:r w:rsidRPr="00F737C6">
        <w:rPr>
          <w:rFonts w:ascii="Times New Roman" w:hAnsi="Times New Roman" w:cs="Times New Roman"/>
          <w:b/>
          <w:bCs/>
          <w:sz w:val="24"/>
          <w:szCs w:val="24"/>
        </w:rPr>
        <w:t>‒</w:t>
      </w:r>
      <w:r w:rsidRPr="00F737C6">
        <w:rPr>
          <w:rFonts w:ascii="Arial" w:hAnsi="Arial" w:cs="Arial"/>
          <w:b/>
          <w:bCs/>
          <w:sz w:val="24"/>
          <w:szCs w:val="24"/>
        </w:rPr>
        <w:t xml:space="preserve"> </w:t>
      </w:r>
      <w:r>
        <w:rPr>
          <w:rFonts w:ascii="Arial" w:hAnsi="Arial" w:cs="Arial"/>
          <w:b/>
          <w:bCs/>
          <w:sz w:val="24"/>
          <w:szCs w:val="24"/>
        </w:rPr>
        <w:t>Autour de Saturne</w:t>
      </w:r>
    </w:p>
    <w:p w14:paraId="33E315AE" w14:textId="77777777" w:rsidR="000B5B21" w:rsidRPr="002369C7" w:rsidRDefault="000B5B21" w:rsidP="000B5B21">
      <w:pPr>
        <w:spacing w:after="0" w:line="240" w:lineRule="auto"/>
        <w:jc w:val="both"/>
        <w:rPr>
          <w:rFonts w:ascii="Arial" w:hAnsi="Arial" w:cs="Arial"/>
          <w:sz w:val="24"/>
          <w:szCs w:val="24"/>
        </w:rPr>
      </w:pPr>
    </w:p>
    <w:p w14:paraId="4C098EC9" w14:textId="30E4CE17" w:rsidR="00CE76CE" w:rsidRDefault="000B5B21" w:rsidP="00E85EF1">
      <w:pPr>
        <w:spacing w:after="0" w:line="240" w:lineRule="auto"/>
        <w:jc w:val="both"/>
        <w:rPr>
          <w:rFonts w:ascii="Arial" w:hAnsi="Arial" w:cs="Arial"/>
          <w:sz w:val="24"/>
          <w:szCs w:val="24"/>
        </w:rPr>
      </w:pPr>
      <w:r>
        <w:rPr>
          <w:rFonts w:ascii="Arial" w:hAnsi="Arial" w:cs="Arial"/>
          <w:sz w:val="24"/>
          <w:szCs w:val="24"/>
        </w:rPr>
        <w:t>Les anneaux de Saturne semblent continus depuis la Terre. En réalité, ils sont constitués de morceaux de glace et de poussières dont la taille maximale est de l’ordre de quelques centaines de mètres. Chacun de ces morceaux, tout comme les lunes en orbite autour de Saturne, obéissent aux lois du mouvement d’un satellite dans un champ de gravitation.</w:t>
      </w:r>
    </w:p>
    <w:p w14:paraId="3AB2450C" w14:textId="77777777" w:rsidR="000B5B21" w:rsidRDefault="000B5B21" w:rsidP="000B5B21">
      <w:pPr>
        <w:spacing w:after="0" w:line="240" w:lineRule="auto"/>
        <w:jc w:val="both"/>
        <w:rPr>
          <w:rFonts w:ascii="Arial" w:hAnsi="Arial" w:cs="Arial"/>
          <w:sz w:val="24"/>
          <w:szCs w:val="24"/>
        </w:rPr>
      </w:pPr>
    </w:p>
    <w:p w14:paraId="112C3A5A" w14:textId="118C876F" w:rsidR="00CE76CE" w:rsidRDefault="000B5B21" w:rsidP="00E85EF1">
      <w:pPr>
        <w:spacing w:after="0" w:line="240" w:lineRule="auto"/>
        <w:jc w:val="both"/>
        <w:rPr>
          <w:rFonts w:ascii="Arial" w:hAnsi="Arial" w:cs="Arial"/>
          <w:sz w:val="24"/>
          <w:szCs w:val="24"/>
        </w:rPr>
      </w:pPr>
      <w:r>
        <w:rPr>
          <w:rFonts w:ascii="Arial" w:hAnsi="Arial" w:cs="Arial"/>
          <w:b/>
          <w:bCs/>
          <w:sz w:val="24"/>
          <w:szCs w:val="24"/>
        </w:rPr>
        <w:t>Données</w:t>
      </w:r>
    </w:p>
    <w:p w14:paraId="119D3130" w14:textId="1BBC2F38" w:rsidR="000B5B21" w:rsidRDefault="000B5B21" w:rsidP="000B5B21">
      <w:pPr>
        <w:pStyle w:val="Paragraphedeliste"/>
        <w:numPr>
          <w:ilvl w:val="0"/>
          <w:numId w:val="8"/>
        </w:numPr>
        <w:tabs>
          <w:tab w:val="left" w:pos="567"/>
        </w:tabs>
        <w:spacing w:after="0" w:line="240" w:lineRule="auto"/>
        <w:ind w:left="567" w:hanging="283"/>
        <w:jc w:val="both"/>
        <w:rPr>
          <w:rFonts w:ascii="Arial" w:hAnsi="Arial" w:cs="Arial"/>
          <w:sz w:val="24"/>
          <w:szCs w:val="24"/>
        </w:rPr>
      </w:pPr>
      <w:r>
        <w:rPr>
          <w:rFonts w:ascii="Arial" w:hAnsi="Arial" w:cs="Arial"/>
          <w:sz w:val="24"/>
          <w:szCs w:val="24"/>
        </w:rPr>
        <w:t xml:space="preserve">Rayon de Saturne :  </w:t>
      </w:r>
      <w:r>
        <w:rPr>
          <w:rFonts w:ascii="Arial" w:hAnsi="Arial" w:cs="Arial"/>
          <w:i/>
          <w:iCs/>
          <w:sz w:val="24"/>
          <w:szCs w:val="24"/>
        </w:rPr>
        <w:t>R</w:t>
      </w:r>
      <w:r w:rsidRPr="000B5B21">
        <w:rPr>
          <w:rFonts w:ascii="Arial" w:hAnsi="Arial" w:cs="Arial"/>
          <w:i/>
          <w:iCs/>
          <w:sz w:val="24"/>
          <w:szCs w:val="24"/>
          <w:vertAlign w:val="subscript"/>
        </w:rPr>
        <w:t>S</w:t>
      </w:r>
      <w:r>
        <w:rPr>
          <w:rFonts w:ascii="Arial" w:hAnsi="Arial" w:cs="Arial"/>
          <w:sz w:val="24"/>
          <w:szCs w:val="24"/>
        </w:rPr>
        <w:t xml:space="preserve"> = 58,2</w:t>
      </w:r>
      <w:r w:rsidRPr="00EE18B6">
        <w:rPr>
          <w:rFonts w:ascii="Arial" w:hAnsi="Arial" w:cs="Arial"/>
          <w:sz w:val="24"/>
          <w:szCs w:val="24"/>
        </w:rPr>
        <w:t>×10</w:t>
      </w:r>
      <w:r>
        <w:rPr>
          <w:rFonts w:ascii="Arial" w:hAnsi="Arial" w:cs="Arial"/>
          <w:sz w:val="24"/>
          <w:szCs w:val="24"/>
          <w:vertAlign w:val="superscript"/>
        </w:rPr>
        <w:t>3</w:t>
      </w:r>
      <w:r w:rsidRPr="00EE18B6">
        <w:rPr>
          <w:rFonts w:ascii="Arial" w:hAnsi="Arial" w:cs="Arial"/>
          <w:sz w:val="24"/>
          <w:szCs w:val="24"/>
        </w:rPr>
        <w:t xml:space="preserve"> km</w:t>
      </w:r>
    </w:p>
    <w:p w14:paraId="0FC9C979" w14:textId="32C55E65" w:rsidR="00F2173A" w:rsidRDefault="00F2173A" w:rsidP="000B5B21">
      <w:pPr>
        <w:pStyle w:val="Paragraphedeliste"/>
        <w:numPr>
          <w:ilvl w:val="0"/>
          <w:numId w:val="8"/>
        </w:numPr>
        <w:tabs>
          <w:tab w:val="left" w:pos="567"/>
        </w:tabs>
        <w:spacing w:after="0" w:line="240" w:lineRule="auto"/>
        <w:ind w:left="567" w:hanging="283"/>
        <w:jc w:val="both"/>
        <w:rPr>
          <w:rFonts w:ascii="Arial" w:hAnsi="Arial" w:cs="Arial"/>
          <w:sz w:val="24"/>
          <w:szCs w:val="24"/>
        </w:rPr>
      </w:pPr>
      <w:r>
        <w:rPr>
          <w:rFonts w:ascii="Arial" w:hAnsi="Arial" w:cs="Arial"/>
          <w:sz w:val="24"/>
          <w:szCs w:val="24"/>
        </w:rPr>
        <w:t xml:space="preserve">Rayon intérieur du premier anneau : </w:t>
      </w:r>
      <w:proofErr w:type="spellStart"/>
      <w:r w:rsidRPr="00F2173A">
        <w:rPr>
          <w:rFonts w:ascii="Arial" w:hAnsi="Arial" w:cs="Arial"/>
          <w:i/>
          <w:iCs/>
          <w:sz w:val="24"/>
          <w:szCs w:val="24"/>
        </w:rPr>
        <w:t>r</w:t>
      </w:r>
      <w:r w:rsidRPr="00F2173A">
        <w:rPr>
          <w:rFonts w:ascii="Arial" w:hAnsi="Arial" w:cs="Arial"/>
          <w:i/>
          <w:iCs/>
          <w:sz w:val="24"/>
          <w:szCs w:val="24"/>
          <w:vertAlign w:val="subscript"/>
        </w:rPr>
        <w:t>int</w:t>
      </w:r>
      <w:proofErr w:type="spellEnd"/>
      <w:r w:rsidRPr="00F2173A">
        <w:rPr>
          <w:rFonts w:ascii="Arial" w:hAnsi="Arial" w:cs="Arial"/>
          <w:i/>
          <w:iCs/>
          <w:sz w:val="24"/>
          <w:szCs w:val="24"/>
        </w:rPr>
        <w:t xml:space="preserve"> </w:t>
      </w:r>
      <w:r>
        <w:rPr>
          <w:rFonts w:ascii="Arial" w:hAnsi="Arial" w:cs="Arial"/>
          <w:sz w:val="24"/>
          <w:szCs w:val="24"/>
        </w:rPr>
        <w:t>= 6,69</w:t>
      </w:r>
      <w:r w:rsidRPr="00EE18B6">
        <w:rPr>
          <w:rFonts w:ascii="Arial" w:hAnsi="Arial" w:cs="Arial"/>
          <w:sz w:val="24"/>
          <w:szCs w:val="24"/>
        </w:rPr>
        <w:t>×10</w:t>
      </w:r>
      <w:r>
        <w:rPr>
          <w:rFonts w:ascii="Arial" w:hAnsi="Arial" w:cs="Arial"/>
          <w:sz w:val="24"/>
          <w:szCs w:val="24"/>
          <w:vertAlign w:val="superscript"/>
        </w:rPr>
        <w:t>4</w:t>
      </w:r>
      <w:r w:rsidRPr="00EE18B6">
        <w:rPr>
          <w:rFonts w:ascii="Arial" w:hAnsi="Arial" w:cs="Arial"/>
          <w:sz w:val="24"/>
          <w:szCs w:val="24"/>
        </w:rPr>
        <w:t xml:space="preserve"> km</w:t>
      </w:r>
    </w:p>
    <w:p w14:paraId="72A01DBB" w14:textId="4E6B8BB3" w:rsidR="00F2173A" w:rsidRDefault="00F2173A" w:rsidP="00F2173A">
      <w:pPr>
        <w:pStyle w:val="Paragraphedeliste"/>
        <w:numPr>
          <w:ilvl w:val="0"/>
          <w:numId w:val="8"/>
        </w:numPr>
        <w:tabs>
          <w:tab w:val="left" w:pos="567"/>
        </w:tabs>
        <w:spacing w:after="0" w:line="240" w:lineRule="auto"/>
        <w:ind w:left="567" w:hanging="283"/>
        <w:jc w:val="both"/>
        <w:rPr>
          <w:rFonts w:ascii="Arial" w:hAnsi="Arial" w:cs="Arial"/>
          <w:sz w:val="24"/>
          <w:szCs w:val="24"/>
        </w:rPr>
      </w:pPr>
      <w:r>
        <w:rPr>
          <w:rFonts w:ascii="Arial" w:hAnsi="Arial" w:cs="Arial"/>
          <w:sz w:val="24"/>
          <w:szCs w:val="24"/>
        </w:rPr>
        <w:t xml:space="preserve">Rayon extérieur du premier anneau : </w:t>
      </w:r>
      <w:proofErr w:type="spellStart"/>
      <w:r w:rsidRPr="00F2173A">
        <w:rPr>
          <w:rFonts w:ascii="Arial" w:hAnsi="Arial" w:cs="Arial"/>
          <w:i/>
          <w:iCs/>
          <w:sz w:val="24"/>
          <w:szCs w:val="24"/>
        </w:rPr>
        <w:t>r</w:t>
      </w:r>
      <w:r w:rsidRPr="00F2173A">
        <w:rPr>
          <w:rFonts w:ascii="Arial" w:hAnsi="Arial" w:cs="Arial"/>
          <w:i/>
          <w:iCs/>
          <w:sz w:val="24"/>
          <w:szCs w:val="24"/>
          <w:vertAlign w:val="subscript"/>
        </w:rPr>
        <w:t>ext</w:t>
      </w:r>
      <w:proofErr w:type="spellEnd"/>
      <w:r w:rsidRPr="00F2173A">
        <w:rPr>
          <w:rFonts w:ascii="Arial" w:hAnsi="Arial" w:cs="Arial"/>
          <w:i/>
          <w:iCs/>
          <w:sz w:val="24"/>
          <w:szCs w:val="24"/>
        </w:rPr>
        <w:t xml:space="preserve"> </w:t>
      </w:r>
      <w:r>
        <w:rPr>
          <w:rFonts w:ascii="Arial" w:hAnsi="Arial" w:cs="Arial"/>
          <w:sz w:val="24"/>
          <w:szCs w:val="24"/>
        </w:rPr>
        <w:t>= 7,45</w:t>
      </w:r>
      <w:r w:rsidRPr="00EE18B6">
        <w:rPr>
          <w:rFonts w:ascii="Arial" w:hAnsi="Arial" w:cs="Arial"/>
          <w:sz w:val="24"/>
          <w:szCs w:val="24"/>
        </w:rPr>
        <w:t>×10</w:t>
      </w:r>
      <w:r>
        <w:rPr>
          <w:rFonts w:ascii="Arial" w:hAnsi="Arial" w:cs="Arial"/>
          <w:sz w:val="24"/>
          <w:szCs w:val="24"/>
          <w:vertAlign w:val="superscript"/>
        </w:rPr>
        <w:t>4</w:t>
      </w:r>
      <w:r w:rsidRPr="00EE18B6">
        <w:rPr>
          <w:rFonts w:ascii="Arial" w:hAnsi="Arial" w:cs="Arial"/>
          <w:sz w:val="24"/>
          <w:szCs w:val="24"/>
        </w:rPr>
        <w:t xml:space="preserve"> km</w:t>
      </w:r>
    </w:p>
    <w:p w14:paraId="595974C6" w14:textId="7D8E762B" w:rsidR="00F2173A" w:rsidRDefault="00F2173A" w:rsidP="00F2173A">
      <w:pPr>
        <w:pStyle w:val="Paragraphedeliste"/>
        <w:numPr>
          <w:ilvl w:val="0"/>
          <w:numId w:val="8"/>
        </w:numPr>
        <w:tabs>
          <w:tab w:val="left" w:pos="567"/>
        </w:tabs>
        <w:spacing w:after="0" w:line="240" w:lineRule="auto"/>
        <w:ind w:left="567" w:hanging="283"/>
        <w:jc w:val="both"/>
        <w:rPr>
          <w:rFonts w:ascii="Arial" w:hAnsi="Arial" w:cs="Arial"/>
          <w:sz w:val="24"/>
          <w:szCs w:val="24"/>
        </w:rPr>
      </w:pPr>
      <w:r>
        <w:rPr>
          <w:rFonts w:ascii="Arial" w:hAnsi="Arial" w:cs="Arial"/>
          <w:sz w:val="24"/>
          <w:szCs w:val="24"/>
        </w:rPr>
        <w:t xml:space="preserve">Rayon extérieur du dernier anneau : </w:t>
      </w:r>
      <w:proofErr w:type="spellStart"/>
      <w:r w:rsidRPr="00F2173A">
        <w:rPr>
          <w:rFonts w:ascii="Arial" w:hAnsi="Arial" w:cs="Arial"/>
          <w:i/>
          <w:iCs/>
          <w:sz w:val="24"/>
          <w:szCs w:val="24"/>
        </w:rPr>
        <w:t>R</w:t>
      </w:r>
      <w:r w:rsidRPr="00F2173A">
        <w:rPr>
          <w:rFonts w:ascii="Arial" w:hAnsi="Arial" w:cs="Arial"/>
          <w:i/>
          <w:iCs/>
          <w:sz w:val="24"/>
          <w:szCs w:val="24"/>
          <w:vertAlign w:val="subscript"/>
        </w:rPr>
        <w:t>ext</w:t>
      </w:r>
      <w:proofErr w:type="spellEnd"/>
      <w:r w:rsidRPr="00F2173A">
        <w:rPr>
          <w:rFonts w:ascii="Arial" w:hAnsi="Arial" w:cs="Arial"/>
          <w:i/>
          <w:iCs/>
          <w:sz w:val="24"/>
          <w:szCs w:val="24"/>
        </w:rPr>
        <w:t xml:space="preserve"> </w:t>
      </w:r>
      <w:r>
        <w:rPr>
          <w:rFonts w:ascii="Arial" w:hAnsi="Arial" w:cs="Arial"/>
          <w:sz w:val="24"/>
          <w:szCs w:val="24"/>
        </w:rPr>
        <w:t>= 1,36</w:t>
      </w:r>
      <w:r w:rsidRPr="00EE18B6">
        <w:rPr>
          <w:rFonts w:ascii="Arial" w:hAnsi="Arial" w:cs="Arial"/>
          <w:sz w:val="24"/>
          <w:szCs w:val="24"/>
        </w:rPr>
        <w:t>×10</w:t>
      </w:r>
      <w:r>
        <w:rPr>
          <w:rFonts w:ascii="Arial" w:hAnsi="Arial" w:cs="Arial"/>
          <w:sz w:val="24"/>
          <w:szCs w:val="24"/>
          <w:vertAlign w:val="superscript"/>
        </w:rPr>
        <w:t>5</w:t>
      </w:r>
      <w:r w:rsidRPr="00EE18B6">
        <w:rPr>
          <w:rFonts w:ascii="Arial" w:hAnsi="Arial" w:cs="Arial"/>
          <w:sz w:val="24"/>
          <w:szCs w:val="24"/>
        </w:rPr>
        <w:t xml:space="preserve"> km</w:t>
      </w:r>
    </w:p>
    <w:p w14:paraId="77F29E10" w14:textId="6E59E9C6" w:rsidR="00F2173A" w:rsidRDefault="00F2173A" w:rsidP="00F2173A">
      <w:pPr>
        <w:pStyle w:val="Paragraphedeliste"/>
        <w:numPr>
          <w:ilvl w:val="0"/>
          <w:numId w:val="8"/>
        </w:numPr>
        <w:tabs>
          <w:tab w:val="left" w:pos="567"/>
        </w:tabs>
        <w:spacing w:after="0" w:line="240" w:lineRule="auto"/>
        <w:ind w:left="567" w:hanging="283"/>
        <w:jc w:val="both"/>
        <w:rPr>
          <w:rFonts w:ascii="Arial" w:hAnsi="Arial" w:cs="Arial"/>
          <w:sz w:val="24"/>
          <w:szCs w:val="24"/>
        </w:rPr>
      </w:pPr>
      <w:r>
        <w:rPr>
          <w:rFonts w:ascii="Arial" w:hAnsi="Arial" w:cs="Arial"/>
          <w:sz w:val="24"/>
          <w:szCs w:val="24"/>
        </w:rPr>
        <w:t xml:space="preserve">Rayon de l’orbite de Janus : </w:t>
      </w:r>
      <w:r w:rsidRPr="00F2173A">
        <w:rPr>
          <w:rFonts w:ascii="Arial" w:hAnsi="Arial" w:cs="Arial"/>
          <w:i/>
          <w:iCs/>
          <w:sz w:val="24"/>
          <w:szCs w:val="24"/>
        </w:rPr>
        <w:t>R</w:t>
      </w:r>
      <w:r>
        <w:rPr>
          <w:rFonts w:ascii="Arial" w:hAnsi="Arial" w:cs="Arial"/>
          <w:i/>
          <w:iCs/>
          <w:sz w:val="24"/>
          <w:szCs w:val="24"/>
          <w:vertAlign w:val="subscript"/>
        </w:rPr>
        <w:t>J</w:t>
      </w:r>
      <w:r w:rsidRPr="00F2173A">
        <w:rPr>
          <w:rFonts w:ascii="Arial" w:hAnsi="Arial" w:cs="Arial"/>
          <w:i/>
          <w:iCs/>
          <w:sz w:val="24"/>
          <w:szCs w:val="24"/>
        </w:rPr>
        <w:t xml:space="preserve"> </w:t>
      </w:r>
      <w:r>
        <w:rPr>
          <w:rFonts w:ascii="Arial" w:hAnsi="Arial" w:cs="Arial"/>
          <w:sz w:val="24"/>
          <w:szCs w:val="24"/>
        </w:rPr>
        <w:t>= 1,51</w:t>
      </w:r>
      <w:r w:rsidRPr="00EE18B6">
        <w:rPr>
          <w:rFonts w:ascii="Arial" w:hAnsi="Arial" w:cs="Arial"/>
          <w:sz w:val="24"/>
          <w:szCs w:val="24"/>
        </w:rPr>
        <w:t>×10</w:t>
      </w:r>
      <w:r>
        <w:rPr>
          <w:rFonts w:ascii="Arial" w:hAnsi="Arial" w:cs="Arial"/>
          <w:sz w:val="24"/>
          <w:szCs w:val="24"/>
          <w:vertAlign w:val="superscript"/>
        </w:rPr>
        <w:t>5</w:t>
      </w:r>
      <w:r w:rsidRPr="00EE18B6">
        <w:rPr>
          <w:rFonts w:ascii="Arial" w:hAnsi="Arial" w:cs="Arial"/>
          <w:sz w:val="24"/>
          <w:szCs w:val="24"/>
        </w:rPr>
        <w:t xml:space="preserve"> km</w:t>
      </w:r>
    </w:p>
    <w:p w14:paraId="1E83345C" w14:textId="3400D70E" w:rsidR="00F2173A" w:rsidRDefault="00F2173A" w:rsidP="00F2173A">
      <w:pPr>
        <w:pStyle w:val="Paragraphedeliste"/>
        <w:numPr>
          <w:ilvl w:val="0"/>
          <w:numId w:val="8"/>
        </w:numPr>
        <w:tabs>
          <w:tab w:val="left" w:pos="567"/>
        </w:tabs>
        <w:spacing w:after="0" w:line="240" w:lineRule="auto"/>
        <w:ind w:left="567" w:hanging="283"/>
        <w:jc w:val="both"/>
        <w:rPr>
          <w:rFonts w:ascii="Arial" w:hAnsi="Arial" w:cs="Arial"/>
          <w:sz w:val="24"/>
          <w:szCs w:val="24"/>
        </w:rPr>
      </w:pPr>
      <w:r>
        <w:rPr>
          <w:rFonts w:ascii="Arial" w:hAnsi="Arial" w:cs="Arial"/>
          <w:sz w:val="24"/>
          <w:szCs w:val="24"/>
        </w:rPr>
        <w:t xml:space="preserve">Constante de gravitation universelle : </w:t>
      </w:r>
      <w:r>
        <w:rPr>
          <w:rFonts w:ascii="Arial" w:hAnsi="Arial" w:cs="Arial"/>
          <w:i/>
          <w:iCs/>
          <w:sz w:val="24"/>
          <w:szCs w:val="24"/>
        </w:rPr>
        <w:t>G</w:t>
      </w:r>
      <w:r w:rsidRPr="00F2173A">
        <w:rPr>
          <w:rFonts w:ascii="Arial" w:hAnsi="Arial" w:cs="Arial"/>
          <w:i/>
          <w:iCs/>
          <w:sz w:val="24"/>
          <w:szCs w:val="24"/>
        </w:rPr>
        <w:t xml:space="preserve"> </w:t>
      </w:r>
      <w:r>
        <w:rPr>
          <w:rFonts w:ascii="Arial" w:hAnsi="Arial" w:cs="Arial"/>
          <w:sz w:val="24"/>
          <w:szCs w:val="24"/>
        </w:rPr>
        <w:t>= 6,67</w:t>
      </w:r>
      <w:r w:rsidRPr="00EE18B6">
        <w:rPr>
          <w:rFonts w:ascii="Arial" w:hAnsi="Arial" w:cs="Arial"/>
          <w:sz w:val="24"/>
          <w:szCs w:val="24"/>
        </w:rPr>
        <w:t>×10</w:t>
      </w:r>
      <w:r>
        <w:rPr>
          <w:rFonts w:ascii="Arial" w:hAnsi="Arial" w:cs="Arial"/>
          <w:sz w:val="24"/>
          <w:szCs w:val="24"/>
          <w:vertAlign w:val="superscript"/>
        </w:rPr>
        <w:t>-11</w:t>
      </w:r>
      <w:r w:rsidRPr="00EE18B6">
        <w:rPr>
          <w:rFonts w:ascii="Arial" w:hAnsi="Arial" w:cs="Arial"/>
          <w:sz w:val="24"/>
          <w:szCs w:val="24"/>
        </w:rPr>
        <w:t xml:space="preserve"> </w:t>
      </w:r>
      <w:r>
        <w:rPr>
          <w:rFonts w:ascii="Arial" w:hAnsi="Arial" w:cs="Arial"/>
          <w:sz w:val="24"/>
          <w:szCs w:val="24"/>
        </w:rPr>
        <w:t>m</w:t>
      </w:r>
      <w:r w:rsidRPr="00F2173A">
        <w:rPr>
          <w:rFonts w:ascii="Arial" w:hAnsi="Arial" w:cs="Arial"/>
          <w:sz w:val="24"/>
          <w:szCs w:val="24"/>
          <w:vertAlign w:val="superscript"/>
        </w:rPr>
        <w:t>3</w:t>
      </w:r>
      <w:r>
        <w:rPr>
          <w:rFonts w:ascii="Arial" w:hAnsi="Arial" w:cs="Arial"/>
          <w:sz w:val="24"/>
          <w:szCs w:val="24"/>
        </w:rPr>
        <w:t>·</w:t>
      </w:r>
      <w:r w:rsidRPr="00EE18B6">
        <w:rPr>
          <w:rFonts w:ascii="Arial" w:hAnsi="Arial" w:cs="Arial"/>
          <w:sz w:val="24"/>
          <w:szCs w:val="24"/>
        </w:rPr>
        <w:t>km</w:t>
      </w:r>
      <w:r w:rsidRPr="00F2173A">
        <w:rPr>
          <w:rFonts w:ascii="Arial" w:hAnsi="Arial" w:cs="Arial"/>
          <w:sz w:val="24"/>
          <w:szCs w:val="24"/>
          <w:vertAlign w:val="superscript"/>
        </w:rPr>
        <w:t>-1</w:t>
      </w:r>
      <w:r>
        <w:rPr>
          <w:rFonts w:ascii="Arial" w:hAnsi="Arial" w:cs="Arial"/>
          <w:sz w:val="24"/>
          <w:szCs w:val="24"/>
        </w:rPr>
        <w:t>·s</w:t>
      </w:r>
      <w:r w:rsidRPr="00F2173A">
        <w:rPr>
          <w:rFonts w:ascii="Arial" w:hAnsi="Arial" w:cs="Arial"/>
          <w:sz w:val="24"/>
          <w:szCs w:val="24"/>
          <w:vertAlign w:val="superscript"/>
        </w:rPr>
        <w:t>-2</w:t>
      </w:r>
      <w:r>
        <w:rPr>
          <w:rFonts w:ascii="Arial" w:hAnsi="Arial" w:cs="Arial"/>
          <w:sz w:val="24"/>
          <w:szCs w:val="24"/>
        </w:rPr>
        <w:t xml:space="preserve"> </w:t>
      </w:r>
    </w:p>
    <w:p w14:paraId="3F8D204B" w14:textId="4AC53F64" w:rsidR="00CE76CE" w:rsidRDefault="00CE76CE" w:rsidP="00E85EF1">
      <w:pPr>
        <w:spacing w:after="0" w:line="240" w:lineRule="auto"/>
        <w:jc w:val="both"/>
        <w:rPr>
          <w:rFonts w:ascii="Arial" w:hAnsi="Arial" w:cs="Arial"/>
          <w:sz w:val="24"/>
          <w:szCs w:val="24"/>
        </w:rPr>
      </w:pPr>
    </w:p>
    <w:p w14:paraId="7DC80BBA" w14:textId="63EE28D4" w:rsidR="00CE76CE" w:rsidRDefault="00F2173A" w:rsidP="00E85EF1">
      <w:pPr>
        <w:spacing w:after="0" w:line="240" w:lineRule="auto"/>
        <w:jc w:val="both"/>
        <w:rPr>
          <w:rFonts w:ascii="Arial" w:hAnsi="Arial" w:cs="Arial"/>
          <w:sz w:val="24"/>
          <w:szCs w:val="24"/>
        </w:rPr>
      </w:pPr>
      <w:r>
        <w:rPr>
          <w:rFonts w:ascii="Arial" w:hAnsi="Arial" w:cs="Arial"/>
          <w:sz w:val="24"/>
          <w:szCs w:val="24"/>
        </w:rPr>
        <w:t xml:space="preserve">La vitesse </w:t>
      </w:r>
      <w:r w:rsidRPr="00F2173A">
        <w:rPr>
          <w:rFonts w:ascii="Arial" w:hAnsi="Arial" w:cs="Arial"/>
          <w:i/>
          <w:iCs/>
          <w:sz w:val="24"/>
          <w:szCs w:val="24"/>
        </w:rPr>
        <w:t>v</w:t>
      </w:r>
      <w:r>
        <w:rPr>
          <w:rFonts w:ascii="Arial" w:hAnsi="Arial" w:cs="Arial"/>
          <w:sz w:val="24"/>
          <w:szCs w:val="24"/>
        </w:rPr>
        <w:t xml:space="preserve">, constante, d’un satellite de masse </w:t>
      </w:r>
      <w:r w:rsidRPr="00F2173A">
        <w:rPr>
          <w:rFonts w:ascii="Arial" w:hAnsi="Arial" w:cs="Arial"/>
          <w:i/>
          <w:iCs/>
          <w:sz w:val="24"/>
          <w:szCs w:val="24"/>
        </w:rPr>
        <w:t>m</w:t>
      </w:r>
      <w:r>
        <w:rPr>
          <w:rFonts w:ascii="Arial" w:hAnsi="Arial" w:cs="Arial"/>
          <w:sz w:val="24"/>
          <w:szCs w:val="24"/>
        </w:rPr>
        <w:t xml:space="preserve"> en orbite circulaire autour de Saturne est donnée par la relation :</w:t>
      </w:r>
    </w:p>
    <w:p w14:paraId="3F9DE037" w14:textId="166A828D" w:rsidR="00F2173A" w:rsidRDefault="00603D18" w:rsidP="00F2173A">
      <w:pPr>
        <w:tabs>
          <w:tab w:val="left" w:pos="6237"/>
        </w:tabs>
        <w:spacing w:after="0" w:line="240" w:lineRule="auto"/>
        <w:ind w:left="4253"/>
        <w:jc w:val="both"/>
        <w:rPr>
          <w:rFonts w:ascii="Arial" w:hAnsi="Arial" w:cs="Arial"/>
          <w:sz w:val="24"/>
          <w:szCs w:val="24"/>
        </w:rPr>
      </w:pPr>
      <m:oMath>
        <m:r>
          <m:rPr>
            <m:nor/>
          </m:rPr>
          <w:rPr>
            <w:rFonts w:ascii="Arial" w:hAnsi="Arial" w:cs="Arial"/>
            <w:sz w:val="24"/>
            <w:szCs w:val="24"/>
          </w:rPr>
          <m:t>v</m:t>
        </m:r>
        <m:r>
          <w:rPr>
            <w:rFonts w:ascii="Cambria Math" w:hAnsi="Cambria Math" w:cs="Arial"/>
            <w:sz w:val="24"/>
            <w:szCs w:val="24"/>
          </w:rPr>
          <m:t>=</m:t>
        </m:r>
        <m:rad>
          <m:radPr>
            <m:degHide m:val="1"/>
            <m:ctrlPr>
              <w:rPr>
                <w:rFonts w:ascii="Cambria Math" w:hAnsi="Cambria Math" w:cs="Arial"/>
                <w:i/>
                <w:sz w:val="24"/>
                <w:szCs w:val="24"/>
              </w:rPr>
            </m:ctrlPr>
          </m:radPr>
          <m:deg/>
          <m:e>
            <m:f>
              <m:fPr>
                <m:ctrlPr>
                  <w:rPr>
                    <w:rFonts w:ascii="Cambria Math" w:hAnsi="Cambria Math" w:cs="Arial"/>
                    <w:i/>
                    <w:sz w:val="24"/>
                    <w:szCs w:val="24"/>
                  </w:rPr>
                </m:ctrlPr>
              </m:fPr>
              <m:num>
                <m:r>
                  <m:rPr>
                    <m:nor/>
                  </m:rPr>
                  <w:rPr>
                    <w:rFonts w:ascii="Arial" w:hAnsi="Arial" w:cs="Arial"/>
                    <w:i/>
                    <w:sz w:val="24"/>
                    <w:szCs w:val="24"/>
                  </w:rPr>
                  <m:t>G×</m:t>
                </m:r>
                <m:sSub>
                  <m:sSubPr>
                    <m:ctrlPr>
                      <w:rPr>
                        <w:rFonts w:ascii="Cambria Math" w:hAnsi="Cambria Math" w:cs="Arial"/>
                        <w:i/>
                        <w:sz w:val="24"/>
                        <w:szCs w:val="24"/>
                      </w:rPr>
                    </m:ctrlPr>
                  </m:sSubPr>
                  <m:e>
                    <m:r>
                      <m:rPr>
                        <m:nor/>
                      </m:rPr>
                      <w:rPr>
                        <w:rFonts w:ascii="Arial" w:hAnsi="Arial" w:cs="Arial"/>
                        <w:i/>
                        <w:sz w:val="24"/>
                        <w:szCs w:val="24"/>
                      </w:rPr>
                      <m:t>M</m:t>
                    </m:r>
                  </m:e>
                  <m:sub>
                    <m:r>
                      <m:rPr>
                        <m:nor/>
                      </m:rPr>
                      <w:rPr>
                        <w:rFonts w:ascii="Arial" w:hAnsi="Arial" w:cs="Arial"/>
                        <w:i/>
                        <w:sz w:val="24"/>
                        <w:szCs w:val="24"/>
                      </w:rPr>
                      <m:t>S</m:t>
                    </m:r>
                  </m:sub>
                </m:sSub>
              </m:num>
              <m:den>
                <m:r>
                  <m:rPr>
                    <m:nor/>
                  </m:rPr>
                  <w:rPr>
                    <w:rFonts w:ascii="Arial" w:hAnsi="Arial" w:cs="Arial"/>
                    <w:i/>
                    <w:sz w:val="24"/>
                    <w:szCs w:val="24"/>
                  </w:rPr>
                  <m:t>r</m:t>
                </m:r>
              </m:den>
            </m:f>
          </m:e>
        </m:rad>
      </m:oMath>
      <w:r w:rsidR="00F2173A">
        <w:rPr>
          <w:rFonts w:ascii="Arial" w:eastAsiaTheme="minorEastAsia" w:hAnsi="Arial" w:cs="Arial"/>
          <w:sz w:val="24"/>
          <w:szCs w:val="24"/>
        </w:rPr>
        <w:tab/>
      </w:r>
      <w:r w:rsidR="00F2173A" w:rsidRPr="00F2173A">
        <w:rPr>
          <w:rFonts w:ascii="Arial" w:eastAsiaTheme="minorEastAsia" w:hAnsi="Arial" w:cs="Arial"/>
          <w:b/>
          <w:bCs/>
          <w:sz w:val="24"/>
          <w:szCs w:val="24"/>
        </w:rPr>
        <w:t>(</w:t>
      </w:r>
      <w:proofErr w:type="gramStart"/>
      <w:r w:rsidR="00F2173A" w:rsidRPr="00F2173A">
        <w:rPr>
          <w:rFonts w:ascii="Arial" w:eastAsiaTheme="minorEastAsia" w:hAnsi="Arial" w:cs="Arial"/>
          <w:b/>
          <w:bCs/>
          <w:sz w:val="24"/>
          <w:szCs w:val="24"/>
        </w:rPr>
        <w:t>relation</w:t>
      </w:r>
      <w:proofErr w:type="gramEnd"/>
      <w:r w:rsidR="00F2173A" w:rsidRPr="00F2173A">
        <w:rPr>
          <w:rFonts w:ascii="Arial" w:eastAsiaTheme="minorEastAsia" w:hAnsi="Arial" w:cs="Arial"/>
          <w:b/>
          <w:bCs/>
          <w:sz w:val="24"/>
          <w:szCs w:val="24"/>
        </w:rPr>
        <w:t xml:space="preserve"> 1)</w:t>
      </w:r>
    </w:p>
    <w:p w14:paraId="3629D2BA" w14:textId="5946632A" w:rsidR="00F2173A" w:rsidRDefault="00F2173A" w:rsidP="00F2173A">
      <w:pPr>
        <w:spacing w:after="0" w:line="240" w:lineRule="auto"/>
        <w:ind w:left="284"/>
        <w:jc w:val="both"/>
        <w:rPr>
          <w:rFonts w:ascii="Arial" w:hAnsi="Arial" w:cs="Arial"/>
          <w:sz w:val="24"/>
          <w:szCs w:val="24"/>
        </w:rPr>
      </w:pPr>
      <w:r>
        <w:rPr>
          <w:rFonts w:ascii="Arial" w:hAnsi="Arial" w:cs="Arial"/>
          <w:sz w:val="24"/>
          <w:szCs w:val="24"/>
        </w:rPr>
        <w:t xml:space="preserve">Où </w:t>
      </w:r>
      <w:r w:rsidRPr="00F2173A">
        <w:rPr>
          <w:rFonts w:ascii="Arial" w:hAnsi="Arial" w:cs="Arial"/>
          <w:i/>
          <w:iCs/>
          <w:sz w:val="24"/>
          <w:szCs w:val="24"/>
        </w:rPr>
        <w:t>r</w:t>
      </w:r>
      <w:r>
        <w:rPr>
          <w:rFonts w:ascii="Arial" w:hAnsi="Arial" w:cs="Arial"/>
          <w:sz w:val="24"/>
          <w:szCs w:val="24"/>
        </w:rPr>
        <w:t xml:space="preserve"> est le rayon constant de l’orbite du satellite et </w:t>
      </w:r>
      <w:r w:rsidRPr="00F2173A">
        <w:rPr>
          <w:rFonts w:ascii="Arial" w:hAnsi="Arial" w:cs="Arial"/>
          <w:i/>
          <w:iCs/>
          <w:sz w:val="24"/>
          <w:szCs w:val="24"/>
        </w:rPr>
        <w:t>M</w:t>
      </w:r>
      <w:r w:rsidRPr="00F2173A">
        <w:rPr>
          <w:rFonts w:ascii="Arial" w:hAnsi="Arial" w:cs="Arial"/>
          <w:i/>
          <w:iCs/>
          <w:sz w:val="24"/>
          <w:szCs w:val="24"/>
          <w:vertAlign w:val="subscript"/>
        </w:rPr>
        <w:t>S</w:t>
      </w:r>
      <w:r>
        <w:rPr>
          <w:rFonts w:ascii="Arial" w:hAnsi="Arial" w:cs="Arial"/>
          <w:sz w:val="24"/>
          <w:szCs w:val="24"/>
        </w:rPr>
        <w:t xml:space="preserve"> la masse de Saturne.</w:t>
      </w:r>
    </w:p>
    <w:p w14:paraId="1854CF4B" w14:textId="77777777" w:rsidR="00F2173A" w:rsidRDefault="00F2173A" w:rsidP="00E85EF1">
      <w:pPr>
        <w:spacing w:after="0" w:line="240" w:lineRule="auto"/>
        <w:jc w:val="both"/>
        <w:rPr>
          <w:rFonts w:ascii="Arial" w:hAnsi="Arial" w:cs="Arial"/>
          <w:sz w:val="24"/>
          <w:szCs w:val="24"/>
        </w:rPr>
      </w:pPr>
    </w:p>
    <w:p w14:paraId="1DB28661" w14:textId="0135C568" w:rsidR="00F2173A" w:rsidRDefault="00F2173A" w:rsidP="00F2173A">
      <w:pPr>
        <w:pStyle w:val="Paragraphedeliste"/>
        <w:numPr>
          <w:ilvl w:val="0"/>
          <w:numId w:val="6"/>
        </w:numPr>
        <w:spacing w:after="0" w:line="240" w:lineRule="auto"/>
        <w:jc w:val="both"/>
        <w:rPr>
          <w:rFonts w:ascii="Arial" w:hAnsi="Arial" w:cs="Arial"/>
          <w:sz w:val="24"/>
          <w:szCs w:val="24"/>
        </w:rPr>
      </w:pPr>
      <w:r>
        <w:rPr>
          <w:rFonts w:ascii="Arial" w:hAnsi="Arial" w:cs="Arial"/>
          <w:sz w:val="24"/>
          <w:szCs w:val="24"/>
        </w:rPr>
        <w:t>Retrouver la relation 1 en utilisant la deuxième loi de Newton et la loi d’interacti</w:t>
      </w:r>
      <w:r w:rsidR="00FD0461">
        <w:rPr>
          <w:rFonts w:ascii="Arial" w:hAnsi="Arial" w:cs="Arial"/>
          <w:sz w:val="24"/>
          <w:szCs w:val="24"/>
        </w:rPr>
        <w:t>on gravitationnelle</w:t>
      </w:r>
      <w:r>
        <w:rPr>
          <w:rFonts w:ascii="Arial" w:hAnsi="Arial" w:cs="Arial"/>
          <w:sz w:val="24"/>
          <w:szCs w:val="24"/>
        </w:rPr>
        <w:t>.</w:t>
      </w:r>
    </w:p>
    <w:p w14:paraId="0AD746DB" w14:textId="77777777" w:rsidR="00FD0461" w:rsidRDefault="00FD0461" w:rsidP="00FD0461">
      <w:pPr>
        <w:spacing w:after="0" w:line="240" w:lineRule="auto"/>
        <w:jc w:val="both"/>
        <w:rPr>
          <w:rFonts w:ascii="Arial" w:hAnsi="Arial" w:cs="Arial"/>
          <w:sz w:val="24"/>
          <w:szCs w:val="24"/>
        </w:rPr>
      </w:pPr>
    </w:p>
    <w:p w14:paraId="7FC5FA73" w14:textId="73780EB6" w:rsidR="00FD0461" w:rsidRDefault="00FD0461" w:rsidP="00FD0461">
      <w:pPr>
        <w:pStyle w:val="Paragraphedeliste"/>
        <w:numPr>
          <w:ilvl w:val="0"/>
          <w:numId w:val="6"/>
        </w:numPr>
        <w:spacing w:after="0" w:line="240" w:lineRule="auto"/>
        <w:jc w:val="both"/>
        <w:rPr>
          <w:rFonts w:ascii="Arial" w:hAnsi="Arial" w:cs="Arial"/>
          <w:sz w:val="24"/>
          <w:szCs w:val="24"/>
        </w:rPr>
      </w:pPr>
      <w:r>
        <w:rPr>
          <w:rFonts w:ascii="Arial" w:hAnsi="Arial" w:cs="Arial"/>
          <w:sz w:val="24"/>
          <w:szCs w:val="24"/>
        </w:rPr>
        <w:t xml:space="preserve">Montrer que l’expression de la vitesse du satellite permet de retrouver la troisième loi de Kepler qui relie la période </w:t>
      </w:r>
      <w:r w:rsidRPr="00FD0461">
        <w:rPr>
          <w:rFonts w:ascii="Arial" w:hAnsi="Arial" w:cs="Arial"/>
          <w:i/>
          <w:iCs/>
          <w:sz w:val="24"/>
          <w:szCs w:val="24"/>
        </w:rPr>
        <w:t>T</w:t>
      </w:r>
      <w:r>
        <w:rPr>
          <w:rFonts w:ascii="Arial" w:hAnsi="Arial" w:cs="Arial"/>
          <w:sz w:val="24"/>
          <w:szCs w:val="24"/>
        </w:rPr>
        <w:t xml:space="preserve"> du satellite au rayon </w:t>
      </w:r>
      <w:r w:rsidRPr="00FD0461">
        <w:rPr>
          <w:rFonts w:ascii="Arial" w:hAnsi="Arial" w:cs="Arial"/>
          <w:i/>
          <w:iCs/>
          <w:sz w:val="24"/>
          <w:szCs w:val="24"/>
        </w:rPr>
        <w:t>r</w:t>
      </w:r>
      <w:r>
        <w:rPr>
          <w:rFonts w:ascii="Arial" w:hAnsi="Arial" w:cs="Arial"/>
          <w:sz w:val="24"/>
          <w:szCs w:val="24"/>
        </w:rPr>
        <w:t xml:space="preserve"> de son orbite :  </w:t>
      </w:r>
      <w:r w:rsidRPr="00FD0461">
        <w:rPr>
          <w:rFonts w:ascii="Arial" w:hAnsi="Arial" w:cs="Arial"/>
          <w:i/>
          <w:iCs/>
          <w:sz w:val="24"/>
          <w:szCs w:val="24"/>
        </w:rPr>
        <w:t>T</w:t>
      </w:r>
      <w:r w:rsidRPr="00FD0461">
        <w:rPr>
          <w:rFonts w:ascii="Arial" w:hAnsi="Arial" w:cs="Arial"/>
          <w:sz w:val="24"/>
          <w:szCs w:val="24"/>
          <w:vertAlign w:val="superscript"/>
        </w:rPr>
        <w:t>2</w:t>
      </w:r>
      <w:r>
        <w:rPr>
          <w:rFonts w:ascii="Arial" w:hAnsi="Arial" w:cs="Arial"/>
          <w:sz w:val="24"/>
          <w:szCs w:val="24"/>
        </w:rPr>
        <w:t xml:space="preserve"> = </w:t>
      </w:r>
      <w:r w:rsidRPr="00FD0461">
        <w:rPr>
          <w:rFonts w:ascii="Arial" w:hAnsi="Arial" w:cs="Arial"/>
          <w:i/>
          <w:iCs/>
          <w:sz w:val="24"/>
          <w:szCs w:val="24"/>
        </w:rPr>
        <w:t>k</w:t>
      </w:r>
      <w:r>
        <w:rPr>
          <w:rFonts w:ascii="Arial" w:hAnsi="Arial" w:cs="Arial"/>
          <w:sz w:val="24"/>
          <w:szCs w:val="24"/>
        </w:rPr>
        <w:t xml:space="preserve"> </w:t>
      </w:r>
      <w:r w:rsidRPr="00FD0461">
        <w:rPr>
          <w:rFonts w:ascii="Arial" w:hAnsi="Arial" w:cs="Arial"/>
          <w:i/>
          <w:iCs/>
          <w:sz w:val="24"/>
          <w:szCs w:val="24"/>
        </w:rPr>
        <w:t>r</w:t>
      </w:r>
      <w:proofErr w:type="gramStart"/>
      <w:r w:rsidRPr="00FD0461">
        <w:rPr>
          <w:rFonts w:ascii="Arial" w:hAnsi="Arial" w:cs="Arial"/>
          <w:sz w:val="24"/>
          <w:szCs w:val="24"/>
          <w:vertAlign w:val="superscript"/>
        </w:rPr>
        <w:t>3</w:t>
      </w:r>
      <w:r>
        <w:rPr>
          <w:rFonts w:ascii="Arial" w:hAnsi="Arial" w:cs="Arial"/>
          <w:sz w:val="24"/>
          <w:szCs w:val="24"/>
        </w:rPr>
        <w:t xml:space="preserve">  avec</w:t>
      </w:r>
      <w:proofErr w:type="gramEnd"/>
      <w:r>
        <w:rPr>
          <w:rFonts w:ascii="Arial" w:hAnsi="Arial" w:cs="Arial"/>
          <w:sz w:val="24"/>
          <w:szCs w:val="24"/>
        </w:rPr>
        <w:t xml:space="preserve"> </w:t>
      </w:r>
      <m:oMath>
        <m:r>
          <w:rPr>
            <w:rFonts w:ascii="Cambria Math" w:hAnsi="Cambria Math" w:cs="Arial"/>
            <w:sz w:val="24"/>
            <w:szCs w:val="24"/>
          </w:rPr>
          <m:t>k=</m:t>
        </m:r>
        <m:f>
          <m:fPr>
            <m:ctrlPr>
              <w:rPr>
                <w:rFonts w:ascii="Cambria Math" w:hAnsi="Cambria Math" w:cs="Arial"/>
                <w:i/>
                <w:sz w:val="24"/>
                <w:szCs w:val="24"/>
              </w:rPr>
            </m:ctrlPr>
          </m:fPr>
          <m:num>
            <m:r>
              <w:rPr>
                <w:rFonts w:ascii="Cambria Math" w:hAnsi="Cambria Math" w:cs="Arial"/>
                <w:sz w:val="24"/>
                <w:szCs w:val="24"/>
              </w:rPr>
              <m:t>4</m:t>
            </m:r>
            <m:sSup>
              <m:sSupPr>
                <m:ctrlPr>
                  <w:rPr>
                    <w:rFonts w:ascii="Cambria Math" w:hAnsi="Cambria Math" w:cs="Arial"/>
                    <w:i/>
                    <w:sz w:val="24"/>
                    <w:szCs w:val="24"/>
                  </w:rPr>
                </m:ctrlPr>
              </m:sSupPr>
              <m:e>
                <m:r>
                  <w:rPr>
                    <w:rFonts w:ascii="Cambria Math" w:hAnsi="Cambria Math" w:cs="Arial"/>
                    <w:sz w:val="24"/>
                    <w:szCs w:val="24"/>
                  </w:rPr>
                  <m:t>π</m:t>
                </m:r>
              </m:e>
              <m:sup>
                <m:r>
                  <w:rPr>
                    <w:rFonts w:ascii="Cambria Math" w:hAnsi="Cambria Math" w:cs="Arial"/>
                    <w:sz w:val="24"/>
                    <w:szCs w:val="24"/>
                  </w:rPr>
                  <m:t>2</m:t>
                </m:r>
              </m:sup>
            </m:sSup>
          </m:num>
          <m:den>
            <m:r>
              <w:rPr>
                <w:rFonts w:ascii="Cambria Math" w:hAnsi="Cambria Math" w:cs="Arial"/>
                <w:sz w:val="24"/>
                <w:szCs w:val="24"/>
              </w:rPr>
              <m:t>G×</m:t>
            </m:r>
            <m:sSub>
              <m:sSubPr>
                <m:ctrlPr>
                  <w:rPr>
                    <w:rFonts w:ascii="Cambria Math" w:hAnsi="Cambria Math" w:cs="Arial"/>
                    <w:i/>
                    <w:sz w:val="24"/>
                    <w:szCs w:val="24"/>
                  </w:rPr>
                </m:ctrlPr>
              </m:sSubPr>
              <m:e>
                <m:r>
                  <w:rPr>
                    <w:rFonts w:ascii="Cambria Math" w:hAnsi="Cambria Math" w:cs="Arial"/>
                    <w:sz w:val="24"/>
                    <w:szCs w:val="24"/>
                  </w:rPr>
                  <m:t>M</m:t>
                </m:r>
              </m:e>
              <m:sub>
                <m:r>
                  <w:rPr>
                    <w:rFonts w:ascii="Cambria Math" w:hAnsi="Cambria Math" w:cs="Arial"/>
                    <w:sz w:val="24"/>
                    <w:szCs w:val="24"/>
                  </w:rPr>
                  <m:t>S</m:t>
                </m:r>
              </m:sub>
            </m:sSub>
          </m:den>
        </m:f>
      </m:oMath>
    </w:p>
    <w:p w14:paraId="53022B5A" w14:textId="77777777" w:rsidR="00FD0461" w:rsidRDefault="00FD0461" w:rsidP="00FD0461">
      <w:pPr>
        <w:spacing w:after="0" w:line="240" w:lineRule="auto"/>
        <w:jc w:val="both"/>
        <w:rPr>
          <w:rFonts w:ascii="Arial" w:hAnsi="Arial" w:cs="Arial"/>
          <w:sz w:val="24"/>
          <w:szCs w:val="24"/>
        </w:rPr>
      </w:pPr>
    </w:p>
    <w:p w14:paraId="1545F2EA" w14:textId="7738E770" w:rsidR="00FD0461" w:rsidRPr="00FD0461" w:rsidRDefault="00FD0461" w:rsidP="00FD0461">
      <w:pPr>
        <w:pStyle w:val="Paragraphedeliste"/>
        <w:numPr>
          <w:ilvl w:val="0"/>
          <w:numId w:val="6"/>
        </w:numPr>
        <w:spacing w:after="0" w:line="240" w:lineRule="auto"/>
        <w:jc w:val="both"/>
        <w:rPr>
          <w:rFonts w:ascii="Arial" w:hAnsi="Arial" w:cs="Arial"/>
          <w:spacing w:val="-2"/>
          <w:sz w:val="24"/>
          <w:szCs w:val="24"/>
        </w:rPr>
      </w:pPr>
      <w:r w:rsidRPr="00FD0461">
        <w:rPr>
          <w:rFonts w:ascii="Arial" w:hAnsi="Arial" w:cs="Arial"/>
          <w:spacing w:val="-2"/>
          <w:sz w:val="24"/>
          <w:szCs w:val="24"/>
        </w:rPr>
        <w:t>Déterminer la masse de Saturne sachant que la période de révolution de Janus est de 17h.</w:t>
      </w:r>
    </w:p>
    <w:p w14:paraId="275DC8A9" w14:textId="77777777" w:rsidR="00FD0461" w:rsidRDefault="00FD0461" w:rsidP="00FD0461">
      <w:pPr>
        <w:spacing w:after="0" w:line="240" w:lineRule="auto"/>
        <w:jc w:val="both"/>
        <w:rPr>
          <w:rFonts w:ascii="Arial" w:hAnsi="Arial" w:cs="Arial"/>
          <w:sz w:val="24"/>
          <w:szCs w:val="24"/>
        </w:rPr>
      </w:pPr>
    </w:p>
    <w:p w14:paraId="53E7D23C" w14:textId="1006BC01" w:rsidR="00FD0461" w:rsidRDefault="00FD0461" w:rsidP="00FD0461">
      <w:pPr>
        <w:pStyle w:val="Paragraphedeliste"/>
        <w:numPr>
          <w:ilvl w:val="0"/>
          <w:numId w:val="6"/>
        </w:numPr>
        <w:spacing w:after="0" w:line="240" w:lineRule="auto"/>
        <w:jc w:val="both"/>
        <w:rPr>
          <w:rFonts w:ascii="Arial" w:hAnsi="Arial" w:cs="Arial"/>
          <w:sz w:val="24"/>
          <w:szCs w:val="24"/>
        </w:rPr>
      </w:pPr>
      <w:r>
        <w:rPr>
          <w:rFonts w:ascii="Arial" w:hAnsi="Arial" w:cs="Arial"/>
          <w:sz w:val="24"/>
          <w:szCs w:val="24"/>
        </w:rPr>
        <w:t>Justifier qualitativement que tous les corps du premier anneau ne tournent pas à la même vitesse autour de Saturne.</w:t>
      </w:r>
    </w:p>
    <w:p w14:paraId="322C8EA5" w14:textId="77777777" w:rsidR="00FD0461" w:rsidRDefault="00FD0461" w:rsidP="00FD0461">
      <w:pPr>
        <w:spacing w:after="0" w:line="240" w:lineRule="auto"/>
        <w:jc w:val="both"/>
        <w:rPr>
          <w:rFonts w:ascii="Arial" w:hAnsi="Arial" w:cs="Arial"/>
          <w:sz w:val="24"/>
          <w:szCs w:val="24"/>
        </w:rPr>
      </w:pPr>
    </w:p>
    <w:p w14:paraId="726927DE" w14:textId="49F093F9" w:rsidR="00FD0461" w:rsidRDefault="00FD0461" w:rsidP="00FD0461">
      <w:pPr>
        <w:pStyle w:val="Paragraphedeliste"/>
        <w:numPr>
          <w:ilvl w:val="0"/>
          <w:numId w:val="6"/>
        </w:numPr>
        <w:spacing w:after="0" w:line="240" w:lineRule="auto"/>
        <w:jc w:val="both"/>
        <w:rPr>
          <w:rFonts w:ascii="Arial" w:hAnsi="Arial" w:cs="Arial"/>
          <w:sz w:val="24"/>
          <w:szCs w:val="24"/>
        </w:rPr>
      </w:pPr>
      <w:r>
        <w:rPr>
          <w:rFonts w:ascii="Arial" w:hAnsi="Arial" w:cs="Arial"/>
          <w:sz w:val="24"/>
          <w:szCs w:val="24"/>
        </w:rPr>
        <w:t xml:space="preserve">Déterminer le nombre de tours effectués par la bordure interne du premier anneau, située à la distance </w:t>
      </w:r>
      <w:proofErr w:type="spellStart"/>
      <w:r w:rsidRPr="00FD0461">
        <w:rPr>
          <w:rFonts w:ascii="Arial" w:hAnsi="Arial" w:cs="Arial"/>
          <w:i/>
          <w:iCs/>
          <w:sz w:val="24"/>
          <w:szCs w:val="24"/>
        </w:rPr>
        <w:t>r</w:t>
      </w:r>
      <w:r w:rsidRPr="00FD0461">
        <w:rPr>
          <w:rFonts w:ascii="Arial" w:hAnsi="Arial" w:cs="Arial"/>
          <w:i/>
          <w:iCs/>
          <w:sz w:val="24"/>
          <w:szCs w:val="24"/>
          <w:vertAlign w:val="subscript"/>
        </w:rPr>
        <w:t>int</w:t>
      </w:r>
      <w:proofErr w:type="spellEnd"/>
      <w:r>
        <w:rPr>
          <w:rFonts w:ascii="Arial" w:hAnsi="Arial" w:cs="Arial"/>
          <w:sz w:val="24"/>
          <w:szCs w:val="24"/>
        </w:rPr>
        <w:t xml:space="preserve">, pendant que la bordure externe du dernier anneau, située à </w:t>
      </w:r>
      <w:proofErr w:type="spellStart"/>
      <w:r w:rsidRPr="00FD0461">
        <w:rPr>
          <w:rFonts w:ascii="Arial" w:hAnsi="Arial" w:cs="Arial"/>
          <w:i/>
          <w:iCs/>
          <w:sz w:val="24"/>
          <w:szCs w:val="24"/>
        </w:rPr>
        <w:t>R</w:t>
      </w:r>
      <w:r w:rsidRPr="00FD0461">
        <w:rPr>
          <w:rFonts w:ascii="Arial" w:hAnsi="Arial" w:cs="Arial"/>
          <w:i/>
          <w:iCs/>
          <w:sz w:val="24"/>
          <w:szCs w:val="24"/>
          <w:vertAlign w:val="subscript"/>
        </w:rPr>
        <w:t>ext</w:t>
      </w:r>
      <w:proofErr w:type="spellEnd"/>
      <w:r>
        <w:rPr>
          <w:rFonts w:ascii="Arial" w:hAnsi="Arial" w:cs="Arial"/>
          <w:sz w:val="24"/>
          <w:szCs w:val="24"/>
        </w:rPr>
        <w:t>, réalise un tour complet.</w:t>
      </w:r>
    </w:p>
    <w:p w14:paraId="39957F74" w14:textId="0EBD4819" w:rsidR="00151FC4" w:rsidRDefault="00151FC4" w:rsidP="00E85EF1">
      <w:pPr>
        <w:spacing w:after="0" w:line="240" w:lineRule="auto"/>
        <w:jc w:val="both"/>
        <w:rPr>
          <w:rFonts w:ascii="Arial" w:hAnsi="Arial" w:cs="Arial"/>
          <w:sz w:val="24"/>
          <w:szCs w:val="24"/>
        </w:rPr>
      </w:pPr>
    </w:p>
    <w:p w14:paraId="447E9E1C" w14:textId="3CE49CB7" w:rsidR="00CE76CE" w:rsidRDefault="00CE76CE">
      <w:pPr>
        <w:rPr>
          <w:rFonts w:ascii="Arial" w:hAnsi="Arial" w:cs="Arial"/>
          <w:sz w:val="24"/>
          <w:szCs w:val="24"/>
        </w:rPr>
      </w:pPr>
      <w:r>
        <w:rPr>
          <w:rFonts w:ascii="Arial" w:hAnsi="Arial" w:cs="Arial"/>
          <w:sz w:val="24"/>
          <w:szCs w:val="24"/>
        </w:rPr>
        <w:br w:type="page"/>
      </w:r>
    </w:p>
    <w:p w14:paraId="295CF146" w14:textId="37303F95" w:rsidR="00151FC4" w:rsidRPr="00FD0461" w:rsidRDefault="00FD0461" w:rsidP="00FD0461">
      <w:pPr>
        <w:spacing w:after="0" w:line="240" w:lineRule="auto"/>
        <w:jc w:val="center"/>
        <w:rPr>
          <w:rFonts w:ascii="Arial" w:hAnsi="Arial" w:cs="Arial"/>
          <w:b/>
          <w:bCs/>
          <w:caps/>
          <w:sz w:val="24"/>
          <w:szCs w:val="24"/>
          <w:u w:val="single"/>
        </w:rPr>
      </w:pPr>
      <w:r w:rsidRPr="00FD0461">
        <w:rPr>
          <w:rFonts w:ascii="Arial" w:hAnsi="Arial" w:cs="Arial"/>
          <w:b/>
          <w:bCs/>
          <w:caps/>
          <w:sz w:val="24"/>
          <w:szCs w:val="24"/>
          <w:u w:val="single"/>
        </w:rPr>
        <w:lastRenderedPageBreak/>
        <w:t>Annexe à rendre avec la copie</w:t>
      </w:r>
    </w:p>
    <w:p w14:paraId="2C3A72DF" w14:textId="77777777" w:rsidR="00FD0461" w:rsidRDefault="00FD0461" w:rsidP="00E85EF1">
      <w:pPr>
        <w:spacing w:after="0" w:line="240" w:lineRule="auto"/>
        <w:jc w:val="both"/>
        <w:rPr>
          <w:rFonts w:ascii="Arial" w:hAnsi="Arial" w:cs="Arial"/>
          <w:sz w:val="24"/>
          <w:szCs w:val="24"/>
        </w:rPr>
      </w:pPr>
    </w:p>
    <w:p w14:paraId="1F5D701E" w14:textId="5B21F5DB" w:rsidR="00FD0461" w:rsidRPr="00FD0461" w:rsidRDefault="00FD0461" w:rsidP="00E85EF1">
      <w:pPr>
        <w:spacing w:after="0" w:line="240" w:lineRule="auto"/>
        <w:jc w:val="both"/>
        <w:rPr>
          <w:rFonts w:ascii="Arial" w:hAnsi="Arial" w:cs="Arial"/>
          <w:b/>
          <w:bCs/>
          <w:caps/>
          <w:sz w:val="24"/>
          <w:szCs w:val="24"/>
        </w:rPr>
      </w:pPr>
      <w:r w:rsidRPr="00FD0461">
        <w:rPr>
          <w:rFonts w:ascii="Arial" w:hAnsi="Arial" w:cs="Arial"/>
          <w:b/>
          <w:bCs/>
          <w:caps/>
          <w:sz w:val="24"/>
          <w:szCs w:val="24"/>
        </w:rPr>
        <w:t>Exercice I</w:t>
      </w:r>
    </w:p>
    <w:p w14:paraId="4721B2DE" w14:textId="77777777" w:rsidR="00FD0461" w:rsidRDefault="00FD0461" w:rsidP="00E85EF1">
      <w:pPr>
        <w:spacing w:after="0" w:line="240" w:lineRule="auto"/>
        <w:jc w:val="both"/>
        <w:rPr>
          <w:rFonts w:ascii="Arial" w:hAnsi="Arial" w:cs="Arial"/>
          <w:sz w:val="24"/>
          <w:szCs w:val="24"/>
        </w:rPr>
      </w:pPr>
    </w:p>
    <w:p w14:paraId="220C22CA" w14:textId="5955AED9" w:rsidR="00FD0461" w:rsidRPr="00FD0461" w:rsidRDefault="00FD0461" w:rsidP="00E85EF1">
      <w:pPr>
        <w:spacing w:after="0" w:line="240" w:lineRule="auto"/>
        <w:jc w:val="both"/>
        <w:rPr>
          <w:rFonts w:ascii="Arial" w:hAnsi="Arial" w:cs="Arial"/>
          <w:b/>
          <w:bCs/>
          <w:sz w:val="24"/>
          <w:szCs w:val="24"/>
        </w:rPr>
      </w:pPr>
      <w:r w:rsidRPr="00FD0461">
        <w:rPr>
          <w:rFonts w:ascii="Arial" w:hAnsi="Arial" w:cs="Arial"/>
          <w:b/>
          <w:bCs/>
          <w:sz w:val="24"/>
          <w:szCs w:val="24"/>
        </w:rPr>
        <w:t>Questions 4 et 5</w:t>
      </w:r>
    </w:p>
    <w:p w14:paraId="2D00FC6C" w14:textId="77777777" w:rsidR="00FD0461" w:rsidRDefault="00FD0461" w:rsidP="00E85EF1">
      <w:pPr>
        <w:spacing w:after="0" w:line="240" w:lineRule="auto"/>
        <w:jc w:val="both"/>
        <w:rPr>
          <w:rFonts w:ascii="Arial" w:hAnsi="Arial" w:cs="Arial"/>
          <w:sz w:val="24"/>
          <w:szCs w:val="24"/>
        </w:rPr>
      </w:pPr>
    </w:p>
    <w:p w14:paraId="1D8F3DD3" w14:textId="2D8F89EC" w:rsidR="00151FC4" w:rsidRDefault="00151FC4" w:rsidP="00E85EF1">
      <w:pPr>
        <w:spacing w:after="0" w:line="240" w:lineRule="auto"/>
        <w:jc w:val="both"/>
        <w:rPr>
          <w:rFonts w:ascii="Arial" w:hAnsi="Arial" w:cs="Arial"/>
          <w:sz w:val="24"/>
          <w:szCs w:val="24"/>
        </w:rPr>
      </w:pPr>
      <w:r>
        <w:rPr>
          <w:rFonts w:ascii="Arial" w:hAnsi="Arial" w:cs="Arial"/>
          <w:noProof/>
          <w:sz w:val="24"/>
          <w:szCs w:val="24"/>
        </w:rPr>
        <w:drawing>
          <wp:inline distT="0" distB="0" distL="0" distR="0" wp14:anchorId="7ED83933" wp14:editId="76AADB14">
            <wp:extent cx="6478270" cy="3348355"/>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8270" cy="3348355"/>
                    </a:xfrm>
                    <a:prstGeom prst="rect">
                      <a:avLst/>
                    </a:prstGeom>
                    <a:noFill/>
                    <a:ln>
                      <a:noFill/>
                    </a:ln>
                  </pic:spPr>
                </pic:pic>
              </a:graphicData>
            </a:graphic>
          </wp:inline>
        </w:drawing>
      </w:r>
    </w:p>
    <w:p w14:paraId="065BD83A" w14:textId="77777777" w:rsidR="00151FC4" w:rsidRDefault="00151FC4" w:rsidP="00E85EF1">
      <w:pPr>
        <w:spacing w:after="0" w:line="240" w:lineRule="auto"/>
        <w:jc w:val="both"/>
        <w:rPr>
          <w:rFonts w:ascii="Arial" w:hAnsi="Arial" w:cs="Arial"/>
          <w:sz w:val="24"/>
          <w:szCs w:val="24"/>
        </w:rPr>
      </w:pPr>
    </w:p>
    <w:p w14:paraId="1111F287" w14:textId="77777777" w:rsidR="00151FC4" w:rsidRDefault="00151FC4" w:rsidP="00E85EF1">
      <w:pPr>
        <w:spacing w:after="0" w:line="240" w:lineRule="auto"/>
        <w:jc w:val="both"/>
        <w:rPr>
          <w:rFonts w:ascii="Arial" w:hAnsi="Arial" w:cs="Arial"/>
          <w:sz w:val="24"/>
          <w:szCs w:val="24"/>
        </w:rPr>
      </w:pPr>
    </w:p>
    <w:p w14:paraId="1181F195" w14:textId="77777777" w:rsidR="00151FC4" w:rsidRDefault="00151FC4" w:rsidP="00E85EF1">
      <w:pPr>
        <w:spacing w:after="0" w:line="240" w:lineRule="auto"/>
        <w:jc w:val="both"/>
        <w:rPr>
          <w:rFonts w:ascii="Arial" w:hAnsi="Arial" w:cs="Arial"/>
          <w:sz w:val="24"/>
          <w:szCs w:val="24"/>
        </w:rPr>
      </w:pPr>
    </w:p>
    <w:p w14:paraId="27594A4B" w14:textId="77777777" w:rsidR="00151FC4" w:rsidRDefault="00151FC4" w:rsidP="00E85EF1">
      <w:pPr>
        <w:spacing w:after="0" w:line="240" w:lineRule="auto"/>
        <w:jc w:val="both"/>
        <w:rPr>
          <w:rFonts w:ascii="Arial" w:hAnsi="Arial" w:cs="Arial"/>
          <w:sz w:val="24"/>
          <w:szCs w:val="24"/>
        </w:rPr>
      </w:pPr>
    </w:p>
    <w:p w14:paraId="08B9038E" w14:textId="77777777" w:rsidR="00151FC4" w:rsidRDefault="00151FC4" w:rsidP="00E85EF1">
      <w:pPr>
        <w:spacing w:after="0" w:line="240" w:lineRule="auto"/>
        <w:jc w:val="both"/>
        <w:rPr>
          <w:rFonts w:ascii="Arial" w:hAnsi="Arial" w:cs="Arial"/>
          <w:sz w:val="24"/>
          <w:szCs w:val="24"/>
        </w:rPr>
      </w:pPr>
    </w:p>
    <w:p w14:paraId="2CCDDC63" w14:textId="77777777" w:rsidR="00151FC4" w:rsidRDefault="00151FC4" w:rsidP="00E85EF1">
      <w:pPr>
        <w:spacing w:after="0" w:line="240" w:lineRule="auto"/>
        <w:jc w:val="both"/>
        <w:rPr>
          <w:rFonts w:ascii="Arial" w:hAnsi="Arial" w:cs="Arial"/>
          <w:sz w:val="24"/>
          <w:szCs w:val="24"/>
        </w:rPr>
      </w:pPr>
    </w:p>
    <w:p w14:paraId="596AEBBC" w14:textId="77777777" w:rsidR="00151FC4" w:rsidRDefault="00151FC4" w:rsidP="00E85EF1">
      <w:pPr>
        <w:spacing w:after="0" w:line="240" w:lineRule="auto"/>
        <w:jc w:val="both"/>
        <w:rPr>
          <w:rFonts w:ascii="Arial" w:hAnsi="Arial" w:cs="Arial"/>
          <w:sz w:val="24"/>
          <w:szCs w:val="24"/>
        </w:rPr>
      </w:pPr>
    </w:p>
    <w:p w14:paraId="0D7C1148" w14:textId="77777777" w:rsidR="00151FC4" w:rsidRPr="00EE18B6" w:rsidRDefault="00151FC4" w:rsidP="00E85EF1">
      <w:pPr>
        <w:spacing w:after="0" w:line="240" w:lineRule="auto"/>
        <w:jc w:val="both"/>
        <w:rPr>
          <w:rFonts w:ascii="Arial" w:hAnsi="Arial" w:cs="Arial"/>
          <w:sz w:val="24"/>
          <w:szCs w:val="24"/>
        </w:rPr>
      </w:pPr>
    </w:p>
    <w:sectPr w:rsidR="00151FC4" w:rsidRPr="00EE18B6"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4C54"/>
    <w:multiLevelType w:val="hybridMultilevel"/>
    <w:tmpl w:val="7F78C4C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F667D7"/>
    <w:multiLevelType w:val="hybridMultilevel"/>
    <w:tmpl w:val="FBAC9E18"/>
    <w:lvl w:ilvl="0" w:tplc="FD7C233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F91796"/>
    <w:multiLevelType w:val="hybridMultilevel"/>
    <w:tmpl w:val="18D89EE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EE53A0"/>
    <w:multiLevelType w:val="hybridMultilevel"/>
    <w:tmpl w:val="2C98380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2654F8"/>
    <w:multiLevelType w:val="hybridMultilevel"/>
    <w:tmpl w:val="017435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76D3D49"/>
    <w:multiLevelType w:val="hybridMultilevel"/>
    <w:tmpl w:val="79BA39D8"/>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4342D5A"/>
    <w:multiLevelType w:val="hybridMultilevel"/>
    <w:tmpl w:val="70F25F60"/>
    <w:lvl w:ilvl="0" w:tplc="2BEC5242">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985978"/>
    <w:multiLevelType w:val="hybridMultilevel"/>
    <w:tmpl w:val="0F30FC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6"/>
  </w:num>
  <w:num w:numId="2" w16cid:durableId="147598150">
    <w:abstractNumId w:val="8"/>
  </w:num>
  <w:num w:numId="3" w16cid:durableId="1244755467">
    <w:abstractNumId w:val="5"/>
  </w:num>
  <w:num w:numId="4" w16cid:durableId="1550219488">
    <w:abstractNumId w:val="9"/>
  </w:num>
  <w:num w:numId="5" w16cid:durableId="806626799">
    <w:abstractNumId w:val="4"/>
  </w:num>
  <w:num w:numId="6" w16cid:durableId="1982230862">
    <w:abstractNumId w:val="1"/>
  </w:num>
  <w:num w:numId="7" w16cid:durableId="63067921">
    <w:abstractNumId w:val="2"/>
  </w:num>
  <w:num w:numId="8" w16cid:durableId="579829449">
    <w:abstractNumId w:val="7"/>
  </w:num>
  <w:num w:numId="9" w16cid:durableId="1537738340">
    <w:abstractNumId w:val="3"/>
  </w:num>
  <w:num w:numId="10" w16cid:durableId="176056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058E"/>
    <w:rsid w:val="00000F4F"/>
    <w:rsid w:val="00036B43"/>
    <w:rsid w:val="00040449"/>
    <w:rsid w:val="000B5B21"/>
    <w:rsid w:val="000C4449"/>
    <w:rsid w:val="00142394"/>
    <w:rsid w:val="0014541D"/>
    <w:rsid w:val="00151FC4"/>
    <w:rsid w:val="001E7045"/>
    <w:rsid w:val="002263D5"/>
    <w:rsid w:val="00233A95"/>
    <w:rsid w:val="00234D33"/>
    <w:rsid w:val="002369C7"/>
    <w:rsid w:val="002D264C"/>
    <w:rsid w:val="00330A3D"/>
    <w:rsid w:val="00371118"/>
    <w:rsid w:val="00387A6D"/>
    <w:rsid w:val="003E0915"/>
    <w:rsid w:val="00415F79"/>
    <w:rsid w:val="004D7F37"/>
    <w:rsid w:val="005370E0"/>
    <w:rsid w:val="00555B51"/>
    <w:rsid w:val="005847DE"/>
    <w:rsid w:val="00603D18"/>
    <w:rsid w:val="00603F7B"/>
    <w:rsid w:val="00685E92"/>
    <w:rsid w:val="006A3B44"/>
    <w:rsid w:val="006C12D7"/>
    <w:rsid w:val="00722F9E"/>
    <w:rsid w:val="00772069"/>
    <w:rsid w:val="0077258B"/>
    <w:rsid w:val="00787DEE"/>
    <w:rsid w:val="008177DF"/>
    <w:rsid w:val="0092242E"/>
    <w:rsid w:val="009B1CE2"/>
    <w:rsid w:val="00A86B99"/>
    <w:rsid w:val="00AC0230"/>
    <w:rsid w:val="00B158CD"/>
    <w:rsid w:val="00BE5A4B"/>
    <w:rsid w:val="00BE7595"/>
    <w:rsid w:val="00C045DE"/>
    <w:rsid w:val="00C26E06"/>
    <w:rsid w:val="00C73CD9"/>
    <w:rsid w:val="00CB30F8"/>
    <w:rsid w:val="00CE76CE"/>
    <w:rsid w:val="00CF2466"/>
    <w:rsid w:val="00E3414E"/>
    <w:rsid w:val="00E41299"/>
    <w:rsid w:val="00E85EF1"/>
    <w:rsid w:val="00EB63DF"/>
    <w:rsid w:val="00EE18B6"/>
    <w:rsid w:val="00F2173A"/>
    <w:rsid w:val="00F32CFA"/>
    <w:rsid w:val="00F737C6"/>
    <w:rsid w:val="00FD04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2263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s://labolycee.org"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954</Words>
  <Characters>5247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3</cp:revision>
  <cp:lastPrinted>2024-04-16T14:04:00Z</cp:lastPrinted>
  <dcterms:created xsi:type="dcterms:W3CDTF">2024-04-16T14:04:00Z</dcterms:created>
  <dcterms:modified xsi:type="dcterms:W3CDTF">2024-04-16T14:04:00Z</dcterms:modified>
</cp:coreProperties>
</file>