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DFAA" w14:textId="32FF4989" w:rsidR="00040449" w:rsidRDefault="001E7045" w:rsidP="000D6EDC">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Pr>
          <w:rFonts w:ascii="Arial" w:hAnsi="Arial" w:cs="Arial"/>
          <w:b/>
          <w:bCs/>
          <w:sz w:val="24"/>
          <w:szCs w:val="24"/>
        </w:rPr>
        <w:t>Bac 202</w:t>
      </w:r>
      <w:r w:rsidR="00CD6C6A">
        <w:rPr>
          <w:rFonts w:ascii="Arial" w:hAnsi="Arial" w:cs="Arial"/>
          <w:b/>
          <w:bCs/>
          <w:sz w:val="24"/>
          <w:szCs w:val="24"/>
        </w:rPr>
        <w:t>2</w:t>
      </w:r>
      <w:r>
        <w:rPr>
          <w:rFonts w:ascii="Arial" w:hAnsi="Arial" w:cs="Arial"/>
          <w:b/>
          <w:bCs/>
          <w:sz w:val="24"/>
          <w:szCs w:val="24"/>
        </w:rPr>
        <w:t xml:space="preserve"> </w:t>
      </w:r>
      <w:r w:rsidR="00093947">
        <w:rPr>
          <w:rFonts w:ascii="Arial" w:hAnsi="Arial" w:cs="Arial"/>
          <w:b/>
          <w:bCs/>
          <w:sz w:val="24"/>
          <w:szCs w:val="24"/>
        </w:rPr>
        <w:t>Amérique du Nord</w:t>
      </w:r>
      <w:r>
        <w:rPr>
          <w:rFonts w:ascii="Arial" w:hAnsi="Arial" w:cs="Arial"/>
          <w:b/>
          <w:bCs/>
          <w:sz w:val="24"/>
          <w:szCs w:val="24"/>
        </w:rPr>
        <w:t xml:space="preserve"> Jour </w:t>
      </w:r>
      <w:r w:rsidR="00CD6C6A">
        <w:rPr>
          <w:rFonts w:ascii="Arial" w:hAnsi="Arial" w:cs="Arial"/>
          <w:b/>
          <w:bCs/>
          <w:sz w:val="24"/>
          <w:szCs w:val="24"/>
        </w:rPr>
        <w:t>1</w:t>
      </w:r>
      <w:r>
        <w:rPr>
          <w:rFonts w:ascii="Arial" w:hAnsi="Arial" w:cs="Arial"/>
          <w:b/>
          <w:bCs/>
          <w:sz w:val="24"/>
          <w:szCs w:val="24"/>
        </w:rPr>
        <w:tab/>
      </w:r>
      <w:hyperlink r:id="rId5" w:history="1">
        <w:r w:rsidRPr="00DB399C">
          <w:rPr>
            <w:rStyle w:val="Lienhypertexte"/>
            <w:rFonts w:ascii="Arial" w:hAnsi="Arial" w:cs="Arial"/>
            <w:b/>
            <w:bCs/>
            <w:sz w:val="24"/>
            <w:szCs w:val="24"/>
          </w:rPr>
          <w:t>https://labolycee.org</w:t>
        </w:r>
      </w:hyperlink>
      <w:r>
        <w:rPr>
          <w:rFonts w:ascii="Arial" w:hAnsi="Arial" w:cs="Arial"/>
          <w:b/>
          <w:bCs/>
          <w:sz w:val="24"/>
          <w:szCs w:val="24"/>
        </w:rPr>
        <w:t xml:space="preserve"> </w:t>
      </w:r>
    </w:p>
    <w:p w14:paraId="1B7917E5" w14:textId="4BCC25D9" w:rsidR="00EB63DF" w:rsidRPr="00EB63DF" w:rsidRDefault="00EB63DF" w:rsidP="000D6ED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EB63DF">
        <w:rPr>
          <w:rFonts w:ascii="Arial" w:hAnsi="Arial" w:cs="Arial"/>
          <w:b/>
          <w:bCs/>
          <w:sz w:val="24"/>
          <w:szCs w:val="24"/>
        </w:rPr>
        <w:t xml:space="preserve">EXERCICE </w:t>
      </w:r>
      <w:r w:rsidR="006F714D">
        <w:rPr>
          <w:rFonts w:ascii="Arial" w:hAnsi="Arial" w:cs="Arial"/>
          <w:b/>
          <w:bCs/>
          <w:sz w:val="24"/>
          <w:szCs w:val="24"/>
        </w:rPr>
        <w:t>A</w:t>
      </w:r>
      <w:r w:rsidRPr="00EB63DF">
        <w:rPr>
          <w:rFonts w:ascii="Arial" w:hAnsi="Arial" w:cs="Arial"/>
          <w:b/>
          <w:bCs/>
          <w:sz w:val="24"/>
          <w:szCs w:val="24"/>
        </w:rPr>
        <w:t xml:space="preserve"> (</w:t>
      </w:r>
      <w:r w:rsidR="0014723E">
        <w:rPr>
          <w:rFonts w:ascii="Arial" w:hAnsi="Arial" w:cs="Arial"/>
          <w:b/>
          <w:bCs/>
          <w:sz w:val="24"/>
          <w:szCs w:val="24"/>
        </w:rPr>
        <w:t>5</w:t>
      </w:r>
      <w:r w:rsidRPr="00EB63DF">
        <w:rPr>
          <w:rFonts w:ascii="Arial" w:hAnsi="Arial" w:cs="Arial"/>
          <w:b/>
          <w:bCs/>
          <w:sz w:val="24"/>
          <w:szCs w:val="24"/>
        </w:rPr>
        <w:t xml:space="preserve"> points)</w:t>
      </w:r>
    </w:p>
    <w:p w14:paraId="0F967BC5" w14:textId="4638541E" w:rsidR="00EB63DF" w:rsidRPr="002C27A0" w:rsidRDefault="006F714D" w:rsidP="000D6ED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z w:val="24"/>
          <w:szCs w:val="24"/>
        </w:rPr>
      </w:pPr>
      <w:r>
        <w:rPr>
          <w:rFonts w:ascii="Arial" w:hAnsi="Arial" w:cs="Arial"/>
          <w:b/>
          <w:bCs/>
          <w:caps/>
          <w:sz w:val="24"/>
          <w:szCs w:val="24"/>
        </w:rPr>
        <w:t>L’épaisseur du matelas du saut à la perche</w:t>
      </w:r>
    </w:p>
    <w:p w14:paraId="5EF8DA73" w14:textId="77777777" w:rsidR="00EB63DF" w:rsidRDefault="00EB63DF" w:rsidP="000D6EDC">
      <w:pPr>
        <w:spacing w:after="0" w:line="240" w:lineRule="auto"/>
        <w:jc w:val="both"/>
        <w:rPr>
          <w:rFonts w:ascii="Arial" w:hAnsi="Arial" w:cs="Arial"/>
          <w:sz w:val="24"/>
          <w:szCs w:val="24"/>
        </w:rPr>
      </w:pPr>
    </w:p>
    <w:p w14:paraId="7901D336" w14:textId="056EBCCD" w:rsidR="00F15380" w:rsidRDefault="00F15380" w:rsidP="000D6EDC">
      <w:pPr>
        <w:spacing w:after="0" w:line="240" w:lineRule="auto"/>
        <w:jc w:val="both"/>
        <w:rPr>
          <w:rFonts w:ascii="Arial" w:hAnsi="Arial" w:cs="Arial"/>
          <w:sz w:val="24"/>
          <w:szCs w:val="24"/>
        </w:rPr>
      </w:pPr>
    </w:p>
    <w:p w14:paraId="17362E64" w14:textId="26F826C7" w:rsidR="006F714D" w:rsidRDefault="006F714D" w:rsidP="006F714D">
      <w:pPr>
        <w:spacing w:after="0" w:line="240" w:lineRule="auto"/>
        <w:jc w:val="both"/>
        <w:rPr>
          <w:rFonts w:ascii="Arial" w:hAnsi="Arial" w:cs="Arial"/>
          <w:sz w:val="24"/>
          <w:szCs w:val="24"/>
        </w:rPr>
      </w:pPr>
      <w:r w:rsidRPr="006F714D">
        <w:rPr>
          <w:rFonts w:ascii="Arial" w:hAnsi="Arial" w:cs="Arial"/>
          <w:sz w:val="24"/>
          <w:szCs w:val="24"/>
        </w:rPr>
        <w:t xml:space="preserve">Armand </w:t>
      </w:r>
      <w:proofErr w:type="spellStart"/>
      <w:r w:rsidRPr="006F714D">
        <w:rPr>
          <w:rFonts w:ascii="Arial" w:hAnsi="Arial" w:cs="Arial"/>
          <w:sz w:val="24"/>
          <w:szCs w:val="24"/>
        </w:rPr>
        <w:t>Duplantis</w:t>
      </w:r>
      <w:proofErr w:type="spellEnd"/>
      <w:r w:rsidRPr="006F714D">
        <w:rPr>
          <w:rFonts w:ascii="Arial" w:hAnsi="Arial" w:cs="Arial"/>
          <w:sz w:val="24"/>
          <w:szCs w:val="24"/>
        </w:rPr>
        <w:t xml:space="preserve"> est un athlète américano-suédois. Depuis février 2020, il détient le record du</w:t>
      </w:r>
      <w:r>
        <w:rPr>
          <w:rFonts w:ascii="Arial" w:hAnsi="Arial" w:cs="Arial"/>
          <w:sz w:val="24"/>
          <w:szCs w:val="24"/>
        </w:rPr>
        <w:t xml:space="preserve"> </w:t>
      </w:r>
      <w:r w:rsidRPr="006F714D">
        <w:rPr>
          <w:rFonts w:ascii="Arial" w:hAnsi="Arial" w:cs="Arial"/>
          <w:sz w:val="24"/>
          <w:szCs w:val="24"/>
        </w:rPr>
        <w:t>monde de saut à la perche en ayant franchi une barre à 6,18 m.</w:t>
      </w:r>
    </w:p>
    <w:p w14:paraId="1E72799F" w14:textId="77777777" w:rsidR="006C0F31" w:rsidRPr="006F714D" w:rsidRDefault="006C0F31" w:rsidP="006F714D">
      <w:pPr>
        <w:spacing w:after="0" w:line="240" w:lineRule="auto"/>
        <w:jc w:val="both"/>
        <w:rPr>
          <w:rFonts w:ascii="Arial" w:hAnsi="Arial" w:cs="Arial"/>
          <w:sz w:val="24"/>
          <w:szCs w:val="24"/>
        </w:rPr>
      </w:pPr>
    </w:p>
    <w:p w14:paraId="1DC82996" w14:textId="75C1DEBC" w:rsidR="006F714D" w:rsidRDefault="006F714D" w:rsidP="006F714D">
      <w:pPr>
        <w:spacing w:after="0" w:line="240" w:lineRule="auto"/>
        <w:jc w:val="both"/>
        <w:rPr>
          <w:rFonts w:ascii="Arial" w:hAnsi="Arial" w:cs="Arial"/>
          <w:sz w:val="24"/>
          <w:szCs w:val="24"/>
        </w:rPr>
      </w:pPr>
      <w:r w:rsidRPr="006F714D">
        <w:rPr>
          <w:rFonts w:ascii="Arial" w:hAnsi="Arial" w:cs="Arial"/>
          <w:sz w:val="24"/>
          <w:szCs w:val="24"/>
        </w:rPr>
        <w:t>Le principe du saut à la perche repose sur la conversion de l’énergie cinétique, issue de la course</w:t>
      </w:r>
      <w:r>
        <w:rPr>
          <w:rFonts w:ascii="Arial" w:hAnsi="Arial" w:cs="Arial"/>
          <w:sz w:val="24"/>
          <w:szCs w:val="24"/>
        </w:rPr>
        <w:t xml:space="preserve"> </w:t>
      </w:r>
      <w:r w:rsidRPr="006F714D">
        <w:rPr>
          <w:rFonts w:ascii="Arial" w:hAnsi="Arial" w:cs="Arial"/>
          <w:sz w:val="24"/>
          <w:szCs w:val="24"/>
        </w:rPr>
        <w:t>d’élan du perchiste, en énergie potentielle de pesanteur.</w:t>
      </w:r>
    </w:p>
    <w:p w14:paraId="191339DF" w14:textId="77777777" w:rsidR="006C0F31" w:rsidRPr="006F714D" w:rsidRDefault="006C0F31" w:rsidP="006F714D">
      <w:pPr>
        <w:spacing w:after="0" w:line="240" w:lineRule="auto"/>
        <w:jc w:val="both"/>
        <w:rPr>
          <w:rFonts w:ascii="Arial" w:hAnsi="Arial" w:cs="Arial"/>
          <w:sz w:val="24"/>
          <w:szCs w:val="24"/>
        </w:rPr>
      </w:pPr>
    </w:p>
    <w:p w14:paraId="60073603" w14:textId="1E120F75" w:rsidR="006F714D" w:rsidRPr="00364E4F" w:rsidRDefault="006F714D" w:rsidP="006F714D">
      <w:pPr>
        <w:spacing w:after="0" w:line="240" w:lineRule="auto"/>
        <w:jc w:val="both"/>
        <w:rPr>
          <w:rFonts w:ascii="Arial" w:hAnsi="Arial" w:cs="Arial"/>
          <w:spacing w:val="-4"/>
          <w:sz w:val="24"/>
          <w:szCs w:val="24"/>
        </w:rPr>
      </w:pPr>
      <w:r w:rsidRPr="00364E4F">
        <w:rPr>
          <w:rFonts w:ascii="Arial" w:hAnsi="Arial" w:cs="Arial"/>
          <w:spacing w:val="-4"/>
          <w:sz w:val="24"/>
          <w:szCs w:val="24"/>
        </w:rPr>
        <w:t>L’athlète plante la perche en bas du sautoir et la plie. L’énergie cinétique issue de la course est alors</w:t>
      </w:r>
      <w:r w:rsidR="00364E4F">
        <w:rPr>
          <w:rFonts w:ascii="Arial" w:hAnsi="Arial" w:cs="Arial"/>
          <w:spacing w:val="-4"/>
          <w:sz w:val="24"/>
          <w:szCs w:val="24"/>
        </w:rPr>
        <w:t> </w:t>
      </w:r>
      <w:r w:rsidRPr="00364E4F">
        <w:rPr>
          <w:rFonts w:ascii="Arial" w:hAnsi="Arial" w:cs="Arial"/>
          <w:spacing w:val="-4"/>
          <w:sz w:val="24"/>
          <w:szCs w:val="24"/>
        </w:rPr>
        <w:t>transformée en énergie élastique et emmagasinée par la perche. Lorsque celle-ci se détend, elle restitue cette énergie élastique à l’athlète. On passe ainsi d’un mouvement horizontal, la</w:t>
      </w:r>
      <w:r w:rsidR="00364E4F">
        <w:rPr>
          <w:rFonts w:ascii="Arial" w:hAnsi="Arial" w:cs="Arial"/>
          <w:spacing w:val="-4"/>
          <w:sz w:val="24"/>
          <w:szCs w:val="24"/>
        </w:rPr>
        <w:t xml:space="preserve"> </w:t>
      </w:r>
      <w:r w:rsidRPr="00364E4F">
        <w:rPr>
          <w:rFonts w:ascii="Arial" w:hAnsi="Arial" w:cs="Arial"/>
          <w:spacing w:val="-4"/>
          <w:sz w:val="24"/>
          <w:szCs w:val="24"/>
        </w:rPr>
        <w:t>course, à un mouvement vertical, le saut. Aujourd’hui, les perches en fibre de carbone restituent de manière quasiment intégrale l’énergie emmagasinée.</w:t>
      </w:r>
    </w:p>
    <w:p w14:paraId="79141F9A" w14:textId="77777777" w:rsidR="006C0F31" w:rsidRDefault="006C0F31" w:rsidP="006F714D">
      <w:pPr>
        <w:spacing w:after="0" w:line="240" w:lineRule="auto"/>
        <w:jc w:val="both"/>
        <w:rPr>
          <w:rFonts w:ascii="Arial" w:hAnsi="Arial" w:cs="Arial"/>
          <w:sz w:val="24"/>
          <w:szCs w:val="24"/>
        </w:rPr>
      </w:pPr>
    </w:p>
    <w:p w14:paraId="5E370597" w14:textId="326ACD19" w:rsidR="006C0F31" w:rsidRDefault="006C0F31" w:rsidP="006C0F31">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692969CE" wp14:editId="511A73B0">
            <wp:extent cx="5854700" cy="2223522"/>
            <wp:effectExtent l="0" t="0" r="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92386" cy="2237834"/>
                    </a:xfrm>
                    <a:prstGeom prst="rect">
                      <a:avLst/>
                    </a:prstGeom>
                    <a:noFill/>
                    <a:ln>
                      <a:noFill/>
                    </a:ln>
                  </pic:spPr>
                </pic:pic>
              </a:graphicData>
            </a:graphic>
          </wp:inline>
        </w:drawing>
      </w:r>
    </w:p>
    <w:p w14:paraId="0D726432" w14:textId="77777777" w:rsidR="006C0F31" w:rsidRPr="006F714D" w:rsidRDefault="006C0F31" w:rsidP="006F714D">
      <w:pPr>
        <w:spacing w:after="0" w:line="240" w:lineRule="auto"/>
        <w:jc w:val="both"/>
        <w:rPr>
          <w:rFonts w:ascii="Arial" w:hAnsi="Arial" w:cs="Arial"/>
          <w:sz w:val="24"/>
          <w:szCs w:val="24"/>
        </w:rPr>
      </w:pPr>
    </w:p>
    <w:p w14:paraId="0D940B34" w14:textId="5AA0741B" w:rsidR="006C0F31" w:rsidRPr="006C0F31" w:rsidRDefault="006F714D" w:rsidP="006C0F31">
      <w:pPr>
        <w:spacing w:after="0" w:line="240" w:lineRule="auto"/>
        <w:jc w:val="center"/>
        <w:rPr>
          <w:rFonts w:ascii="Arial" w:hAnsi="Arial" w:cs="Arial"/>
          <w:b/>
          <w:bCs/>
          <w:sz w:val="24"/>
          <w:szCs w:val="24"/>
        </w:rPr>
      </w:pPr>
      <w:r w:rsidRPr="006C0F31">
        <w:rPr>
          <w:rFonts w:ascii="Arial" w:hAnsi="Arial" w:cs="Arial"/>
          <w:b/>
          <w:bCs/>
          <w:sz w:val="24"/>
          <w:szCs w:val="24"/>
        </w:rPr>
        <w:t>Différentes phases lors du saut à la perche</w:t>
      </w:r>
    </w:p>
    <w:p w14:paraId="28DB36F5" w14:textId="77777777" w:rsidR="006C0F31" w:rsidRDefault="006C0F31" w:rsidP="006F714D">
      <w:pPr>
        <w:spacing w:after="0" w:line="240" w:lineRule="auto"/>
        <w:jc w:val="both"/>
        <w:rPr>
          <w:rFonts w:ascii="Arial" w:hAnsi="Arial" w:cs="Arial"/>
          <w:sz w:val="24"/>
          <w:szCs w:val="24"/>
        </w:rPr>
      </w:pPr>
    </w:p>
    <w:p w14:paraId="09AFC6FE" w14:textId="77777777" w:rsidR="006C0F31" w:rsidRDefault="006C0F31" w:rsidP="006F714D">
      <w:pPr>
        <w:spacing w:after="0" w:line="240" w:lineRule="auto"/>
        <w:jc w:val="both"/>
        <w:rPr>
          <w:rFonts w:ascii="Arial" w:hAnsi="Arial" w:cs="Arial"/>
          <w:sz w:val="24"/>
          <w:szCs w:val="24"/>
        </w:rPr>
      </w:pPr>
    </w:p>
    <w:p w14:paraId="214F5252" w14:textId="77777777" w:rsidR="006C0F31" w:rsidRDefault="006C0F31" w:rsidP="006F714D">
      <w:pPr>
        <w:spacing w:after="0" w:line="240" w:lineRule="auto"/>
        <w:jc w:val="both"/>
        <w:rPr>
          <w:rFonts w:ascii="Arial" w:hAnsi="Arial" w:cs="Arial"/>
          <w:sz w:val="24"/>
          <w:szCs w:val="24"/>
        </w:rPr>
      </w:pPr>
    </w:p>
    <w:p w14:paraId="3B49BFD6" w14:textId="3771BC3D" w:rsidR="006F714D" w:rsidRDefault="006F714D" w:rsidP="006F714D">
      <w:pPr>
        <w:spacing w:after="0" w:line="240" w:lineRule="auto"/>
        <w:jc w:val="both"/>
        <w:rPr>
          <w:rFonts w:ascii="Arial" w:hAnsi="Arial" w:cs="Arial"/>
          <w:sz w:val="24"/>
          <w:szCs w:val="24"/>
        </w:rPr>
      </w:pPr>
      <w:r w:rsidRPr="006F714D">
        <w:rPr>
          <w:rFonts w:ascii="Arial" w:hAnsi="Arial" w:cs="Arial"/>
          <w:sz w:val="24"/>
          <w:szCs w:val="24"/>
        </w:rPr>
        <w:t>Dans cet exercice, il s’agit d’étudier les transferts d’énergie lors de la phase d’ascension, de</w:t>
      </w:r>
      <w:r>
        <w:rPr>
          <w:rFonts w:ascii="Arial" w:hAnsi="Arial" w:cs="Arial"/>
          <w:sz w:val="24"/>
          <w:szCs w:val="24"/>
        </w:rPr>
        <w:t xml:space="preserve"> </w:t>
      </w:r>
      <w:r w:rsidRPr="006F714D">
        <w:rPr>
          <w:rFonts w:ascii="Arial" w:hAnsi="Arial" w:cs="Arial"/>
          <w:sz w:val="24"/>
          <w:szCs w:val="24"/>
        </w:rPr>
        <w:t>déterminer la vitesse d’impact de l’athlète sur le tapis et de vérifier que l’épaisseur du matelas de</w:t>
      </w:r>
      <w:r>
        <w:rPr>
          <w:rFonts w:ascii="Arial" w:hAnsi="Arial" w:cs="Arial"/>
          <w:sz w:val="24"/>
          <w:szCs w:val="24"/>
        </w:rPr>
        <w:t xml:space="preserve"> </w:t>
      </w:r>
      <w:r w:rsidRPr="006F714D">
        <w:rPr>
          <w:rFonts w:ascii="Arial" w:hAnsi="Arial" w:cs="Arial"/>
          <w:sz w:val="24"/>
          <w:szCs w:val="24"/>
        </w:rPr>
        <w:t>réception évite que l’athlète ne se blesse.</w:t>
      </w:r>
    </w:p>
    <w:p w14:paraId="40131F72" w14:textId="77777777" w:rsidR="006C0F31" w:rsidRPr="006F714D" w:rsidRDefault="006C0F31" w:rsidP="006F714D">
      <w:pPr>
        <w:spacing w:after="0" w:line="240" w:lineRule="auto"/>
        <w:jc w:val="both"/>
        <w:rPr>
          <w:rFonts w:ascii="Arial" w:hAnsi="Arial" w:cs="Arial"/>
          <w:sz w:val="24"/>
          <w:szCs w:val="24"/>
        </w:rPr>
      </w:pPr>
    </w:p>
    <w:p w14:paraId="78737C0A" w14:textId="77656377" w:rsidR="00093947" w:rsidRDefault="006F714D" w:rsidP="006F714D">
      <w:pPr>
        <w:spacing w:after="0" w:line="240" w:lineRule="auto"/>
        <w:jc w:val="both"/>
        <w:rPr>
          <w:rFonts w:ascii="Arial" w:hAnsi="Arial" w:cs="Arial"/>
          <w:sz w:val="24"/>
          <w:szCs w:val="24"/>
        </w:rPr>
      </w:pPr>
      <w:r w:rsidRPr="006F714D">
        <w:rPr>
          <w:rFonts w:ascii="Arial" w:hAnsi="Arial" w:cs="Arial"/>
          <w:sz w:val="24"/>
          <w:szCs w:val="24"/>
        </w:rPr>
        <w:t xml:space="preserve">Dans tout l’exercice, on assimile l’athlète à son centre de masse et on note </w:t>
      </w:r>
      <w:r w:rsidRPr="006C0F31">
        <w:rPr>
          <w:rFonts w:ascii="Arial" w:hAnsi="Arial" w:cs="Arial"/>
          <w:i/>
          <w:iCs/>
          <w:sz w:val="24"/>
          <w:szCs w:val="24"/>
        </w:rPr>
        <w:t>z</w:t>
      </w:r>
      <w:r w:rsidRPr="006F714D">
        <w:rPr>
          <w:rFonts w:ascii="Arial" w:hAnsi="Arial" w:cs="Arial"/>
          <w:sz w:val="24"/>
          <w:szCs w:val="24"/>
        </w:rPr>
        <w:t xml:space="preserve"> l’altitude par rapport</w:t>
      </w:r>
      <w:r>
        <w:rPr>
          <w:rFonts w:ascii="Arial" w:hAnsi="Arial" w:cs="Arial"/>
          <w:sz w:val="24"/>
          <w:szCs w:val="24"/>
        </w:rPr>
        <w:t xml:space="preserve"> </w:t>
      </w:r>
      <w:r w:rsidRPr="006F714D">
        <w:rPr>
          <w:rFonts w:ascii="Arial" w:hAnsi="Arial" w:cs="Arial"/>
          <w:sz w:val="24"/>
          <w:szCs w:val="24"/>
        </w:rPr>
        <w:t>au sol.</w:t>
      </w:r>
    </w:p>
    <w:p w14:paraId="07DD5038" w14:textId="77777777" w:rsidR="00093947" w:rsidRPr="00974E49" w:rsidRDefault="00093947" w:rsidP="00974E49">
      <w:pPr>
        <w:spacing w:after="0" w:line="240" w:lineRule="auto"/>
        <w:jc w:val="both"/>
        <w:rPr>
          <w:rFonts w:ascii="Arial" w:hAnsi="Arial" w:cs="Arial"/>
          <w:sz w:val="24"/>
          <w:szCs w:val="24"/>
        </w:rPr>
      </w:pPr>
    </w:p>
    <w:p w14:paraId="51841272" w14:textId="77777777" w:rsidR="00093947" w:rsidRPr="00974E49" w:rsidRDefault="00093947" w:rsidP="00974E49">
      <w:pPr>
        <w:spacing w:after="0" w:line="240" w:lineRule="auto"/>
        <w:jc w:val="both"/>
        <w:rPr>
          <w:rFonts w:ascii="Arial" w:hAnsi="Arial" w:cs="Arial"/>
          <w:sz w:val="24"/>
          <w:szCs w:val="24"/>
        </w:rPr>
      </w:pPr>
    </w:p>
    <w:p w14:paraId="68048111" w14:textId="77777777" w:rsidR="00093947" w:rsidRPr="00974E49" w:rsidRDefault="00093947" w:rsidP="00974E49">
      <w:pPr>
        <w:spacing w:after="0" w:line="240" w:lineRule="auto"/>
        <w:jc w:val="both"/>
        <w:rPr>
          <w:rFonts w:ascii="Arial" w:hAnsi="Arial" w:cs="Arial"/>
          <w:sz w:val="24"/>
          <w:szCs w:val="24"/>
        </w:rPr>
      </w:pPr>
    </w:p>
    <w:p w14:paraId="10D82C22" w14:textId="7A854F09" w:rsidR="001E7045" w:rsidRDefault="001E7045" w:rsidP="000D6EDC">
      <w:pPr>
        <w:spacing w:after="0" w:line="240" w:lineRule="auto"/>
        <w:jc w:val="both"/>
        <w:rPr>
          <w:rFonts w:ascii="Arial" w:hAnsi="Arial" w:cs="Arial"/>
          <w:sz w:val="24"/>
          <w:szCs w:val="24"/>
        </w:rPr>
      </w:pPr>
      <w:r>
        <w:rPr>
          <w:rFonts w:ascii="Arial" w:hAnsi="Arial" w:cs="Arial"/>
          <w:sz w:val="24"/>
          <w:szCs w:val="24"/>
        </w:rPr>
        <w:br w:type="page"/>
      </w:r>
    </w:p>
    <w:p w14:paraId="5C905A70" w14:textId="203C1369" w:rsidR="006F714D" w:rsidRPr="00A85DC9" w:rsidRDefault="006F714D" w:rsidP="006F714D">
      <w:pPr>
        <w:spacing w:after="0" w:line="240" w:lineRule="auto"/>
        <w:jc w:val="both"/>
        <w:rPr>
          <w:rFonts w:ascii="Arial" w:hAnsi="Arial" w:cs="Arial"/>
          <w:b/>
          <w:bCs/>
          <w:sz w:val="24"/>
          <w:szCs w:val="24"/>
          <w:u w:val="single"/>
        </w:rPr>
      </w:pPr>
      <w:r w:rsidRPr="00A85DC9">
        <w:rPr>
          <w:rFonts w:ascii="Arial" w:hAnsi="Arial" w:cs="Arial"/>
          <w:b/>
          <w:bCs/>
          <w:sz w:val="24"/>
          <w:szCs w:val="24"/>
          <w:u w:val="single"/>
        </w:rPr>
        <w:lastRenderedPageBreak/>
        <w:t>Données</w:t>
      </w:r>
      <w:r w:rsidR="00364E4F" w:rsidRPr="00A85DC9">
        <w:rPr>
          <w:rFonts w:ascii="Arial" w:hAnsi="Arial" w:cs="Arial"/>
          <w:b/>
          <w:bCs/>
          <w:sz w:val="24"/>
          <w:szCs w:val="24"/>
          <w:u w:val="single"/>
        </w:rPr>
        <w:t> :</w:t>
      </w:r>
    </w:p>
    <w:p w14:paraId="2A8FBA58" w14:textId="77777777" w:rsidR="00364E4F" w:rsidRPr="006F714D" w:rsidRDefault="00364E4F" w:rsidP="006F714D">
      <w:pPr>
        <w:spacing w:after="0" w:line="240" w:lineRule="auto"/>
        <w:jc w:val="both"/>
        <w:rPr>
          <w:rFonts w:ascii="Arial" w:hAnsi="Arial" w:cs="Arial"/>
          <w:sz w:val="24"/>
          <w:szCs w:val="24"/>
        </w:rPr>
      </w:pPr>
    </w:p>
    <w:p w14:paraId="28EA751F" w14:textId="09EBD99C" w:rsidR="006F714D" w:rsidRDefault="006F714D" w:rsidP="00364E4F">
      <w:pPr>
        <w:pStyle w:val="Paragraphedeliste"/>
        <w:numPr>
          <w:ilvl w:val="0"/>
          <w:numId w:val="18"/>
        </w:numPr>
        <w:tabs>
          <w:tab w:val="left" w:pos="567"/>
        </w:tabs>
        <w:spacing w:after="0" w:line="240" w:lineRule="auto"/>
        <w:ind w:left="567" w:hanging="283"/>
        <w:jc w:val="both"/>
        <w:rPr>
          <w:rFonts w:ascii="Arial" w:hAnsi="Arial" w:cs="Arial"/>
          <w:sz w:val="24"/>
          <w:szCs w:val="24"/>
        </w:rPr>
      </w:pPr>
      <w:proofErr w:type="gramStart"/>
      <w:r w:rsidRPr="00364E4F">
        <w:rPr>
          <w:rFonts w:ascii="Arial" w:hAnsi="Arial" w:cs="Arial"/>
          <w:sz w:val="24"/>
          <w:szCs w:val="24"/>
        </w:rPr>
        <w:t>masse</w:t>
      </w:r>
      <w:proofErr w:type="gramEnd"/>
      <w:r w:rsidRPr="00364E4F">
        <w:rPr>
          <w:rFonts w:ascii="Arial" w:hAnsi="Arial" w:cs="Arial"/>
          <w:sz w:val="24"/>
          <w:szCs w:val="24"/>
        </w:rPr>
        <w:t xml:space="preserve"> de l’athlète</w:t>
      </w:r>
      <w:r w:rsidR="00364E4F" w:rsidRPr="00364E4F">
        <w:rPr>
          <w:rFonts w:ascii="Arial" w:hAnsi="Arial" w:cs="Arial"/>
          <w:sz w:val="24"/>
          <w:szCs w:val="24"/>
        </w:rPr>
        <w:t> :</w:t>
      </w:r>
      <w:r w:rsidRPr="00364E4F">
        <w:rPr>
          <w:rFonts w:ascii="Arial" w:hAnsi="Arial" w:cs="Arial"/>
          <w:sz w:val="24"/>
          <w:szCs w:val="24"/>
        </w:rPr>
        <w:t xml:space="preserve"> </w:t>
      </w:r>
      <w:r w:rsidRPr="00364E4F">
        <w:rPr>
          <w:rFonts w:ascii="Arial" w:hAnsi="Arial" w:cs="Arial"/>
          <w:i/>
          <w:iCs/>
          <w:sz w:val="24"/>
          <w:szCs w:val="24"/>
        </w:rPr>
        <w:t>m</w:t>
      </w:r>
      <w:r w:rsidRPr="00364E4F">
        <w:rPr>
          <w:rFonts w:ascii="Arial" w:hAnsi="Arial" w:cs="Arial"/>
          <w:sz w:val="24"/>
          <w:szCs w:val="24"/>
        </w:rPr>
        <w:t xml:space="preserve"> = 79,0 kg</w:t>
      </w:r>
      <w:r w:rsidR="00364E4F" w:rsidRPr="00364E4F">
        <w:rPr>
          <w:rFonts w:ascii="Arial" w:hAnsi="Arial" w:cs="Arial"/>
          <w:sz w:val="24"/>
          <w:szCs w:val="24"/>
        </w:rPr>
        <w:t> ;</w:t>
      </w:r>
    </w:p>
    <w:p w14:paraId="74783329" w14:textId="77777777" w:rsidR="00364E4F" w:rsidRPr="00364E4F" w:rsidRDefault="00364E4F" w:rsidP="00364E4F">
      <w:pPr>
        <w:pStyle w:val="Paragraphedeliste"/>
        <w:spacing w:after="0" w:line="240" w:lineRule="auto"/>
        <w:ind w:left="567"/>
        <w:jc w:val="both"/>
        <w:rPr>
          <w:rFonts w:ascii="Arial" w:hAnsi="Arial" w:cs="Arial"/>
          <w:sz w:val="24"/>
          <w:szCs w:val="24"/>
        </w:rPr>
      </w:pPr>
    </w:p>
    <w:p w14:paraId="459BF875" w14:textId="2E32146A" w:rsidR="006F714D" w:rsidRPr="00364E4F" w:rsidRDefault="006F714D" w:rsidP="00364E4F">
      <w:pPr>
        <w:pStyle w:val="Paragraphedeliste"/>
        <w:numPr>
          <w:ilvl w:val="0"/>
          <w:numId w:val="18"/>
        </w:numPr>
        <w:tabs>
          <w:tab w:val="left" w:pos="567"/>
        </w:tabs>
        <w:spacing w:after="0" w:line="240" w:lineRule="auto"/>
        <w:ind w:left="567" w:hanging="283"/>
        <w:jc w:val="both"/>
        <w:rPr>
          <w:rFonts w:ascii="Arial" w:hAnsi="Arial" w:cs="Arial"/>
          <w:sz w:val="24"/>
          <w:szCs w:val="24"/>
        </w:rPr>
      </w:pPr>
      <w:proofErr w:type="gramStart"/>
      <w:r w:rsidRPr="00364E4F">
        <w:rPr>
          <w:rFonts w:ascii="Arial" w:hAnsi="Arial" w:cs="Arial"/>
          <w:sz w:val="24"/>
          <w:szCs w:val="24"/>
        </w:rPr>
        <w:t>intensité</w:t>
      </w:r>
      <w:proofErr w:type="gramEnd"/>
      <w:r w:rsidRPr="00364E4F">
        <w:rPr>
          <w:rFonts w:ascii="Arial" w:hAnsi="Arial" w:cs="Arial"/>
          <w:sz w:val="24"/>
          <w:szCs w:val="24"/>
        </w:rPr>
        <w:t xml:space="preserve"> de la pesanteur terrestre</w:t>
      </w:r>
      <w:r w:rsidR="00364E4F" w:rsidRPr="00364E4F">
        <w:rPr>
          <w:rFonts w:ascii="Arial" w:hAnsi="Arial" w:cs="Arial"/>
          <w:sz w:val="24"/>
          <w:szCs w:val="24"/>
        </w:rPr>
        <w:t> :</w:t>
      </w:r>
      <w:r w:rsidRPr="00364E4F">
        <w:rPr>
          <w:rFonts w:ascii="Arial" w:hAnsi="Arial" w:cs="Arial"/>
          <w:sz w:val="24"/>
          <w:szCs w:val="24"/>
        </w:rPr>
        <w:t xml:space="preserve"> </w:t>
      </w:r>
      <w:r w:rsidRPr="00364E4F">
        <w:rPr>
          <w:rFonts w:ascii="Arial" w:hAnsi="Arial" w:cs="Arial"/>
          <w:i/>
          <w:iCs/>
          <w:sz w:val="24"/>
          <w:szCs w:val="24"/>
        </w:rPr>
        <w:t>g</w:t>
      </w:r>
      <w:r w:rsidRPr="00364E4F">
        <w:rPr>
          <w:rFonts w:ascii="Arial" w:hAnsi="Arial" w:cs="Arial"/>
          <w:sz w:val="24"/>
          <w:szCs w:val="24"/>
        </w:rPr>
        <w:t xml:space="preserve"> = 9,81 N·kg</w:t>
      </w:r>
      <w:r w:rsidRPr="00364E4F">
        <w:rPr>
          <w:rFonts w:ascii="Arial" w:hAnsi="Arial" w:cs="Arial"/>
          <w:sz w:val="24"/>
          <w:szCs w:val="24"/>
          <w:vertAlign w:val="superscript"/>
        </w:rPr>
        <w:t>-1</w:t>
      </w:r>
      <w:r w:rsidRPr="00364E4F">
        <w:rPr>
          <w:rFonts w:ascii="Arial" w:hAnsi="Arial" w:cs="Arial"/>
          <w:sz w:val="24"/>
          <w:szCs w:val="24"/>
        </w:rPr>
        <w:t>.</w:t>
      </w:r>
    </w:p>
    <w:p w14:paraId="0FCC3927" w14:textId="77777777" w:rsidR="00364E4F" w:rsidRDefault="00364E4F" w:rsidP="006F714D">
      <w:pPr>
        <w:spacing w:after="0" w:line="240" w:lineRule="auto"/>
        <w:jc w:val="both"/>
        <w:rPr>
          <w:rFonts w:ascii="Arial" w:hAnsi="Arial" w:cs="Arial"/>
          <w:sz w:val="24"/>
          <w:szCs w:val="24"/>
        </w:rPr>
      </w:pPr>
    </w:p>
    <w:p w14:paraId="69AF008C" w14:textId="77777777" w:rsidR="00364E4F" w:rsidRDefault="00364E4F" w:rsidP="006F714D">
      <w:pPr>
        <w:spacing w:after="0" w:line="240" w:lineRule="auto"/>
        <w:jc w:val="both"/>
        <w:rPr>
          <w:rFonts w:ascii="Arial" w:hAnsi="Arial" w:cs="Arial"/>
          <w:sz w:val="24"/>
          <w:szCs w:val="24"/>
        </w:rPr>
      </w:pPr>
    </w:p>
    <w:p w14:paraId="0B978450" w14:textId="28B95999" w:rsidR="006F714D" w:rsidRPr="00A85DC9" w:rsidRDefault="006F714D" w:rsidP="00A85DC9">
      <w:pPr>
        <w:spacing w:after="120" w:line="240" w:lineRule="auto"/>
        <w:jc w:val="both"/>
        <w:rPr>
          <w:rFonts w:ascii="Arial" w:hAnsi="Arial" w:cs="Arial"/>
          <w:b/>
          <w:bCs/>
          <w:sz w:val="24"/>
          <w:szCs w:val="24"/>
          <w:u w:val="single"/>
        </w:rPr>
      </w:pPr>
      <w:r w:rsidRPr="00A85DC9">
        <w:rPr>
          <w:rFonts w:ascii="Arial" w:hAnsi="Arial" w:cs="Arial"/>
          <w:b/>
          <w:bCs/>
          <w:sz w:val="24"/>
          <w:szCs w:val="24"/>
          <w:u w:val="single"/>
        </w:rPr>
        <w:t>A. Étude de la phase ascendante</w:t>
      </w:r>
    </w:p>
    <w:p w14:paraId="02854F63" w14:textId="75F9585F" w:rsidR="006F714D" w:rsidRPr="00080155" w:rsidRDefault="006F714D" w:rsidP="006F714D">
      <w:pPr>
        <w:spacing w:after="0" w:line="240" w:lineRule="auto"/>
        <w:jc w:val="both"/>
        <w:rPr>
          <w:rFonts w:ascii="Arial" w:hAnsi="Arial" w:cs="Arial"/>
          <w:spacing w:val="-2"/>
          <w:sz w:val="24"/>
          <w:szCs w:val="24"/>
        </w:rPr>
      </w:pPr>
      <w:r w:rsidRPr="00080155">
        <w:rPr>
          <w:rFonts w:ascii="Arial" w:hAnsi="Arial" w:cs="Arial"/>
          <w:spacing w:val="-2"/>
          <w:sz w:val="24"/>
          <w:szCs w:val="24"/>
        </w:rPr>
        <w:t xml:space="preserve">Le mouvement complet d’Armand </w:t>
      </w:r>
      <w:proofErr w:type="spellStart"/>
      <w:r w:rsidRPr="00080155">
        <w:rPr>
          <w:rFonts w:ascii="Arial" w:hAnsi="Arial" w:cs="Arial"/>
          <w:spacing w:val="-2"/>
          <w:sz w:val="24"/>
          <w:szCs w:val="24"/>
        </w:rPr>
        <w:t>Duplantis</w:t>
      </w:r>
      <w:proofErr w:type="spellEnd"/>
      <w:r w:rsidRPr="00080155">
        <w:rPr>
          <w:rFonts w:ascii="Arial" w:hAnsi="Arial" w:cs="Arial"/>
          <w:spacing w:val="-2"/>
          <w:sz w:val="24"/>
          <w:szCs w:val="24"/>
        </w:rPr>
        <w:t>, lors de son record du monde, est filmé puis étudié à</w:t>
      </w:r>
      <w:r w:rsidR="00364E4F" w:rsidRPr="00080155">
        <w:rPr>
          <w:rFonts w:ascii="Arial" w:hAnsi="Arial" w:cs="Arial"/>
          <w:spacing w:val="-2"/>
          <w:sz w:val="24"/>
          <w:szCs w:val="24"/>
        </w:rPr>
        <w:t xml:space="preserve"> </w:t>
      </w:r>
      <w:r w:rsidRPr="00080155">
        <w:rPr>
          <w:rFonts w:ascii="Arial" w:hAnsi="Arial" w:cs="Arial"/>
          <w:spacing w:val="-2"/>
          <w:sz w:val="24"/>
          <w:szCs w:val="24"/>
        </w:rPr>
        <w:t>l’aide d’un logiciel de pointage. Les données de la partie ascendante du mouvement sont traitées</w:t>
      </w:r>
      <w:r w:rsidR="006B28AE">
        <w:rPr>
          <w:rFonts w:ascii="Arial" w:hAnsi="Arial" w:cs="Arial"/>
          <w:spacing w:val="-2"/>
          <w:sz w:val="24"/>
          <w:szCs w:val="24"/>
        </w:rPr>
        <w:t xml:space="preserve"> </w:t>
      </w:r>
      <w:r w:rsidRPr="00080155">
        <w:rPr>
          <w:rFonts w:ascii="Arial" w:hAnsi="Arial" w:cs="Arial"/>
          <w:spacing w:val="-2"/>
          <w:sz w:val="24"/>
          <w:szCs w:val="24"/>
        </w:rPr>
        <w:t>à</w:t>
      </w:r>
      <w:r w:rsidR="00364E4F" w:rsidRPr="00080155">
        <w:rPr>
          <w:rFonts w:ascii="Arial" w:hAnsi="Arial" w:cs="Arial"/>
          <w:spacing w:val="-2"/>
          <w:sz w:val="24"/>
          <w:szCs w:val="24"/>
        </w:rPr>
        <w:t xml:space="preserve"> </w:t>
      </w:r>
      <w:r w:rsidRPr="00080155">
        <w:rPr>
          <w:rFonts w:ascii="Arial" w:hAnsi="Arial" w:cs="Arial"/>
          <w:spacing w:val="-2"/>
          <w:sz w:val="24"/>
          <w:szCs w:val="24"/>
        </w:rPr>
        <w:t>l’aide d’un programme écrit en langage python qui permet de représenter l’évolution au cours du</w:t>
      </w:r>
      <w:r w:rsidR="00A85DC9" w:rsidRPr="00080155">
        <w:rPr>
          <w:rFonts w:ascii="Arial" w:hAnsi="Arial" w:cs="Arial"/>
          <w:spacing w:val="-2"/>
          <w:sz w:val="24"/>
          <w:szCs w:val="24"/>
        </w:rPr>
        <w:t xml:space="preserve"> </w:t>
      </w:r>
      <w:r w:rsidRPr="00080155">
        <w:rPr>
          <w:rFonts w:ascii="Arial" w:hAnsi="Arial" w:cs="Arial"/>
          <w:spacing w:val="-2"/>
          <w:sz w:val="24"/>
          <w:szCs w:val="24"/>
        </w:rPr>
        <w:t xml:space="preserve">temps des énergies cinétique </w:t>
      </w:r>
      <w:proofErr w:type="spellStart"/>
      <w:r w:rsidR="00364E4F" w:rsidRPr="00080155">
        <w:rPr>
          <w:rFonts w:ascii="Arial" w:hAnsi="Arial" w:cs="Arial"/>
          <w:i/>
          <w:iCs/>
          <w:spacing w:val="-2"/>
          <w:sz w:val="24"/>
          <w:szCs w:val="24"/>
        </w:rPr>
        <w:t>E</w:t>
      </w:r>
      <w:r w:rsidR="00364E4F" w:rsidRPr="00080155">
        <w:rPr>
          <w:rFonts w:ascii="Arial" w:hAnsi="Arial" w:cs="Arial"/>
          <w:i/>
          <w:iCs/>
          <w:spacing w:val="-2"/>
          <w:sz w:val="24"/>
          <w:szCs w:val="24"/>
          <w:vertAlign w:val="subscript"/>
        </w:rPr>
        <w:t>c</w:t>
      </w:r>
      <w:proofErr w:type="spellEnd"/>
      <w:r w:rsidRPr="00080155">
        <w:rPr>
          <w:rFonts w:ascii="Arial" w:hAnsi="Arial" w:cs="Arial"/>
          <w:spacing w:val="-2"/>
          <w:sz w:val="24"/>
          <w:szCs w:val="24"/>
        </w:rPr>
        <w:t xml:space="preserve">, potentielle de pesanteur </w:t>
      </w:r>
      <w:proofErr w:type="spellStart"/>
      <w:r w:rsidR="00364E4F" w:rsidRPr="00080155">
        <w:rPr>
          <w:rFonts w:ascii="Arial" w:hAnsi="Arial" w:cs="Arial"/>
          <w:i/>
          <w:iCs/>
          <w:spacing w:val="-2"/>
          <w:sz w:val="24"/>
          <w:szCs w:val="24"/>
        </w:rPr>
        <w:t>E</w:t>
      </w:r>
      <w:r w:rsidR="00364E4F" w:rsidRPr="00080155">
        <w:rPr>
          <w:rFonts w:ascii="Arial" w:hAnsi="Arial" w:cs="Arial"/>
          <w:i/>
          <w:iCs/>
          <w:spacing w:val="-2"/>
          <w:sz w:val="24"/>
          <w:szCs w:val="24"/>
          <w:vertAlign w:val="subscript"/>
        </w:rPr>
        <w:t>pp</w:t>
      </w:r>
      <w:proofErr w:type="spellEnd"/>
      <w:r w:rsidRPr="00080155">
        <w:rPr>
          <w:rFonts w:ascii="Arial" w:hAnsi="Arial" w:cs="Arial"/>
          <w:spacing w:val="-2"/>
          <w:sz w:val="24"/>
          <w:szCs w:val="24"/>
        </w:rPr>
        <w:t xml:space="preserve">, potentielle élastique </w:t>
      </w:r>
      <w:r w:rsidRPr="00080155">
        <w:rPr>
          <w:rFonts w:ascii="Arial" w:hAnsi="Arial" w:cs="Arial"/>
          <w:i/>
          <w:iCs/>
          <w:spacing w:val="-2"/>
          <w:sz w:val="24"/>
          <w:szCs w:val="24"/>
        </w:rPr>
        <w:t>E</w:t>
      </w:r>
      <w:r w:rsidRPr="00080155">
        <w:rPr>
          <w:rFonts w:ascii="Arial" w:hAnsi="Arial" w:cs="Arial"/>
          <w:i/>
          <w:iCs/>
          <w:spacing w:val="-2"/>
          <w:sz w:val="24"/>
          <w:szCs w:val="24"/>
          <w:vertAlign w:val="subscript"/>
        </w:rPr>
        <w:t>pe</w:t>
      </w:r>
      <w:r w:rsidRPr="00080155">
        <w:rPr>
          <w:rFonts w:ascii="Arial" w:hAnsi="Arial" w:cs="Arial"/>
          <w:spacing w:val="-2"/>
          <w:sz w:val="24"/>
          <w:szCs w:val="24"/>
        </w:rPr>
        <w:t xml:space="preserve"> et</w:t>
      </w:r>
      <w:r w:rsidR="00364E4F" w:rsidRPr="00080155">
        <w:rPr>
          <w:rFonts w:ascii="Arial" w:hAnsi="Arial" w:cs="Arial"/>
          <w:spacing w:val="-2"/>
          <w:sz w:val="24"/>
          <w:szCs w:val="24"/>
        </w:rPr>
        <w:t xml:space="preserve"> </w:t>
      </w:r>
      <w:r w:rsidRPr="00080155">
        <w:rPr>
          <w:rFonts w:ascii="Arial" w:hAnsi="Arial" w:cs="Arial"/>
          <w:spacing w:val="-2"/>
          <w:sz w:val="24"/>
          <w:szCs w:val="24"/>
        </w:rPr>
        <w:t xml:space="preserve">mécanique </w:t>
      </w:r>
      <w:proofErr w:type="spellStart"/>
      <w:r w:rsidR="00A85DC9" w:rsidRPr="00080155">
        <w:rPr>
          <w:rFonts w:ascii="Arial" w:hAnsi="Arial" w:cs="Arial"/>
          <w:i/>
          <w:iCs/>
          <w:spacing w:val="-2"/>
          <w:sz w:val="24"/>
          <w:szCs w:val="24"/>
        </w:rPr>
        <w:t>E</w:t>
      </w:r>
      <w:r w:rsidR="00A85DC9" w:rsidRPr="00080155">
        <w:rPr>
          <w:rFonts w:ascii="Arial" w:hAnsi="Arial" w:cs="Arial"/>
          <w:i/>
          <w:iCs/>
          <w:spacing w:val="-2"/>
          <w:sz w:val="24"/>
          <w:szCs w:val="24"/>
          <w:vertAlign w:val="subscript"/>
        </w:rPr>
        <w:t>m</w:t>
      </w:r>
      <w:proofErr w:type="spellEnd"/>
      <w:r w:rsidRPr="00080155">
        <w:rPr>
          <w:rFonts w:ascii="Arial" w:hAnsi="Arial" w:cs="Arial"/>
          <w:spacing w:val="-2"/>
          <w:sz w:val="24"/>
          <w:szCs w:val="24"/>
        </w:rPr>
        <w:t xml:space="preserve"> du système défini par l’ensemble {sportif + perche}. Un extrait de ce programme est</w:t>
      </w:r>
      <w:r w:rsidR="00364E4F" w:rsidRPr="00080155">
        <w:rPr>
          <w:rFonts w:ascii="Arial" w:hAnsi="Arial" w:cs="Arial"/>
          <w:spacing w:val="-2"/>
          <w:sz w:val="24"/>
          <w:szCs w:val="24"/>
        </w:rPr>
        <w:t xml:space="preserve"> </w:t>
      </w:r>
      <w:r w:rsidRPr="00080155">
        <w:rPr>
          <w:rFonts w:ascii="Arial" w:hAnsi="Arial" w:cs="Arial"/>
          <w:spacing w:val="-2"/>
          <w:sz w:val="24"/>
          <w:szCs w:val="24"/>
        </w:rPr>
        <w:t>donné ci-dessous</w:t>
      </w:r>
      <w:r w:rsidR="00364E4F" w:rsidRPr="00080155">
        <w:rPr>
          <w:rFonts w:ascii="Arial" w:hAnsi="Arial" w:cs="Arial"/>
          <w:spacing w:val="-2"/>
          <w:sz w:val="24"/>
          <w:szCs w:val="24"/>
        </w:rPr>
        <w:t> :</w:t>
      </w:r>
    </w:p>
    <w:p w14:paraId="57EFB259" w14:textId="77777777" w:rsidR="00A85DC9" w:rsidRDefault="00A85DC9" w:rsidP="006F714D">
      <w:pPr>
        <w:spacing w:after="0" w:line="240" w:lineRule="auto"/>
        <w:jc w:val="both"/>
        <w:rPr>
          <w:rFonts w:ascii="Arial" w:hAnsi="Arial" w:cs="Arial"/>
          <w:sz w:val="24"/>
          <w:szCs w:val="24"/>
        </w:rPr>
      </w:pPr>
    </w:p>
    <w:p w14:paraId="26E07552" w14:textId="77777777" w:rsidR="00A85DC9" w:rsidRDefault="00A85DC9" w:rsidP="006F714D">
      <w:pPr>
        <w:spacing w:after="0" w:line="240" w:lineRule="auto"/>
        <w:jc w:val="both"/>
        <w:rPr>
          <w:rFonts w:ascii="Arial" w:hAnsi="Arial" w:cs="Arial"/>
          <w:sz w:val="24"/>
          <w:szCs w:val="24"/>
        </w:rPr>
      </w:pPr>
    </w:p>
    <w:tbl>
      <w:tblPr>
        <w:tblStyle w:val="Grilledutableau"/>
        <w:tblW w:w="9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6"/>
        <w:gridCol w:w="236"/>
        <w:gridCol w:w="9047"/>
      </w:tblGrid>
      <w:tr w:rsidR="00080155" w:rsidRPr="00080155" w14:paraId="54344786" w14:textId="77777777" w:rsidTr="00080155">
        <w:tc>
          <w:tcPr>
            <w:tcW w:w="709" w:type="dxa"/>
            <w:tcBorders>
              <w:bottom w:val="single" w:sz="2" w:space="0" w:color="F2F2F2" w:themeColor="background1" w:themeShade="F2"/>
              <w:right w:val="single" w:sz="2" w:space="0" w:color="F2F2F2" w:themeColor="background1" w:themeShade="F2"/>
            </w:tcBorders>
            <w:shd w:val="clear" w:color="auto" w:fill="D9D9D9" w:themeFill="background1" w:themeFillShade="D9"/>
            <w:vAlign w:val="center"/>
          </w:tcPr>
          <w:p w14:paraId="2A00D89D" w14:textId="2B61ACA1" w:rsidR="00A85DC9" w:rsidRPr="00080155" w:rsidRDefault="00080155" w:rsidP="00080155">
            <w:pPr>
              <w:tabs>
                <w:tab w:val="right" w:pos="174"/>
              </w:tabs>
              <w:ind w:left="-252" w:right="11"/>
              <w:rPr>
                <w:rFonts w:ascii="Times New Roman" w:hAnsi="Times New Roman" w:cs="Times New Roman"/>
                <w:sz w:val="20"/>
                <w:szCs w:val="20"/>
              </w:rPr>
            </w:pPr>
            <w:r w:rsidRPr="00080155">
              <w:rPr>
                <w:rFonts w:ascii="Times New Roman" w:hAnsi="Times New Roman" w:cs="Times New Roman"/>
                <w:sz w:val="20"/>
                <w:szCs w:val="20"/>
              </w:rPr>
              <w:tab/>
            </w:r>
            <w:r w:rsidR="00A85DC9" w:rsidRPr="00080155">
              <w:rPr>
                <w:rFonts w:ascii="Times New Roman" w:hAnsi="Times New Roman" w:cs="Times New Roman"/>
                <w:sz w:val="20"/>
                <w:szCs w:val="20"/>
              </w:rPr>
              <w:t>1</w:t>
            </w:r>
          </w:p>
        </w:tc>
        <w:tc>
          <w:tcPr>
            <w:tcW w:w="170" w:type="dxa"/>
            <w:tcBorders>
              <w:left w:val="single" w:sz="2" w:space="0" w:color="F2F2F2" w:themeColor="background1" w:themeShade="F2"/>
              <w:bottom w:val="single" w:sz="2" w:space="0" w:color="F2F2F2" w:themeColor="background1" w:themeShade="F2"/>
            </w:tcBorders>
            <w:shd w:val="clear" w:color="auto" w:fill="F2F2F2" w:themeFill="background1" w:themeFillShade="F2"/>
          </w:tcPr>
          <w:p w14:paraId="7D82D713" w14:textId="77777777" w:rsidR="00A85DC9" w:rsidRPr="00080155" w:rsidRDefault="00A85DC9" w:rsidP="00080155">
            <w:pPr>
              <w:ind w:left="-111"/>
              <w:jc w:val="both"/>
              <w:rPr>
                <w:rFonts w:ascii="Times New Roman" w:hAnsi="Times New Roman" w:cs="Times New Roman"/>
                <w:sz w:val="20"/>
                <w:szCs w:val="20"/>
              </w:rPr>
            </w:pPr>
          </w:p>
        </w:tc>
        <w:tc>
          <w:tcPr>
            <w:tcW w:w="9110" w:type="dxa"/>
          </w:tcPr>
          <w:p w14:paraId="1F81DE27" w14:textId="461A9622" w:rsidR="00A85DC9" w:rsidRPr="00080155" w:rsidRDefault="00A85DC9" w:rsidP="006F714D">
            <w:pPr>
              <w:jc w:val="both"/>
              <w:rPr>
                <w:rFonts w:ascii="Times New Roman" w:hAnsi="Times New Roman" w:cs="Times New Roman"/>
                <w:sz w:val="20"/>
                <w:szCs w:val="20"/>
              </w:rPr>
            </w:pPr>
            <w:proofErr w:type="spellStart"/>
            <w:proofErr w:type="gramStart"/>
            <w:r w:rsidRPr="00080155">
              <w:rPr>
                <w:rFonts w:ascii="Times New Roman" w:hAnsi="Times New Roman" w:cs="Times New Roman"/>
                <w:color w:val="00B0F0"/>
                <w:sz w:val="20"/>
                <w:szCs w:val="20"/>
              </w:rPr>
              <w:t>from</w:t>
            </w:r>
            <w:proofErr w:type="spellEnd"/>
            <w:proofErr w:type="gramEnd"/>
            <w:r w:rsidRPr="00080155">
              <w:rPr>
                <w:rFonts w:ascii="Times New Roman" w:hAnsi="Times New Roman" w:cs="Times New Roman"/>
                <w:color w:val="00B0F0"/>
                <w:sz w:val="20"/>
                <w:szCs w:val="20"/>
              </w:rPr>
              <w:t xml:space="preserve"> </w:t>
            </w:r>
            <w:r w:rsidRPr="00080155">
              <w:rPr>
                <w:rFonts w:ascii="Times New Roman" w:hAnsi="Times New Roman" w:cs="Times New Roman"/>
                <w:sz w:val="20"/>
                <w:szCs w:val="20"/>
              </w:rPr>
              <w:t xml:space="preserve">math </w:t>
            </w:r>
            <w:r w:rsidRPr="00080155">
              <w:rPr>
                <w:rFonts w:ascii="Times New Roman" w:hAnsi="Times New Roman" w:cs="Times New Roman"/>
                <w:color w:val="00B0F0"/>
                <w:sz w:val="20"/>
                <w:szCs w:val="20"/>
              </w:rPr>
              <w:t>import *</w:t>
            </w:r>
          </w:p>
        </w:tc>
      </w:tr>
      <w:tr w:rsidR="00080155" w:rsidRPr="00080155" w14:paraId="6D82C105" w14:textId="77777777" w:rsidTr="00080155">
        <w:tc>
          <w:tcPr>
            <w:tcW w:w="709"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D9D9D9" w:themeFill="background1" w:themeFillShade="D9"/>
            <w:vAlign w:val="center"/>
          </w:tcPr>
          <w:p w14:paraId="74A8B2D9" w14:textId="5D286AB6" w:rsidR="00A85DC9" w:rsidRPr="00080155" w:rsidRDefault="00080155" w:rsidP="00080155">
            <w:pPr>
              <w:tabs>
                <w:tab w:val="right" w:pos="174"/>
              </w:tabs>
              <w:ind w:left="-252" w:right="11"/>
              <w:rPr>
                <w:rFonts w:ascii="Times New Roman" w:hAnsi="Times New Roman" w:cs="Times New Roman"/>
                <w:sz w:val="20"/>
                <w:szCs w:val="20"/>
              </w:rPr>
            </w:pPr>
            <w:r w:rsidRPr="00080155">
              <w:rPr>
                <w:rFonts w:ascii="Times New Roman" w:hAnsi="Times New Roman" w:cs="Times New Roman"/>
                <w:sz w:val="20"/>
                <w:szCs w:val="20"/>
              </w:rPr>
              <w:tab/>
            </w:r>
            <w:r w:rsidR="00A85DC9" w:rsidRPr="00080155">
              <w:rPr>
                <w:rFonts w:ascii="Times New Roman" w:hAnsi="Times New Roman" w:cs="Times New Roman"/>
                <w:sz w:val="20"/>
                <w:szCs w:val="20"/>
              </w:rPr>
              <w:t>2</w:t>
            </w:r>
          </w:p>
        </w:tc>
        <w:tc>
          <w:tcPr>
            <w:tcW w:w="170" w:type="dxa"/>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F2F2F2" w:themeFill="background1" w:themeFillShade="F2"/>
          </w:tcPr>
          <w:p w14:paraId="06E22081" w14:textId="77777777" w:rsidR="00A85DC9" w:rsidRPr="00080155" w:rsidRDefault="00A85DC9" w:rsidP="00080155">
            <w:pPr>
              <w:ind w:left="-111"/>
              <w:jc w:val="both"/>
              <w:rPr>
                <w:rFonts w:ascii="Times New Roman" w:hAnsi="Times New Roman" w:cs="Times New Roman"/>
                <w:sz w:val="20"/>
                <w:szCs w:val="20"/>
              </w:rPr>
            </w:pPr>
          </w:p>
        </w:tc>
        <w:tc>
          <w:tcPr>
            <w:tcW w:w="9110" w:type="dxa"/>
          </w:tcPr>
          <w:p w14:paraId="2C05971B" w14:textId="10762AF4" w:rsidR="00A85DC9" w:rsidRPr="00080155" w:rsidRDefault="00A85DC9" w:rsidP="006F714D">
            <w:pPr>
              <w:jc w:val="both"/>
              <w:rPr>
                <w:rFonts w:ascii="Times New Roman" w:hAnsi="Times New Roman" w:cs="Times New Roman"/>
                <w:sz w:val="20"/>
                <w:szCs w:val="20"/>
              </w:rPr>
            </w:pPr>
            <w:proofErr w:type="gramStart"/>
            <w:r w:rsidRPr="00080155">
              <w:rPr>
                <w:rFonts w:ascii="Times New Roman" w:hAnsi="Times New Roman" w:cs="Times New Roman"/>
                <w:color w:val="00B0F0"/>
                <w:sz w:val="20"/>
                <w:szCs w:val="20"/>
              </w:rPr>
              <w:t>import</w:t>
            </w:r>
            <w:proofErr w:type="gramEnd"/>
            <w:r w:rsidRPr="00080155">
              <w:rPr>
                <w:rFonts w:ascii="Times New Roman" w:hAnsi="Times New Roman" w:cs="Times New Roman"/>
                <w:color w:val="00B0F0"/>
                <w:sz w:val="20"/>
                <w:szCs w:val="20"/>
              </w:rPr>
              <w:t xml:space="preserve"> </w:t>
            </w:r>
            <w:proofErr w:type="spellStart"/>
            <w:r w:rsidRPr="00080155">
              <w:rPr>
                <w:rFonts w:ascii="Times New Roman" w:hAnsi="Times New Roman" w:cs="Times New Roman"/>
                <w:sz w:val="20"/>
                <w:szCs w:val="20"/>
              </w:rPr>
              <w:t>numpy</w:t>
            </w:r>
            <w:proofErr w:type="spellEnd"/>
            <w:r w:rsidRPr="00080155">
              <w:rPr>
                <w:rFonts w:ascii="Times New Roman" w:hAnsi="Times New Roman" w:cs="Times New Roman"/>
                <w:sz w:val="20"/>
                <w:szCs w:val="20"/>
              </w:rPr>
              <w:t xml:space="preserve"> </w:t>
            </w:r>
            <w:r w:rsidRPr="00080155">
              <w:rPr>
                <w:rFonts w:ascii="Times New Roman" w:hAnsi="Times New Roman" w:cs="Times New Roman"/>
                <w:color w:val="00B0F0"/>
                <w:sz w:val="20"/>
                <w:szCs w:val="20"/>
              </w:rPr>
              <w:t xml:space="preserve">as </w:t>
            </w:r>
            <w:proofErr w:type="spellStart"/>
            <w:r w:rsidRPr="00080155">
              <w:rPr>
                <w:rFonts w:ascii="Times New Roman" w:hAnsi="Times New Roman" w:cs="Times New Roman"/>
                <w:sz w:val="20"/>
                <w:szCs w:val="20"/>
              </w:rPr>
              <w:t>np</w:t>
            </w:r>
            <w:proofErr w:type="spellEnd"/>
          </w:p>
        </w:tc>
      </w:tr>
      <w:tr w:rsidR="00080155" w:rsidRPr="00080155" w14:paraId="2AC0FF1C" w14:textId="77777777" w:rsidTr="00080155">
        <w:tc>
          <w:tcPr>
            <w:tcW w:w="709"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D9D9D9" w:themeFill="background1" w:themeFillShade="D9"/>
            <w:vAlign w:val="center"/>
          </w:tcPr>
          <w:p w14:paraId="4C33D154" w14:textId="7292BA3B" w:rsidR="00A85DC9" w:rsidRPr="00080155" w:rsidRDefault="00080155" w:rsidP="00080155">
            <w:pPr>
              <w:tabs>
                <w:tab w:val="right" w:pos="174"/>
              </w:tabs>
              <w:ind w:left="-252" w:right="11"/>
              <w:rPr>
                <w:rFonts w:ascii="Times New Roman" w:hAnsi="Times New Roman" w:cs="Times New Roman"/>
                <w:sz w:val="20"/>
                <w:szCs w:val="20"/>
              </w:rPr>
            </w:pPr>
            <w:r w:rsidRPr="00080155">
              <w:rPr>
                <w:rFonts w:ascii="Times New Roman" w:hAnsi="Times New Roman" w:cs="Times New Roman"/>
                <w:sz w:val="20"/>
                <w:szCs w:val="20"/>
              </w:rPr>
              <w:tab/>
            </w:r>
            <w:r w:rsidR="00A85DC9" w:rsidRPr="00080155">
              <w:rPr>
                <w:rFonts w:ascii="Times New Roman" w:hAnsi="Times New Roman" w:cs="Times New Roman"/>
                <w:sz w:val="20"/>
                <w:szCs w:val="20"/>
              </w:rPr>
              <w:t>3</w:t>
            </w:r>
          </w:p>
        </w:tc>
        <w:tc>
          <w:tcPr>
            <w:tcW w:w="170" w:type="dxa"/>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F2F2F2" w:themeFill="background1" w:themeFillShade="F2"/>
          </w:tcPr>
          <w:p w14:paraId="7AF26EBC" w14:textId="77777777" w:rsidR="00A85DC9" w:rsidRPr="00080155" w:rsidRDefault="00A85DC9" w:rsidP="00080155">
            <w:pPr>
              <w:ind w:left="-111"/>
              <w:jc w:val="both"/>
              <w:rPr>
                <w:rFonts w:ascii="Times New Roman" w:hAnsi="Times New Roman" w:cs="Times New Roman"/>
                <w:sz w:val="20"/>
                <w:szCs w:val="20"/>
              </w:rPr>
            </w:pPr>
          </w:p>
        </w:tc>
        <w:tc>
          <w:tcPr>
            <w:tcW w:w="9110" w:type="dxa"/>
          </w:tcPr>
          <w:p w14:paraId="418F1FBA" w14:textId="48F91B8E" w:rsidR="00A85DC9" w:rsidRPr="00080155" w:rsidRDefault="00A85DC9" w:rsidP="006F714D">
            <w:pPr>
              <w:jc w:val="both"/>
              <w:rPr>
                <w:rFonts w:ascii="Times New Roman" w:hAnsi="Times New Roman" w:cs="Times New Roman"/>
                <w:sz w:val="20"/>
                <w:szCs w:val="20"/>
              </w:rPr>
            </w:pPr>
            <w:proofErr w:type="gramStart"/>
            <w:r w:rsidRPr="00080155">
              <w:rPr>
                <w:rFonts w:ascii="Times New Roman" w:hAnsi="Times New Roman" w:cs="Times New Roman"/>
                <w:color w:val="00B0F0"/>
                <w:sz w:val="20"/>
                <w:szCs w:val="20"/>
              </w:rPr>
              <w:t>import</w:t>
            </w:r>
            <w:proofErr w:type="gramEnd"/>
            <w:r w:rsidRPr="00080155">
              <w:rPr>
                <w:rFonts w:ascii="Times New Roman" w:hAnsi="Times New Roman" w:cs="Times New Roman"/>
                <w:color w:val="00B0F0"/>
                <w:sz w:val="20"/>
                <w:szCs w:val="20"/>
              </w:rPr>
              <w:t xml:space="preserve"> </w:t>
            </w:r>
            <w:proofErr w:type="spellStart"/>
            <w:r w:rsidRPr="00080155">
              <w:rPr>
                <w:rFonts w:ascii="Times New Roman" w:hAnsi="Times New Roman" w:cs="Times New Roman"/>
                <w:sz w:val="20"/>
                <w:szCs w:val="20"/>
              </w:rPr>
              <w:t>matplotlib.pylab</w:t>
            </w:r>
            <w:proofErr w:type="spellEnd"/>
            <w:r w:rsidRPr="00080155">
              <w:rPr>
                <w:rFonts w:ascii="Times New Roman" w:hAnsi="Times New Roman" w:cs="Times New Roman"/>
                <w:sz w:val="20"/>
                <w:szCs w:val="20"/>
              </w:rPr>
              <w:t xml:space="preserve"> </w:t>
            </w:r>
            <w:r w:rsidRPr="00080155">
              <w:rPr>
                <w:rFonts w:ascii="Times New Roman" w:hAnsi="Times New Roman" w:cs="Times New Roman"/>
                <w:color w:val="00B0F0"/>
                <w:sz w:val="20"/>
                <w:szCs w:val="20"/>
              </w:rPr>
              <w:t xml:space="preserve">as </w:t>
            </w:r>
            <w:proofErr w:type="spellStart"/>
            <w:r w:rsidRPr="00080155">
              <w:rPr>
                <w:rFonts w:ascii="Times New Roman" w:hAnsi="Times New Roman" w:cs="Times New Roman"/>
                <w:sz w:val="20"/>
                <w:szCs w:val="20"/>
              </w:rPr>
              <w:t>plt</w:t>
            </w:r>
            <w:proofErr w:type="spellEnd"/>
          </w:p>
        </w:tc>
      </w:tr>
      <w:tr w:rsidR="00080155" w:rsidRPr="00080155" w14:paraId="35AEE8B5" w14:textId="77777777" w:rsidTr="00080155">
        <w:tc>
          <w:tcPr>
            <w:tcW w:w="709"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D9D9D9" w:themeFill="background1" w:themeFillShade="D9"/>
            <w:vAlign w:val="center"/>
          </w:tcPr>
          <w:p w14:paraId="49079529" w14:textId="01FF5BC7" w:rsidR="00A85DC9" w:rsidRPr="00080155" w:rsidRDefault="00080155" w:rsidP="00080155">
            <w:pPr>
              <w:tabs>
                <w:tab w:val="right" w:pos="174"/>
              </w:tabs>
              <w:ind w:left="-252" w:right="11"/>
              <w:rPr>
                <w:rFonts w:ascii="Times New Roman" w:hAnsi="Times New Roman" w:cs="Times New Roman"/>
                <w:sz w:val="20"/>
                <w:szCs w:val="20"/>
              </w:rPr>
            </w:pPr>
            <w:r w:rsidRPr="00080155">
              <w:rPr>
                <w:rFonts w:ascii="Times New Roman" w:hAnsi="Times New Roman" w:cs="Times New Roman"/>
                <w:sz w:val="20"/>
                <w:szCs w:val="20"/>
              </w:rPr>
              <w:tab/>
            </w:r>
            <w:r w:rsidR="00A85DC9" w:rsidRPr="00080155">
              <w:rPr>
                <w:rFonts w:ascii="Times New Roman" w:hAnsi="Times New Roman" w:cs="Times New Roman"/>
                <w:sz w:val="20"/>
                <w:szCs w:val="20"/>
              </w:rPr>
              <w:t>4</w:t>
            </w:r>
          </w:p>
        </w:tc>
        <w:tc>
          <w:tcPr>
            <w:tcW w:w="170" w:type="dxa"/>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F2F2F2" w:themeFill="background1" w:themeFillShade="F2"/>
          </w:tcPr>
          <w:p w14:paraId="42F22461" w14:textId="77777777" w:rsidR="00A85DC9" w:rsidRPr="00080155" w:rsidRDefault="00A85DC9" w:rsidP="00080155">
            <w:pPr>
              <w:ind w:left="-111"/>
              <w:jc w:val="both"/>
              <w:rPr>
                <w:rFonts w:ascii="Times New Roman" w:hAnsi="Times New Roman" w:cs="Times New Roman"/>
                <w:sz w:val="20"/>
                <w:szCs w:val="20"/>
              </w:rPr>
            </w:pPr>
          </w:p>
        </w:tc>
        <w:tc>
          <w:tcPr>
            <w:tcW w:w="9110" w:type="dxa"/>
          </w:tcPr>
          <w:p w14:paraId="5E6A78F3" w14:textId="77777777" w:rsidR="00A85DC9" w:rsidRPr="00080155" w:rsidRDefault="00A85DC9" w:rsidP="006F714D">
            <w:pPr>
              <w:jc w:val="both"/>
              <w:rPr>
                <w:rFonts w:ascii="Times New Roman" w:hAnsi="Times New Roman" w:cs="Times New Roman"/>
                <w:sz w:val="20"/>
                <w:szCs w:val="20"/>
              </w:rPr>
            </w:pPr>
          </w:p>
        </w:tc>
      </w:tr>
      <w:tr w:rsidR="00080155" w:rsidRPr="00080155" w14:paraId="0AF36B2F" w14:textId="77777777" w:rsidTr="00080155">
        <w:tc>
          <w:tcPr>
            <w:tcW w:w="709"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D9D9D9" w:themeFill="background1" w:themeFillShade="D9"/>
            <w:vAlign w:val="center"/>
          </w:tcPr>
          <w:p w14:paraId="122226D9" w14:textId="3C709BF6" w:rsidR="00A85DC9" w:rsidRPr="00080155" w:rsidRDefault="00080155" w:rsidP="00080155">
            <w:pPr>
              <w:tabs>
                <w:tab w:val="right" w:pos="174"/>
              </w:tabs>
              <w:ind w:left="-252" w:right="11"/>
              <w:rPr>
                <w:rFonts w:ascii="Times New Roman" w:hAnsi="Times New Roman" w:cs="Times New Roman"/>
                <w:sz w:val="20"/>
                <w:szCs w:val="20"/>
              </w:rPr>
            </w:pPr>
            <w:r w:rsidRPr="00080155">
              <w:rPr>
                <w:rFonts w:ascii="Times New Roman" w:hAnsi="Times New Roman" w:cs="Times New Roman"/>
                <w:sz w:val="20"/>
                <w:szCs w:val="20"/>
              </w:rPr>
              <w:tab/>
            </w:r>
            <w:r w:rsidR="00A85DC9" w:rsidRPr="00080155">
              <w:rPr>
                <w:rFonts w:ascii="Times New Roman" w:hAnsi="Times New Roman" w:cs="Times New Roman"/>
                <w:sz w:val="20"/>
                <w:szCs w:val="20"/>
              </w:rPr>
              <w:t>5</w:t>
            </w:r>
          </w:p>
        </w:tc>
        <w:tc>
          <w:tcPr>
            <w:tcW w:w="170" w:type="dxa"/>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F2F2F2" w:themeFill="background1" w:themeFillShade="F2"/>
          </w:tcPr>
          <w:p w14:paraId="4339040F" w14:textId="77777777" w:rsidR="00A85DC9" w:rsidRPr="00080155" w:rsidRDefault="00A85DC9" w:rsidP="00080155">
            <w:pPr>
              <w:ind w:left="-111"/>
              <w:jc w:val="both"/>
              <w:rPr>
                <w:rFonts w:ascii="Times New Roman" w:hAnsi="Times New Roman" w:cs="Times New Roman"/>
                <w:sz w:val="20"/>
                <w:szCs w:val="20"/>
              </w:rPr>
            </w:pPr>
          </w:p>
        </w:tc>
        <w:tc>
          <w:tcPr>
            <w:tcW w:w="9110" w:type="dxa"/>
          </w:tcPr>
          <w:p w14:paraId="7D5D9A3F" w14:textId="58693A67" w:rsidR="00A85DC9" w:rsidRPr="00080155" w:rsidRDefault="00A85DC9" w:rsidP="006F714D">
            <w:pPr>
              <w:jc w:val="both"/>
              <w:rPr>
                <w:rFonts w:ascii="Times New Roman" w:hAnsi="Times New Roman" w:cs="Times New Roman"/>
                <w:color w:val="00B050"/>
                <w:sz w:val="20"/>
                <w:szCs w:val="20"/>
              </w:rPr>
            </w:pPr>
            <w:r w:rsidRPr="00080155">
              <w:rPr>
                <w:rFonts w:ascii="Times New Roman" w:hAnsi="Times New Roman" w:cs="Times New Roman"/>
                <w:color w:val="00B050"/>
                <w:sz w:val="20"/>
                <w:szCs w:val="20"/>
              </w:rPr>
              <w:t># Nombre de points de mesure</w:t>
            </w:r>
          </w:p>
        </w:tc>
      </w:tr>
      <w:tr w:rsidR="00080155" w:rsidRPr="00080155" w14:paraId="636DA187" w14:textId="77777777" w:rsidTr="00080155">
        <w:tc>
          <w:tcPr>
            <w:tcW w:w="709"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D9D9D9" w:themeFill="background1" w:themeFillShade="D9"/>
            <w:vAlign w:val="center"/>
          </w:tcPr>
          <w:p w14:paraId="3763AD23" w14:textId="13254D3E" w:rsidR="00A85DC9" w:rsidRPr="00080155" w:rsidRDefault="00080155" w:rsidP="00080155">
            <w:pPr>
              <w:tabs>
                <w:tab w:val="right" w:pos="174"/>
              </w:tabs>
              <w:ind w:left="-252" w:right="11"/>
              <w:rPr>
                <w:rFonts w:ascii="Times New Roman" w:hAnsi="Times New Roman" w:cs="Times New Roman"/>
                <w:sz w:val="20"/>
                <w:szCs w:val="20"/>
              </w:rPr>
            </w:pPr>
            <w:r w:rsidRPr="00080155">
              <w:rPr>
                <w:rFonts w:ascii="Times New Roman" w:hAnsi="Times New Roman" w:cs="Times New Roman"/>
                <w:sz w:val="20"/>
                <w:szCs w:val="20"/>
              </w:rPr>
              <w:tab/>
            </w:r>
            <w:r w:rsidR="00A85DC9" w:rsidRPr="00080155">
              <w:rPr>
                <w:rFonts w:ascii="Times New Roman" w:hAnsi="Times New Roman" w:cs="Times New Roman"/>
                <w:sz w:val="20"/>
                <w:szCs w:val="20"/>
              </w:rPr>
              <w:t>6</w:t>
            </w:r>
          </w:p>
        </w:tc>
        <w:tc>
          <w:tcPr>
            <w:tcW w:w="170" w:type="dxa"/>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F2F2F2" w:themeFill="background1" w:themeFillShade="F2"/>
          </w:tcPr>
          <w:p w14:paraId="05F5E100" w14:textId="77777777" w:rsidR="00A85DC9" w:rsidRPr="00080155" w:rsidRDefault="00A85DC9" w:rsidP="00080155">
            <w:pPr>
              <w:ind w:left="-111"/>
              <w:jc w:val="both"/>
              <w:rPr>
                <w:rFonts w:ascii="Times New Roman" w:hAnsi="Times New Roman" w:cs="Times New Roman"/>
                <w:sz w:val="20"/>
                <w:szCs w:val="20"/>
              </w:rPr>
            </w:pPr>
          </w:p>
        </w:tc>
        <w:tc>
          <w:tcPr>
            <w:tcW w:w="9110" w:type="dxa"/>
          </w:tcPr>
          <w:p w14:paraId="44C562D7" w14:textId="57348BC9" w:rsidR="00A85DC9" w:rsidRPr="00080155" w:rsidRDefault="00A85DC9" w:rsidP="006F714D">
            <w:pPr>
              <w:jc w:val="both"/>
              <w:rPr>
                <w:rFonts w:ascii="Times New Roman" w:hAnsi="Times New Roman" w:cs="Times New Roman"/>
                <w:sz w:val="20"/>
                <w:szCs w:val="20"/>
              </w:rPr>
            </w:pPr>
            <w:proofErr w:type="spellStart"/>
            <w:r w:rsidRPr="00080155">
              <w:rPr>
                <w:rFonts w:ascii="Times New Roman" w:hAnsi="Times New Roman" w:cs="Times New Roman"/>
                <w:sz w:val="20"/>
                <w:szCs w:val="20"/>
              </w:rPr>
              <w:t>Np</w:t>
            </w:r>
            <w:proofErr w:type="spellEnd"/>
            <w:r w:rsidRPr="00080155">
              <w:rPr>
                <w:rFonts w:ascii="Times New Roman" w:hAnsi="Times New Roman" w:cs="Times New Roman"/>
                <w:sz w:val="20"/>
                <w:szCs w:val="20"/>
              </w:rPr>
              <w:t>=</w:t>
            </w:r>
            <w:r w:rsidRPr="00080155">
              <w:rPr>
                <w:rFonts w:ascii="Times New Roman" w:hAnsi="Times New Roman" w:cs="Times New Roman"/>
                <w:color w:val="FF0000"/>
                <w:sz w:val="20"/>
                <w:szCs w:val="20"/>
              </w:rPr>
              <w:t>21</w:t>
            </w:r>
          </w:p>
        </w:tc>
      </w:tr>
      <w:tr w:rsidR="00080155" w:rsidRPr="00080155" w14:paraId="7AFCDCB8" w14:textId="77777777" w:rsidTr="00080155">
        <w:tc>
          <w:tcPr>
            <w:tcW w:w="709"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D9D9D9" w:themeFill="background1" w:themeFillShade="D9"/>
            <w:vAlign w:val="center"/>
          </w:tcPr>
          <w:p w14:paraId="7FDAA68F" w14:textId="191109F5" w:rsidR="00A85DC9" w:rsidRPr="00080155" w:rsidRDefault="00080155" w:rsidP="00080155">
            <w:pPr>
              <w:tabs>
                <w:tab w:val="right" w:pos="174"/>
              </w:tabs>
              <w:ind w:left="-252" w:right="11"/>
              <w:rPr>
                <w:rFonts w:ascii="Times New Roman" w:hAnsi="Times New Roman" w:cs="Times New Roman"/>
                <w:sz w:val="20"/>
                <w:szCs w:val="20"/>
              </w:rPr>
            </w:pPr>
            <w:r w:rsidRPr="00080155">
              <w:rPr>
                <w:rFonts w:ascii="Times New Roman" w:hAnsi="Times New Roman" w:cs="Times New Roman"/>
                <w:sz w:val="20"/>
                <w:szCs w:val="20"/>
              </w:rPr>
              <w:tab/>
            </w:r>
            <w:r w:rsidR="00A85DC9" w:rsidRPr="00080155">
              <w:rPr>
                <w:rFonts w:ascii="Times New Roman" w:hAnsi="Times New Roman" w:cs="Times New Roman"/>
                <w:sz w:val="20"/>
                <w:szCs w:val="20"/>
              </w:rPr>
              <w:t>7</w:t>
            </w:r>
          </w:p>
        </w:tc>
        <w:tc>
          <w:tcPr>
            <w:tcW w:w="170" w:type="dxa"/>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F2F2F2" w:themeFill="background1" w:themeFillShade="F2"/>
          </w:tcPr>
          <w:p w14:paraId="0234B915" w14:textId="77777777" w:rsidR="00A85DC9" w:rsidRPr="00080155" w:rsidRDefault="00A85DC9" w:rsidP="00080155">
            <w:pPr>
              <w:ind w:left="-111"/>
              <w:jc w:val="both"/>
              <w:rPr>
                <w:rFonts w:ascii="Times New Roman" w:hAnsi="Times New Roman" w:cs="Times New Roman"/>
                <w:sz w:val="20"/>
                <w:szCs w:val="20"/>
              </w:rPr>
            </w:pPr>
          </w:p>
        </w:tc>
        <w:tc>
          <w:tcPr>
            <w:tcW w:w="9110" w:type="dxa"/>
          </w:tcPr>
          <w:p w14:paraId="3BAD1B4B" w14:textId="77777777" w:rsidR="00A85DC9" w:rsidRPr="00080155" w:rsidRDefault="00A85DC9" w:rsidP="006F714D">
            <w:pPr>
              <w:jc w:val="both"/>
              <w:rPr>
                <w:rFonts w:ascii="Times New Roman" w:hAnsi="Times New Roman" w:cs="Times New Roman"/>
                <w:sz w:val="20"/>
                <w:szCs w:val="20"/>
              </w:rPr>
            </w:pPr>
          </w:p>
        </w:tc>
      </w:tr>
      <w:tr w:rsidR="00080155" w:rsidRPr="00080155" w14:paraId="5F1A05C8" w14:textId="77777777" w:rsidTr="00080155">
        <w:tc>
          <w:tcPr>
            <w:tcW w:w="709"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D9D9D9" w:themeFill="background1" w:themeFillShade="D9"/>
            <w:vAlign w:val="center"/>
          </w:tcPr>
          <w:p w14:paraId="51AC72D5" w14:textId="3DB7CBF4" w:rsidR="00A85DC9" w:rsidRPr="00080155" w:rsidRDefault="00080155" w:rsidP="00080155">
            <w:pPr>
              <w:tabs>
                <w:tab w:val="right" w:pos="174"/>
              </w:tabs>
              <w:ind w:left="-252" w:right="11"/>
              <w:rPr>
                <w:rFonts w:ascii="Times New Roman" w:hAnsi="Times New Roman" w:cs="Times New Roman"/>
                <w:sz w:val="20"/>
                <w:szCs w:val="20"/>
              </w:rPr>
            </w:pPr>
            <w:r w:rsidRPr="00080155">
              <w:rPr>
                <w:rFonts w:ascii="Times New Roman" w:hAnsi="Times New Roman" w:cs="Times New Roman"/>
                <w:sz w:val="20"/>
                <w:szCs w:val="20"/>
              </w:rPr>
              <w:tab/>
            </w:r>
            <w:r w:rsidR="00A85DC9" w:rsidRPr="00080155">
              <w:rPr>
                <w:rFonts w:ascii="Times New Roman" w:hAnsi="Times New Roman" w:cs="Times New Roman"/>
                <w:sz w:val="20"/>
                <w:szCs w:val="20"/>
              </w:rPr>
              <w:t>8</w:t>
            </w:r>
          </w:p>
        </w:tc>
        <w:tc>
          <w:tcPr>
            <w:tcW w:w="170" w:type="dxa"/>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F2F2F2" w:themeFill="background1" w:themeFillShade="F2"/>
          </w:tcPr>
          <w:p w14:paraId="5FBE361C" w14:textId="77777777" w:rsidR="00A85DC9" w:rsidRPr="00080155" w:rsidRDefault="00A85DC9" w:rsidP="00080155">
            <w:pPr>
              <w:ind w:left="-111"/>
              <w:jc w:val="both"/>
              <w:rPr>
                <w:rFonts w:ascii="Times New Roman" w:hAnsi="Times New Roman" w:cs="Times New Roman"/>
                <w:sz w:val="20"/>
                <w:szCs w:val="20"/>
              </w:rPr>
            </w:pPr>
          </w:p>
        </w:tc>
        <w:tc>
          <w:tcPr>
            <w:tcW w:w="9110" w:type="dxa"/>
          </w:tcPr>
          <w:p w14:paraId="1F2EBD1F" w14:textId="66E2EFC3" w:rsidR="00A85DC9" w:rsidRPr="00080155" w:rsidRDefault="00A85DC9" w:rsidP="006F714D">
            <w:pPr>
              <w:jc w:val="both"/>
              <w:rPr>
                <w:rFonts w:ascii="Times New Roman" w:hAnsi="Times New Roman" w:cs="Times New Roman"/>
                <w:color w:val="00B050"/>
                <w:sz w:val="20"/>
                <w:szCs w:val="20"/>
              </w:rPr>
            </w:pPr>
            <w:r w:rsidRPr="00080155">
              <w:rPr>
                <w:rFonts w:ascii="Times New Roman" w:hAnsi="Times New Roman" w:cs="Times New Roman"/>
                <w:color w:val="00B050"/>
                <w:sz w:val="20"/>
                <w:szCs w:val="20"/>
              </w:rPr>
              <w:t>#Valeurs des constantes</w:t>
            </w:r>
          </w:p>
        </w:tc>
      </w:tr>
      <w:tr w:rsidR="00080155" w:rsidRPr="00080155" w14:paraId="6F503312" w14:textId="77777777" w:rsidTr="00080155">
        <w:tc>
          <w:tcPr>
            <w:tcW w:w="709"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D9D9D9" w:themeFill="background1" w:themeFillShade="D9"/>
            <w:vAlign w:val="center"/>
          </w:tcPr>
          <w:p w14:paraId="045CBA5A" w14:textId="471C0ED3" w:rsidR="00A85DC9" w:rsidRPr="00080155" w:rsidRDefault="00080155" w:rsidP="00080155">
            <w:pPr>
              <w:tabs>
                <w:tab w:val="right" w:pos="174"/>
              </w:tabs>
              <w:ind w:left="-252" w:right="11"/>
              <w:rPr>
                <w:rFonts w:ascii="Times New Roman" w:hAnsi="Times New Roman" w:cs="Times New Roman"/>
                <w:sz w:val="20"/>
                <w:szCs w:val="20"/>
              </w:rPr>
            </w:pPr>
            <w:r w:rsidRPr="00080155">
              <w:rPr>
                <w:rFonts w:ascii="Times New Roman" w:hAnsi="Times New Roman" w:cs="Times New Roman"/>
                <w:sz w:val="20"/>
                <w:szCs w:val="20"/>
              </w:rPr>
              <w:tab/>
            </w:r>
            <w:r w:rsidR="00A85DC9" w:rsidRPr="00080155">
              <w:rPr>
                <w:rFonts w:ascii="Times New Roman" w:hAnsi="Times New Roman" w:cs="Times New Roman"/>
                <w:sz w:val="20"/>
                <w:szCs w:val="20"/>
              </w:rPr>
              <w:t>9</w:t>
            </w:r>
          </w:p>
        </w:tc>
        <w:tc>
          <w:tcPr>
            <w:tcW w:w="170" w:type="dxa"/>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F2F2F2" w:themeFill="background1" w:themeFillShade="F2"/>
          </w:tcPr>
          <w:p w14:paraId="7465C95C" w14:textId="77777777" w:rsidR="00A85DC9" w:rsidRPr="00080155" w:rsidRDefault="00A85DC9" w:rsidP="00080155">
            <w:pPr>
              <w:ind w:left="-111"/>
              <w:jc w:val="both"/>
              <w:rPr>
                <w:rFonts w:ascii="Times New Roman" w:hAnsi="Times New Roman" w:cs="Times New Roman"/>
                <w:sz w:val="20"/>
                <w:szCs w:val="20"/>
              </w:rPr>
            </w:pPr>
          </w:p>
        </w:tc>
        <w:tc>
          <w:tcPr>
            <w:tcW w:w="9110" w:type="dxa"/>
          </w:tcPr>
          <w:p w14:paraId="7FEAD73D" w14:textId="5FF44BBE" w:rsidR="00A85DC9" w:rsidRPr="00080155" w:rsidRDefault="00A85DC9" w:rsidP="006F714D">
            <w:pPr>
              <w:jc w:val="both"/>
              <w:rPr>
                <w:rFonts w:ascii="Times New Roman" w:hAnsi="Times New Roman" w:cs="Times New Roman"/>
                <w:sz w:val="20"/>
                <w:szCs w:val="20"/>
              </w:rPr>
            </w:pPr>
            <w:proofErr w:type="gramStart"/>
            <w:r w:rsidRPr="00080155">
              <w:rPr>
                <w:rFonts w:ascii="Times New Roman" w:hAnsi="Times New Roman" w:cs="Times New Roman"/>
                <w:sz w:val="20"/>
                <w:szCs w:val="20"/>
              </w:rPr>
              <w:t>m</w:t>
            </w:r>
            <w:proofErr w:type="gramEnd"/>
            <w:r w:rsidRPr="00080155">
              <w:rPr>
                <w:rFonts w:ascii="Times New Roman" w:hAnsi="Times New Roman" w:cs="Times New Roman"/>
                <w:sz w:val="20"/>
                <w:szCs w:val="20"/>
              </w:rPr>
              <w:t>=</w:t>
            </w:r>
            <w:r w:rsidRPr="00080155">
              <w:rPr>
                <w:rFonts w:ascii="Times New Roman" w:hAnsi="Times New Roman" w:cs="Times New Roman"/>
                <w:color w:val="FF0000"/>
                <w:sz w:val="20"/>
                <w:szCs w:val="20"/>
              </w:rPr>
              <w:t xml:space="preserve">79.0 </w:t>
            </w:r>
            <w:r w:rsidRPr="00080155">
              <w:rPr>
                <w:rFonts w:ascii="Times New Roman" w:hAnsi="Times New Roman" w:cs="Times New Roman"/>
                <w:color w:val="00B050"/>
                <w:sz w:val="20"/>
                <w:szCs w:val="20"/>
              </w:rPr>
              <w:t># en kilogramme</w:t>
            </w:r>
          </w:p>
        </w:tc>
      </w:tr>
      <w:tr w:rsidR="00080155" w:rsidRPr="00080155" w14:paraId="4F021626" w14:textId="77777777" w:rsidTr="00080155">
        <w:tc>
          <w:tcPr>
            <w:tcW w:w="709"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D9D9D9" w:themeFill="background1" w:themeFillShade="D9"/>
            <w:vAlign w:val="center"/>
          </w:tcPr>
          <w:p w14:paraId="72C439BD" w14:textId="1A71990F" w:rsidR="00A85DC9" w:rsidRPr="00080155" w:rsidRDefault="00080155" w:rsidP="00080155">
            <w:pPr>
              <w:tabs>
                <w:tab w:val="right" w:pos="174"/>
              </w:tabs>
              <w:ind w:left="-252" w:right="11"/>
              <w:rPr>
                <w:rFonts w:ascii="Times New Roman" w:hAnsi="Times New Roman" w:cs="Times New Roman"/>
                <w:sz w:val="20"/>
                <w:szCs w:val="20"/>
              </w:rPr>
            </w:pPr>
            <w:r w:rsidRPr="00080155">
              <w:rPr>
                <w:rFonts w:ascii="Times New Roman" w:hAnsi="Times New Roman" w:cs="Times New Roman"/>
                <w:sz w:val="20"/>
                <w:szCs w:val="20"/>
              </w:rPr>
              <w:tab/>
            </w:r>
            <w:r w:rsidR="00A85DC9" w:rsidRPr="00080155">
              <w:rPr>
                <w:rFonts w:ascii="Times New Roman" w:hAnsi="Times New Roman" w:cs="Times New Roman"/>
                <w:sz w:val="20"/>
                <w:szCs w:val="20"/>
              </w:rPr>
              <w:t>10</w:t>
            </w:r>
          </w:p>
        </w:tc>
        <w:tc>
          <w:tcPr>
            <w:tcW w:w="170" w:type="dxa"/>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F2F2F2" w:themeFill="background1" w:themeFillShade="F2"/>
          </w:tcPr>
          <w:p w14:paraId="6CE7FFC5" w14:textId="77777777" w:rsidR="00A85DC9" w:rsidRPr="00080155" w:rsidRDefault="00A85DC9" w:rsidP="00080155">
            <w:pPr>
              <w:ind w:left="-111"/>
              <w:jc w:val="both"/>
              <w:rPr>
                <w:rFonts w:ascii="Times New Roman" w:hAnsi="Times New Roman" w:cs="Times New Roman"/>
                <w:sz w:val="20"/>
                <w:szCs w:val="20"/>
              </w:rPr>
            </w:pPr>
          </w:p>
        </w:tc>
        <w:tc>
          <w:tcPr>
            <w:tcW w:w="9110" w:type="dxa"/>
          </w:tcPr>
          <w:p w14:paraId="1B4C0900" w14:textId="20B80DC6" w:rsidR="00A85DC9" w:rsidRPr="00080155" w:rsidRDefault="00A85DC9" w:rsidP="006F714D">
            <w:pPr>
              <w:jc w:val="both"/>
              <w:rPr>
                <w:rFonts w:ascii="Times New Roman" w:hAnsi="Times New Roman" w:cs="Times New Roman"/>
                <w:sz w:val="20"/>
                <w:szCs w:val="20"/>
              </w:rPr>
            </w:pPr>
            <w:proofErr w:type="gramStart"/>
            <w:r w:rsidRPr="00080155">
              <w:rPr>
                <w:rFonts w:ascii="Times New Roman" w:hAnsi="Times New Roman" w:cs="Times New Roman"/>
                <w:sz w:val="20"/>
                <w:szCs w:val="20"/>
              </w:rPr>
              <w:t>g</w:t>
            </w:r>
            <w:proofErr w:type="gramEnd"/>
            <w:r w:rsidRPr="00080155">
              <w:rPr>
                <w:rFonts w:ascii="Times New Roman" w:hAnsi="Times New Roman" w:cs="Times New Roman"/>
                <w:sz w:val="20"/>
                <w:szCs w:val="20"/>
              </w:rPr>
              <w:t>=</w:t>
            </w:r>
            <w:r w:rsidRPr="00080155">
              <w:rPr>
                <w:rFonts w:ascii="Times New Roman" w:hAnsi="Times New Roman" w:cs="Times New Roman"/>
                <w:color w:val="FF0000"/>
                <w:sz w:val="20"/>
                <w:szCs w:val="20"/>
              </w:rPr>
              <w:t xml:space="preserve">9.81 </w:t>
            </w:r>
            <w:r w:rsidRPr="00080155">
              <w:rPr>
                <w:rFonts w:ascii="Times New Roman" w:hAnsi="Times New Roman" w:cs="Times New Roman"/>
                <w:color w:val="00B050"/>
                <w:sz w:val="20"/>
                <w:szCs w:val="20"/>
              </w:rPr>
              <w:t># en newton par kilogramme</w:t>
            </w:r>
          </w:p>
        </w:tc>
      </w:tr>
      <w:tr w:rsidR="00080155" w:rsidRPr="00080155" w14:paraId="68F6666B" w14:textId="77777777" w:rsidTr="00080155">
        <w:tc>
          <w:tcPr>
            <w:tcW w:w="709"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D9D9D9" w:themeFill="background1" w:themeFillShade="D9"/>
            <w:vAlign w:val="center"/>
          </w:tcPr>
          <w:p w14:paraId="1E187EC8" w14:textId="751B2154" w:rsidR="00A85DC9" w:rsidRPr="00080155" w:rsidRDefault="00080155" w:rsidP="00080155">
            <w:pPr>
              <w:tabs>
                <w:tab w:val="right" w:pos="174"/>
              </w:tabs>
              <w:ind w:left="-252" w:right="11"/>
              <w:rPr>
                <w:rFonts w:ascii="Times New Roman" w:hAnsi="Times New Roman" w:cs="Times New Roman"/>
                <w:sz w:val="20"/>
                <w:szCs w:val="20"/>
              </w:rPr>
            </w:pPr>
            <w:r w:rsidRPr="00080155">
              <w:rPr>
                <w:rFonts w:ascii="Times New Roman" w:hAnsi="Times New Roman" w:cs="Times New Roman"/>
                <w:sz w:val="20"/>
                <w:szCs w:val="20"/>
              </w:rPr>
              <w:tab/>
            </w:r>
            <w:r w:rsidR="00A85DC9" w:rsidRPr="00080155">
              <w:rPr>
                <w:rFonts w:ascii="Times New Roman" w:hAnsi="Times New Roman" w:cs="Times New Roman"/>
                <w:sz w:val="20"/>
                <w:szCs w:val="20"/>
              </w:rPr>
              <w:t>11</w:t>
            </w:r>
          </w:p>
        </w:tc>
        <w:tc>
          <w:tcPr>
            <w:tcW w:w="170" w:type="dxa"/>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F2F2F2" w:themeFill="background1" w:themeFillShade="F2"/>
          </w:tcPr>
          <w:p w14:paraId="2CC4835E" w14:textId="77777777" w:rsidR="00A85DC9" w:rsidRPr="00080155" w:rsidRDefault="00A85DC9" w:rsidP="00080155">
            <w:pPr>
              <w:ind w:left="-111"/>
              <w:jc w:val="both"/>
              <w:rPr>
                <w:rFonts w:ascii="Times New Roman" w:hAnsi="Times New Roman" w:cs="Times New Roman"/>
                <w:sz w:val="20"/>
                <w:szCs w:val="20"/>
              </w:rPr>
            </w:pPr>
          </w:p>
        </w:tc>
        <w:tc>
          <w:tcPr>
            <w:tcW w:w="9110" w:type="dxa"/>
          </w:tcPr>
          <w:p w14:paraId="09F07648" w14:textId="77777777" w:rsidR="00A85DC9" w:rsidRPr="00080155" w:rsidRDefault="00A85DC9" w:rsidP="006F714D">
            <w:pPr>
              <w:jc w:val="both"/>
              <w:rPr>
                <w:rFonts w:ascii="Times New Roman" w:hAnsi="Times New Roman" w:cs="Times New Roman"/>
                <w:sz w:val="20"/>
                <w:szCs w:val="20"/>
              </w:rPr>
            </w:pPr>
          </w:p>
        </w:tc>
      </w:tr>
      <w:tr w:rsidR="00080155" w:rsidRPr="00080155" w14:paraId="200C7118" w14:textId="77777777" w:rsidTr="00080155">
        <w:tc>
          <w:tcPr>
            <w:tcW w:w="709"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D9D9D9" w:themeFill="background1" w:themeFillShade="D9"/>
            <w:vAlign w:val="center"/>
          </w:tcPr>
          <w:p w14:paraId="4FC414E6" w14:textId="2CDA9239" w:rsidR="00A85DC9" w:rsidRPr="00080155" w:rsidRDefault="00080155" w:rsidP="00080155">
            <w:pPr>
              <w:tabs>
                <w:tab w:val="right" w:pos="174"/>
              </w:tabs>
              <w:ind w:left="-252" w:right="11"/>
              <w:rPr>
                <w:rFonts w:ascii="Times New Roman" w:hAnsi="Times New Roman" w:cs="Times New Roman"/>
                <w:sz w:val="20"/>
                <w:szCs w:val="20"/>
              </w:rPr>
            </w:pPr>
            <w:r w:rsidRPr="00080155">
              <w:rPr>
                <w:rFonts w:ascii="Times New Roman" w:hAnsi="Times New Roman" w:cs="Times New Roman"/>
                <w:sz w:val="20"/>
                <w:szCs w:val="20"/>
              </w:rPr>
              <w:tab/>
            </w:r>
            <w:r w:rsidR="00A85DC9" w:rsidRPr="00080155">
              <w:rPr>
                <w:rFonts w:ascii="Times New Roman" w:hAnsi="Times New Roman" w:cs="Times New Roman"/>
                <w:sz w:val="20"/>
                <w:szCs w:val="20"/>
              </w:rPr>
              <w:t>12</w:t>
            </w:r>
          </w:p>
        </w:tc>
        <w:tc>
          <w:tcPr>
            <w:tcW w:w="170" w:type="dxa"/>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F2F2F2" w:themeFill="background1" w:themeFillShade="F2"/>
          </w:tcPr>
          <w:p w14:paraId="3062A953" w14:textId="77777777" w:rsidR="00A85DC9" w:rsidRPr="00080155" w:rsidRDefault="00A85DC9" w:rsidP="00080155">
            <w:pPr>
              <w:ind w:left="-111"/>
              <w:jc w:val="both"/>
              <w:rPr>
                <w:rFonts w:ascii="Times New Roman" w:hAnsi="Times New Roman" w:cs="Times New Roman"/>
                <w:sz w:val="20"/>
                <w:szCs w:val="20"/>
              </w:rPr>
            </w:pPr>
          </w:p>
        </w:tc>
        <w:tc>
          <w:tcPr>
            <w:tcW w:w="9110" w:type="dxa"/>
          </w:tcPr>
          <w:p w14:paraId="5406B2F6" w14:textId="47FB4058" w:rsidR="00A85DC9" w:rsidRPr="00080155" w:rsidRDefault="00A85DC9" w:rsidP="006F714D">
            <w:pPr>
              <w:jc w:val="both"/>
              <w:rPr>
                <w:rFonts w:ascii="Times New Roman" w:hAnsi="Times New Roman" w:cs="Times New Roman"/>
                <w:color w:val="00B050"/>
                <w:sz w:val="20"/>
                <w:szCs w:val="20"/>
              </w:rPr>
            </w:pPr>
            <w:r w:rsidRPr="00080155">
              <w:rPr>
                <w:rFonts w:ascii="Times New Roman" w:hAnsi="Times New Roman" w:cs="Times New Roman"/>
                <w:color w:val="00B050"/>
                <w:sz w:val="20"/>
                <w:szCs w:val="20"/>
              </w:rPr>
              <w:t># tableaux de valeurs contenant les valeurs de temps t en seconde,</w:t>
            </w:r>
          </w:p>
        </w:tc>
      </w:tr>
      <w:tr w:rsidR="00080155" w:rsidRPr="00080155" w14:paraId="7BDE5831" w14:textId="77777777" w:rsidTr="00080155">
        <w:tc>
          <w:tcPr>
            <w:tcW w:w="709"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D9D9D9" w:themeFill="background1" w:themeFillShade="D9"/>
            <w:vAlign w:val="center"/>
          </w:tcPr>
          <w:p w14:paraId="185B6483" w14:textId="58284E2D" w:rsidR="00A85DC9" w:rsidRPr="00080155" w:rsidRDefault="00080155" w:rsidP="00080155">
            <w:pPr>
              <w:tabs>
                <w:tab w:val="right" w:pos="174"/>
              </w:tabs>
              <w:ind w:left="-252" w:right="11"/>
              <w:rPr>
                <w:rFonts w:ascii="Times New Roman" w:hAnsi="Times New Roman" w:cs="Times New Roman"/>
                <w:sz w:val="20"/>
                <w:szCs w:val="20"/>
              </w:rPr>
            </w:pPr>
            <w:r w:rsidRPr="00080155">
              <w:rPr>
                <w:rFonts w:ascii="Times New Roman" w:hAnsi="Times New Roman" w:cs="Times New Roman"/>
                <w:sz w:val="20"/>
                <w:szCs w:val="20"/>
              </w:rPr>
              <w:tab/>
            </w:r>
            <w:r w:rsidR="00A85DC9" w:rsidRPr="00080155">
              <w:rPr>
                <w:rFonts w:ascii="Times New Roman" w:hAnsi="Times New Roman" w:cs="Times New Roman"/>
                <w:sz w:val="20"/>
                <w:szCs w:val="20"/>
              </w:rPr>
              <w:t>13</w:t>
            </w:r>
          </w:p>
        </w:tc>
        <w:tc>
          <w:tcPr>
            <w:tcW w:w="170" w:type="dxa"/>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F2F2F2" w:themeFill="background1" w:themeFillShade="F2"/>
          </w:tcPr>
          <w:p w14:paraId="052BB150" w14:textId="77777777" w:rsidR="00A85DC9" w:rsidRPr="00080155" w:rsidRDefault="00A85DC9" w:rsidP="00080155">
            <w:pPr>
              <w:ind w:left="-111"/>
              <w:jc w:val="both"/>
              <w:rPr>
                <w:rFonts w:ascii="Times New Roman" w:hAnsi="Times New Roman" w:cs="Times New Roman"/>
                <w:sz w:val="20"/>
                <w:szCs w:val="20"/>
              </w:rPr>
            </w:pPr>
          </w:p>
        </w:tc>
        <w:tc>
          <w:tcPr>
            <w:tcW w:w="9110" w:type="dxa"/>
          </w:tcPr>
          <w:p w14:paraId="783DF49E" w14:textId="26423C7E" w:rsidR="00A85DC9" w:rsidRPr="00080155" w:rsidRDefault="00A85DC9" w:rsidP="006F714D">
            <w:pPr>
              <w:jc w:val="both"/>
              <w:rPr>
                <w:rFonts w:ascii="Times New Roman" w:hAnsi="Times New Roman" w:cs="Times New Roman"/>
                <w:color w:val="00B050"/>
                <w:sz w:val="20"/>
                <w:szCs w:val="20"/>
              </w:rPr>
            </w:pPr>
            <w:r w:rsidRPr="00080155">
              <w:rPr>
                <w:rFonts w:ascii="Times New Roman" w:hAnsi="Times New Roman" w:cs="Times New Roman"/>
                <w:color w:val="00B050"/>
                <w:sz w:val="20"/>
                <w:szCs w:val="20"/>
              </w:rPr>
              <w:t># de hauteur z en mètre et de vitesse v du centre de gravité en mètre par seconde</w:t>
            </w:r>
          </w:p>
        </w:tc>
      </w:tr>
      <w:tr w:rsidR="00080155" w:rsidRPr="00080155" w14:paraId="5CC6A5FD" w14:textId="77777777" w:rsidTr="00080155">
        <w:tc>
          <w:tcPr>
            <w:tcW w:w="709"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D9D9D9" w:themeFill="background1" w:themeFillShade="D9"/>
            <w:vAlign w:val="center"/>
          </w:tcPr>
          <w:p w14:paraId="1BEA4750" w14:textId="1D4BFA67" w:rsidR="00A85DC9" w:rsidRPr="00080155" w:rsidRDefault="00080155" w:rsidP="00080155">
            <w:pPr>
              <w:tabs>
                <w:tab w:val="right" w:pos="174"/>
              </w:tabs>
              <w:ind w:left="-252" w:right="11"/>
              <w:rPr>
                <w:rFonts w:ascii="Times New Roman" w:hAnsi="Times New Roman" w:cs="Times New Roman"/>
                <w:sz w:val="20"/>
                <w:szCs w:val="20"/>
              </w:rPr>
            </w:pPr>
            <w:r w:rsidRPr="00080155">
              <w:rPr>
                <w:rFonts w:ascii="Times New Roman" w:hAnsi="Times New Roman" w:cs="Times New Roman"/>
                <w:sz w:val="20"/>
                <w:szCs w:val="20"/>
              </w:rPr>
              <w:tab/>
            </w:r>
            <w:r w:rsidR="00A85DC9" w:rsidRPr="00080155">
              <w:rPr>
                <w:rFonts w:ascii="Times New Roman" w:hAnsi="Times New Roman" w:cs="Times New Roman"/>
                <w:sz w:val="20"/>
                <w:szCs w:val="20"/>
              </w:rPr>
              <w:t>14</w:t>
            </w:r>
          </w:p>
        </w:tc>
        <w:tc>
          <w:tcPr>
            <w:tcW w:w="170" w:type="dxa"/>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F2F2F2" w:themeFill="background1" w:themeFillShade="F2"/>
          </w:tcPr>
          <w:p w14:paraId="05BE971E" w14:textId="77777777" w:rsidR="00A85DC9" w:rsidRPr="00080155" w:rsidRDefault="00A85DC9" w:rsidP="00080155">
            <w:pPr>
              <w:ind w:left="-111"/>
              <w:jc w:val="both"/>
              <w:rPr>
                <w:rFonts w:ascii="Times New Roman" w:hAnsi="Times New Roman" w:cs="Times New Roman"/>
                <w:sz w:val="20"/>
                <w:szCs w:val="20"/>
              </w:rPr>
            </w:pPr>
          </w:p>
        </w:tc>
        <w:tc>
          <w:tcPr>
            <w:tcW w:w="9110" w:type="dxa"/>
          </w:tcPr>
          <w:p w14:paraId="7BB7FF36" w14:textId="1EAB1A05" w:rsidR="00A85DC9" w:rsidRPr="00080155" w:rsidRDefault="00A85DC9" w:rsidP="006F714D">
            <w:pPr>
              <w:jc w:val="both"/>
              <w:rPr>
                <w:rFonts w:ascii="Times New Roman" w:hAnsi="Times New Roman" w:cs="Times New Roman"/>
                <w:sz w:val="20"/>
                <w:szCs w:val="20"/>
              </w:rPr>
            </w:pPr>
            <w:proofErr w:type="gramStart"/>
            <w:r w:rsidRPr="00080155">
              <w:rPr>
                <w:rFonts w:ascii="Times New Roman" w:hAnsi="Times New Roman" w:cs="Times New Roman"/>
                <w:sz w:val="20"/>
                <w:szCs w:val="20"/>
              </w:rPr>
              <w:t>t</w:t>
            </w:r>
            <w:proofErr w:type="gramEnd"/>
            <w:r w:rsidRPr="00080155">
              <w:rPr>
                <w:rFonts w:ascii="Times New Roman" w:hAnsi="Times New Roman" w:cs="Times New Roman"/>
                <w:sz w:val="20"/>
                <w:szCs w:val="20"/>
              </w:rPr>
              <w:t xml:space="preserve"> =</w:t>
            </w:r>
            <w:proofErr w:type="spellStart"/>
            <w:r w:rsidRPr="00080155">
              <w:rPr>
                <w:rFonts w:ascii="Times New Roman" w:hAnsi="Times New Roman" w:cs="Times New Roman"/>
                <w:sz w:val="20"/>
                <w:szCs w:val="20"/>
              </w:rPr>
              <w:t>np.array</w:t>
            </w:r>
            <w:proofErr w:type="spellEnd"/>
            <w:r w:rsidRPr="00080155">
              <w:rPr>
                <w:rFonts w:ascii="Times New Roman" w:hAnsi="Times New Roman" w:cs="Times New Roman"/>
                <w:color w:val="00B0F0"/>
                <w:sz w:val="20"/>
                <w:szCs w:val="20"/>
              </w:rPr>
              <w:t>( [</w:t>
            </w:r>
            <w:r w:rsidRPr="00080155">
              <w:rPr>
                <w:rFonts w:ascii="Times New Roman" w:hAnsi="Times New Roman" w:cs="Times New Roman"/>
                <w:color w:val="FF0000"/>
                <w:sz w:val="20"/>
                <w:szCs w:val="20"/>
              </w:rPr>
              <w:t>0</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0.1</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0.2</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0.3</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0.4</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0.5</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0.6</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0.7</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0.8</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0.9</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1</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1.1</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1.2</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1.3</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1.4</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1.5</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1.6</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1.7</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1.8</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1.9</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2</w:t>
            </w:r>
            <w:r w:rsidRPr="00080155">
              <w:rPr>
                <w:rFonts w:ascii="Times New Roman" w:hAnsi="Times New Roman" w:cs="Times New Roman"/>
                <w:color w:val="00B0F0"/>
                <w:sz w:val="20"/>
                <w:szCs w:val="20"/>
              </w:rPr>
              <w:t>])</w:t>
            </w:r>
          </w:p>
        </w:tc>
      </w:tr>
      <w:tr w:rsidR="00080155" w:rsidRPr="00080155" w14:paraId="179FC1C5" w14:textId="77777777" w:rsidTr="00080155">
        <w:tc>
          <w:tcPr>
            <w:tcW w:w="709"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D9D9D9" w:themeFill="background1" w:themeFillShade="D9"/>
            <w:vAlign w:val="center"/>
          </w:tcPr>
          <w:p w14:paraId="4BDABFFD" w14:textId="06D20408" w:rsidR="00A85DC9" w:rsidRPr="00080155" w:rsidRDefault="00080155" w:rsidP="00080155">
            <w:pPr>
              <w:tabs>
                <w:tab w:val="right" w:pos="174"/>
              </w:tabs>
              <w:ind w:left="-252" w:right="11"/>
              <w:rPr>
                <w:rFonts w:ascii="Times New Roman" w:hAnsi="Times New Roman" w:cs="Times New Roman"/>
                <w:sz w:val="20"/>
                <w:szCs w:val="20"/>
              </w:rPr>
            </w:pPr>
            <w:r w:rsidRPr="00080155">
              <w:rPr>
                <w:rFonts w:ascii="Times New Roman" w:hAnsi="Times New Roman" w:cs="Times New Roman"/>
                <w:sz w:val="20"/>
                <w:szCs w:val="20"/>
              </w:rPr>
              <w:tab/>
            </w:r>
            <w:r w:rsidR="00A85DC9" w:rsidRPr="00080155">
              <w:rPr>
                <w:rFonts w:ascii="Times New Roman" w:hAnsi="Times New Roman" w:cs="Times New Roman"/>
                <w:sz w:val="20"/>
                <w:szCs w:val="20"/>
              </w:rPr>
              <w:t>15</w:t>
            </w:r>
          </w:p>
        </w:tc>
        <w:tc>
          <w:tcPr>
            <w:tcW w:w="170" w:type="dxa"/>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F2F2F2" w:themeFill="background1" w:themeFillShade="F2"/>
          </w:tcPr>
          <w:p w14:paraId="22042806" w14:textId="77777777" w:rsidR="00A85DC9" w:rsidRPr="00080155" w:rsidRDefault="00A85DC9" w:rsidP="00080155">
            <w:pPr>
              <w:ind w:left="-111"/>
              <w:jc w:val="both"/>
              <w:rPr>
                <w:rFonts w:ascii="Times New Roman" w:hAnsi="Times New Roman" w:cs="Times New Roman"/>
                <w:sz w:val="20"/>
                <w:szCs w:val="20"/>
              </w:rPr>
            </w:pPr>
          </w:p>
        </w:tc>
        <w:tc>
          <w:tcPr>
            <w:tcW w:w="9110" w:type="dxa"/>
          </w:tcPr>
          <w:p w14:paraId="1480433A" w14:textId="28D5BFAB" w:rsidR="00A85DC9" w:rsidRPr="00080155" w:rsidRDefault="00A85DC9" w:rsidP="006F714D">
            <w:pPr>
              <w:jc w:val="both"/>
              <w:rPr>
                <w:rFonts w:ascii="Times New Roman" w:hAnsi="Times New Roman" w:cs="Times New Roman"/>
                <w:sz w:val="20"/>
                <w:szCs w:val="20"/>
              </w:rPr>
            </w:pPr>
            <w:proofErr w:type="gramStart"/>
            <w:r w:rsidRPr="00080155">
              <w:rPr>
                <w:rFonts w:ascii="Times New Roman" w:hAnsi="Times New Roman" w:cs="Times New Roman"/>
                <w:sz w:val="20"/>
                <w:szCs w:val="20"/>
              </w:rPr>
              <w:t>z</w:t>
            </w:r>
            <w:proofErr w:type="gramEnd"/>
            <w:r w:rsidRPr="00080155">
              <w:rPr>
                <w:rFonts w:ascii="Times New Roman" w:hAnsi="Times New Roman" w:cs="Times New Roman"/>
                <w:sz w:val="20"/>
                <w:szCs w:val="20"/>
              </w:rPr>
              <w:t xml:space="preserve"> =</w:t>
            </w:r>
            <w:proofErr w:type="spellStart"/>
            <w:r w:rsidRPr="00080155">
              <w:rPr>
                <w:rFonts w:ascii="Times New Roman" w:hAnsi="Times New Roman" w:cs="Times New Roman"/>
                <w:sz w:val="20"/>
                <w:szCs w:val="20"/>
              </w:rPr>
              <w:t>np.array</w:t>
            </w:r>
            <w:proofErr w:type="spellEnd"/>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1</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1.032</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1.058</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1.118</w:t>
            </w:r>
            <w:r w:rsidRPr="00080155">
              <w:rPr>
                <w:rFonts w:ascii="Times New Roman" w:hAnsi="Times New Roman" w:cs="Times New Roman"/>
                <w:color w:val="00B0F0"/>
                <w:sz w:val="20"/>
                <w:szCs w:val="20"/>
              </w:rPr>
              <w:t>,</w:t>
            </w:r>
            <w:r w:rsidRPr="00080155">
              <w:rPr>
                <w:rFonts w:ascii="Times New Roman" w:hAnsi="Times New Roman" w:cs="Times New Roman"/>
                <w:sz w:val="20"/>
                <w:szCs w:val="20"/>
              </w:rPr>
              <w:t xml:space="preserve"> liste incomplète</w:t>
            </w:r>
            <w:r w:rsidRPr="00080155">
              <w:rPr>
                <w:rFonts w:ascii="Times New Roman" w:hAnsi="Times New Roman" w:cs="Times New Roman"/>
                <w:color w:val="00B0F0"/>
                <w:sz w:val="20"/>
                <w:szCs w:val="20"/>
              </w:rPr>
              <w:t>])</w:t>
            </w:r>
          </w:p>
        </w:tc>
      </w:tr>
      <w:tr w:rsidR="00080155" w:rsidRPr="00080155" w14:paraId="2BD7939F" w14:textId="77777777" w:rsidTr="00080155">
        <w:tc>
          <w:tcPr>
            <w:tcW w:w="709"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D9D9D9" w:themeFill="background1" w:themeFillShade="D9"/>
            <w:vAlign w:val="center"/>
          </w:tcPr>
          <w:p w14:paraId="66D950CC" w14:textId="41F16CBD" w:rsidR="00A85DC9" w:rsidRPr="00080155" w:rsidRDefault="00080155" w:rsidP="00080155">
            <w:pPr>
              <w:tabs>
                <w:tab w:val="right" w:pos="174"/>
              </w:tabs>
              <w:ind w:left="-252" w:right="11"/>
              <w:rPr>
                <w:rFonts w:ascii="Times New Roman" w:hAnsi="Times New Roman" w:cs="Times New Roman"/>
                <w:sz w:val="20"/>
                <w:szCs w:val="20"/>
              </w:rPr>
            </w:pPr>
            <w:r w:rsidRPr="00080155">
              <w:rPr>
                <w:rFonts w:ascii="Times New Roman" w:hAnsi="Times New Roman" w:cs="Times New Roman"/>
                <w:sz w:val="20"/>
                <w:szCs w:val="20"/>
              </w:rPr>
              <w:tab/>
            </w:r>
            <w:r w:rsidR="00A85DC9" w:rsidRPr="00080155">
              <w:rPr>
                <w:rFonts w:ascii="Times New Roman" w:hAnsi="Times New Roman" w:cs="Times New Roman"/>
                <w:sz w:val="20"/>
                <w:szCs w:val="20"/>
              </w:rPr>
              <w:t>16</w:t>
            </w:r>
          </w:p>
        </w:tc>
        <w:tc>
          <w:tcPr>
            <w:tcW w:w="170" w:type="dxa"/>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F2F2F2" w:themeFill="background1" w:themeFillShade="F2"/>
          </w:tcPr>
          <w:p w14:paraId="39FD7EB9" w14:textId="77777777" w:rsidR="00A85DC9" w:rsidRPr="00080155" w:rsidRDefault="00A85DC9" w:rsidP="00080155">
            <w:pPr>
              <w:ind w:left="-111"/>
              <w:jc w:val="both"/>
              <w:rPr>
                <w:rFonts w:ascii="Times New Roman" w:hAnsi="Times New Roman" w:cs="Times New Roman"/>
                <w:sz w:val="20"/>
                <w:szCs w:val="20"/>
              </w:rPr>
            </w:pPr>
          </w:p>
        </w:tc>
        <w:tc>
          <w:tcPr>
            <w:tcW w:w="9110" w:type="dxa"/>
          </w:tcPr>
          <w:p w14:paraId="4CF3462A" w14:textId="45ED9040" w:rsidR="00A85DC9" w:rsidRPr="00080155" w:rsidRDefault="009E142F" w:rsidP="006F714D">
            <w:pPr>
              <w:jc w:val="both"/>
              <w:rPr>
                <w:rFonts w:ascii="Times New Roman" w:hAnsi="Times New Roman" w:cs="Times New Roman"/>
                <w:sz w:val="20"/>
                <w:szCs w:val="20"/>
              </w:rPr>
            </w:pPr>
            <w:proofErr w:type="gramStart"/>
            <w:r w:rsidRPr="00080155">
              <w:rPr>
                <w:rFonts w:ascii="Times New Roman" w:hAnsi="Times New Roman" w:cs="Times New Roman"/>
                <w:sz w:val="20"/>
                <w:szCs w:val="20"/>
              </w:rPr>
              <w:t>v</w:t>
            </w:r>
            <w:proofErr w:type="gramEnd"/>
            <w:r w:rsidRPr="00080155">
              <w:rPr>
                <w:rFonts w:ascii="Times New Roman" w:hAnsi="Times New Roman" w:cs="Times New Roman"/>
                <w:sz w:val="20"/>
                <w:szCs w:val="20"/>
              </w:rPr>
              <w:t xml:space="preserve"> =np.array</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10.063</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9.522</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8.512</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7.365</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6.463</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5.695</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5.032</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4.5</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3.897</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3.464</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3.212</w:t>
            </w:r>
            <w:r w:rsidRPr="00080155">
              <w:rPr>
                <w:rFonts w:ascii="Times New Roman" w:hAnsi="Times New Roman" w:cs="Times New Roman"/>
                <w:color w:val="00B0F0"/>
                <w:sz w:val="20"/>
                <w:szCs w:val="20"/>
              </w:rPr>
              <w:t>,</w:t>
            </w:r>
            <w:r w:rsidRPr="00080155">
              <w:rPr>
                <w:rFonts w:ascii="Times New Roman" w:hAnsi="Times New Roman" w:cs="Times New Roman"/>
                <w:sz w:val="20"/>
                <w:szCs w:val="20"/>
              </w:rPr>
              <w:t xml:space="preserve"> liste incomplète</w:t>
            </w:r>
            <w:r w:rsidRPr="00080155">
              <w:rPr>
                <w:rFonts w:ascii="Times New Roman" w:hAnsi="Times New Roman" w:cs="Times New Roman"/>
                <w:color w:val="00B0F0"/>
                <w:sz w:val="20"/>
                <w:szCs w:val="20"/>
              </w:rPr>
              <w:t>])</w:t>
            </w:r>
          </w:p>
        </w:tc>
      </w:tr>
      <w:tr w:rsidR="00080155" w:rsidRPr="00080155" w14:paraId="1D8858B2" w14:textId="77777777" w:rsidTr="00080155">
        <w:tc>
          <w:tcPr>
            <w:tcW w:w="709"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D9D9D9" w:themeFill="background1" w:themeFillShade="D9"/>
            <w:vAlign w:val="center"/>
          </w:tcPr>
          <w:p w14:paraId="084716DA" w14:textId="65E57396" w:rsidR="00A85DC9" w:rsidRPr="00080155" w:rsidRDefault="00080155" w:rsidP="00080155">
            <w:pPr>
              <w:tabs>
                <w:tab w:val="right" w:pos="174"/>
              </w:tabs>
              <w:ind w:left="-252" w:right="11"/>
              <w:rPr>
                <w:rFonts w:ascii="Times New Roman" w:hAnsi="Times New Roman" w:cs="Times New Roman"/>
                <w:sz w:val="20"/>
                <w:szCs w:val="20"/>
              </w:rPr>
            </w:pPr>
            <w:r w:rsidRPr="00080155">
              <w:rPr>
                <w:rFonts w:ascii="Times New Roman" w:hAnsi="Times New Roman" w:cs="Times New Roman"/>
                <w:sz w:val="20"/>
                <w:szCs w:val="20"/>
              </w:rPr>
              <w:tab/>
            </w:r>
            <w:r w:rsidR="00A85DC9" w:rsidRPr="00080155">
              <w:rPr>
                <w:rFonts w:ascii="Times New Roman" w:hAnsi="Times New Roman" w:cs="Times New Roman"/>
                <w:sz w:val="20"/>
                <w:szCs w:val="20"/>
              </w:rPr>
              <w:t>17</w:t>
            </w:r>
          </w:p>
        </w:tc>
        <w:tc>
          <w:tcPr>
            <w:tcW w:w="170" w:type="dxa"/>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F2F2F2" w:themeFill="background1" w:themeFillShade="F2"/>
          </w:tcPr>
          <w:p w14:paraId="2A4465BD" w14:textId="77777777" w:rsidR="00A85DC9" w:rsidRPr="00080155" w:rsidRDefault="00A85DC9" w:rsidP="00080155">
            <w:pPr>
              <w:ind w:left="-111"/>
              <w:jc w:val="both"/>
              <w:rPr>
                <w:rFonts w:ascii="Times New Roman" w:hAnsi="Times New Roman" w:cs="Times New Roman"/>
                <w:sz w:val="20"/>
                <w:szCs w:val="20"/>
              </w:rPr>
            </w:pPr>
          </w:p>
        </w:tc>
        <w:tc>
          <w:tcPr>
            <w:tcW w:w="9110" w:type="dxa"/>
          </w:tcPr>
          <w:p w14:paraId="1CFFD483" w14:textId="77777777" w:rsidR="00A85DC9" w:rsidRPr="00080155" w:rsidRDefault="00A85DC9" w:rsidP="006F714D">
            <w:pPr>
              <w:jc w:val="both"/>
              <w:rPr>
                <w:rFonts w:ascii="Times New Roman" w:hAnsi="Times New Roman" w:cs="Times New Roman"/>
                <w:sz w:val="20"/>
                <w:szCs w:val="20"/>
              </w:rPr>
            </w:pPr>
          </w:p>
        </w:tc>
      </w:tr>
      <w:tr w:rsidR="00080155" w:rsidRPr="00080155" w14:paraId="39F6A7BC" w14:textId="77777777" w:rsidTr="00080155">
        <w:tc>
          <w:tcPr>
            <w:tcW w:w="709"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D9D9D9" w:themeFill="background1" w:themeFillShade="D9"/>
            <w:vAlign w:val="center"/>
          </w:tcPr>
          <w:p w14:paraId="12BF537F" w14:textId="2E903508" w:rsidR="00A85DC9" w:rsidRPr="00080155" w:rsidRDefault="00080155" w:rsidP="00080155">
            <w:pPr>
              <w:tabs>
                <w:tab w:val="right" w:pos="174"/>
              </w:tabs>
              <w:ind w:left="-252" w:right="11"/>
              <w:rPr>
                <w:rFonts w:ascii="Times New Roman" w:hAnsi="Times New Roman" w:cs="Times New Roman"/>
                <w:sz w:val="20"/>
                <w:szCs w:val="20"/>
              </w:rPr>
            </w:pPr>
            <w:r w:rsidRPr="00080155">
              <w:rPr>
                <w:rFonts w:ascii="Times New Roman" w:hAnsi="Times New Roman" w:cs="Times New Roman"/>
                <w:sz w:val="20"/>
                <w:szCs w:val="20"/>
              </w:rPr>
              <w:tab/>
            </w:r>
            <w:r w:rsidR="00A85DC9" w:rsidRPr="00080155">
              <w:rPr>
                <w:rFonts w:ascii="Times New Roman" w:hAnsi="Times New Roman" w:cs="Times New Roman"/>
                <w:sz w:val="20"/>
                <w:szCs w:val="20"/>
              </w:rPr>
              <w:t>18</w:t>
            </w:r>
          </w:p>
        </w:tc>
        <w:tc>
          <w:tcPr>
            <w:tcW w:w="170" w:type="dxa"/>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F2F2F2" w:themeFill="background1" w:themeFillShade="F2"/>
          </w:tcPr>
          <w:p w14:paraId="50F2F6C4" w14:textId="77777777" w:rsidR="00A85DC9" w:rsidRPr="00080155" w:rsidRDefault="00A85DC9" w:rsidP="00080155">
            <w:pPr>
              <w:ind w:left="-111"/>
              <w:jc w:val="both"/>
              <w:rPr>
                <w:rFonts w:ascii="Times New Roman" w:hAnsi="Times New Roman" w:cs="Times New Roman"/>
                <w:sz w:val="20"/>
                <w:szCs w:val="20"/>
              </w:rPr>
            </w:pPr>
          </w:p>
        </w:tc>
        <w:tc>
          <w:tcPr>
            <w:tcW w:w="9110" w:type="dxa"/>
          </w:tcPr>
          <w:p w14:paraId="13F1AFEC" w14:textId="4B63D569" w:rsidR="00A85DC9" w:rsidRPr="00080155" w:rsidRDefault="009E142F" w:rsidP="006F714D">
            <w:pPr>
              <w:jc w:val="both"/>
              <w:rPr>
                <w:rFonts w:ascii="Times New Roman" w:hAnsi="Times New Roman" w:cs="Times New Roman"/>
                <w:color w:val="00B050"/>
                <w:sz w:val="20"/>
                <w:szCs w:val="20"/>
              </w:rPr>
            </w:pPr>
            <w:r w:rsidRPr="00080155">
              <w:rPr>
                <w:rFonts w:ascii="Times New Roman" w:hAnsi="Times New Roman" w:cs="Times New Roman"/>
                <w:color w:val="00B050"/>
                <w:sz w:val="20"/>
                <w:szCs w:val="20"/>
              </w:rPr>
              <w:t># initialisation des énergies</w:t>
            </w:r>
          </w:p>
        </w:tc>
      </w:tr>
      <w:tr w:rsidR="00080155" w:rsidRPr="00080155" w14:paraId="1809A321" w14:textId="77777777" w:rsidTr="00080155">
        <w:tc>
          <w:tcPr>
            <w:tcW w:w="709"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D9D9D9" w:themeFill="background1" w:themeFillShade="D9"/>
            <w:vAlign w:val="center"/>
          </w:tcPr>
          <w:p w14:paraId="468D9736" w14:textId="6D4F5131" w:rsidR="00A85DC9" w:rsidRPr="00080155" w:rsidRDefault="00080155" w:rsidP="00080155">
            <w:pPr>
              <w:tabs>
                <w:tab w:val="right" w:pos="174"/>
              </w:tabs>
              <w:ind w:left="-252" w:right="11"/>
              <w:rPr>
                <w:rFonts w:ascii="Times New Roman" w:hAnsi="Times New Roman" w:cs="Times New Roman"/>
                <w:sz w:val="20"/>
                <w:szCs w:val="20"/>
              </w:rPr>
            </w:pPr>
            <w:r w:rsidRPr="00080155">
              <w:rPr>
                <w:rFonts w:ascii="Times New Roman" w:hAnsi="Times New Roman" w:cs="Times New Roman"/>
                <w:sz w:val="20"/>
                <w:szCs w:val="20"/>
              </w:rPr>
              <w:tab/>
            </w:r>
            <w:r w:rsidR="00A85DC9" w:rsidRPr="00080155">
              <w:rPr>
                <w:rFonts w:ascii="Times New Roman" w:hAnsi="Times New Roman" w:cs="Times New Roman"/>
                <w:sz w:val="20"/>
                <w:szCs w:val="20"/>
              </w:rPr>
              <w:t>19</w:t>
            </w:r>
          </w:p>
        </w:tc>
        <w:tc>
          <w:tcPr>
            <w:tcW w:w="170" w:type="dxa"/>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F2F2F2" w:themeFill="background1" w:themeFillShade="F2"/>
          </w:tcPr>
          <w:p w14:paraId="40EECA22" w14:textId="77777777" w:rsidR="00A85DC9" w:rsidRPr="00080155" w:rsidRDefault="00A85DC9" w:rsidP="00080155">
            <w:pPr>
              <w:ind w:left="-111"/>
              <w:jc w:val="both"/>
              <w:rPr>
                <w:rFonts w:ascii="Times New Roman" w:hAnsi="Times New Roman" w:cs="Times New Roman"/>
                <w:sz w:val="20"/>
                <w:szCs w:val="20"/>
              </w:rPr>
            </w:pPr>
          </w:p>
        </w:tc>
        <w:tc>
          <w:tcPr>
            <w:tcW w:w="9110" w:type="dxa"/>
          </w:tcPr>
          <w:p w14:paraId="23CD5A30" w14:textId="5D32AE66" w:rsidR="00A85DC9" w:rsidRPr="00080155" w:rsidRDefault="009E142F" w:rsidP="006F714D">
            <w:pPr>
              <w:jc w:val="both"/>
              <w:rPr>
                <w:rFonts w:ascii="Times New Roman" w:hAnsi="Times New Roman" w:cs="Times New Roman"/>
                <w:sz w:val="20"/>
                <w:szCs w:val="20"/>
              </w:rPr>
            </w:pPr>
            <w:proofErr w:type="spellStart"/>
            <w:r w:rsidRPr="00080155">
              <w:rPr>
                <w:rFonts w:ascii="Times New Roman" w:hAnsi="Times New Roman" w:cs="Times New Roman"/>
                <w:sz w:val="20"/>
                <w:szCs w:val="20"/>
              </w:rPr>
              <w:t>Em</w:t>
            </w:r>
            <w:proofErr w:type="spellEnd"/>
            <w:r w:rsidRPr="00080155">
              <w:rPr>
                <w:rFonts w:ascii="Times New Roman" w:hAnsi="Times New Roman" w:cs="Times New Roman"/>
                <w:sz w:val="20"/>
                <w:szCs w:val="20"/>
              </w:rPr>
              <w:t xml:space="preserve"> =</w:t>
            </w:r>
            <w:proofErr w:type="spellStart"/>
            <w:proofErr w:type="gramStart"/>
            <w:r w:rsidRPr="00080155">
              <w:rPr>
                <w:rFonts w:ascii="Times New Roman" w:hAnsi="Times New Roman" w:cs="Times New Roman"/>
                <w:sz w:val="20"/>
                <w:szCs w:val="20"/>
              </w:rPr>
              <w:t>np.zeros</w:t>
            </w:r>
            <w:proofErr w:type="spellEnd"/>
            <w:proofErr w:type="gramEnd"/>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21</w:t>
            </w:r>
            <w:r w:rsidRPr="00080155">
              <w:rPr>
                <w:rFonts w:ascii="Times New Roman" w:hAnsi="Times New Roman" w:cs="Times New Roman"/>
                <w:color w:val="00B0F0"/>
                <w:sz w:val="20"/>
                <w:szCs w:val="20"/>
              </w:rPr>
              <w:t>)</w:t>
            </w:r>
          </w:p>
        </w:tc>
      </w:tr>
      <w:tr w:rsidR="00080155" w:rsidRPr="00080155" w14:paraId="1689CAE3" w14:textId="77777777" w:rsidTr="00080155">
        <w:tc>
          <w:tcPr>
            <w:tcW w:w="709"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D9D9D9" w:themeFill="background1" w:themeFillShade="D9"/>
            <w:vAlign w:val="center"/>
          </w:tcPr>
          <w:p w14:paraId="44C3EB99" w14:textId="16EAA41D" w:rsidR="00A85DC9" w:rsidRPr="00080155" w:rsidRDefault="00080155" w:rsidP="00080155">
            <w:pPr>
              <w:tabs>
                <w:tab w:val="right" w:pos="174"/>
              </w:tabs>
              <w:ind w:left="-252" w:right="11"/>
              <w:rPr>
                <w:rFonts w:ascii="Times New Roman" w:hAnsi="Times New Roman" w:cs="Times New Roman"/>
                <w:sz w:val="20"/>
                <w:szCs w:val="20"/>
              </w:rPr>
            </w:pPr>
            <w:r w:rsidRPr="00080155">
              <w:rPr>
                <w:rFonts w:ascii="Times New Roman" w:hAnsi="Times New Roman" w:cs="Times New Roman"/>
                <w:sz w:val="20"/>
                <w:szCs w:val="20"/>
              </w:rPr>
              <w:tab/>
            </w:r>
            <w:r w:rsidR="00A85DC9" w:rsidRPr="00080155">
              <w:rPr>
                <w:rFonts w:ascii="Times New Roman" w:hAnsi="Times New Roman" w:cs="Times New Roman"/>
                <w:sz w:val="20"/>
                <w:szCs w:val="20"/>
              </w:rPr>
              <w:t>20</w:t>
            </w:r>
          </w:p>
        </w:tc>
        <w:tc>
          <w:tcPr>
            <w:tcW w:w="170" w:type="dxa"/>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F2F2F2" w:themeFill="background1" w:themeFillShade="F2"/>
          </w:tcPr>
          <w:p w14:paraId="2B3238C8" w14:textId="77777777" w:rsidR="00A85DC9" w:rsidRPr="00080155" w:rsidRDefault="00A85DC9" w:rsidP="00080155">
            <w:pPr>
              <w:ind w:left="-111"/>
              <w:jc w:val="both"/>
              <w:rPr>
                <w:rFonts w:ascii="Times New Roman" w:hAnsi="Times New Roman" w:cs="Times New Roman"/>
                <w:sz w:val="20"/>
                <w:szCs w:val="20"/>
              </w:rPr>
            </w:pPr>
          </w:p>
        </w:tc>
        <w:tc>
          <w:tcPr>
            <w:tcW w:w="9110" w:type="dxa"/>
          </w:tcPr>
          <w:p w14:paraId="40B90F39" w14:textId="3C206167" w:rsidR="00A85DC9" w:rsidRPr="00080155" w:rsidRDefault="009E142F" w:rsidP="006F714D">
            <w:pPr>
              <w:jc w:val="both"/>
              <w:rPr>
                <w:rFonts w:ascii="Times New Roman" w:hAnsi="Times New Roman" w:cs="Times New Roman"/>
                <w:sz w:val="20"/>
                <w:szCs w:val="20"/>
              </w:rPr>
            </w:pPr>
            <w:proofErr w:type="spellStart"/>
            <w:r w:rsidRPr="00080155">
              <w:rPr>
                <w:rFonts w:ascii="Times New Roman" w:hAnsi="Times New Roman" w:cs="Times New Roman"/>
                <w:sz w:val="20"/>
                <w:szCs w:val="20"/>
              </w:rPr>
              <w:t>Ec</w:t>
            </w:r>
            <w:proofErr w:type="spellEnd"/>
            <w:r w:rsidRPr="00080155">
              <w:rPr>
                <w:rFonts w:ascii="Times New Roman" w:hAnsi="Times New Roman" w:cs="Times New Roman"/>
                <w:sz w:val="20"/>
                <w:szCs w:val="20"/>
              </w:rPr>
              <w:t xml:space="preserve"> =</w:t>
            </w:r>
            <w:proofErr w:type="spellStart"/>
            <w:proofErr w:type="gramStart"/>
            <w:r w:rsidRPr="00080155">
              <w:rPr>
                <w:rFonts w:ascii="Times New Roman" w:hAnsi="Times New Roman" w:cs="Times New Roman"/>
                <w:sz w:val="20"/>
                <w:szCs w:val="20"/>
              </w:rPr>
              <w:t>np.zeros</w:t>
            </w:r>
            <w:proofErr w:type="spellEnd"/>
            <w:proofErr w:type="gramEnd"/>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21</w:t>
            </w:r>
            <w:r w:rsidRPr="00080155">
              <w:rPr>
                <w:rFonts w:ascii="Times New Roman" w:hAnsi="Times New Roman" w:cs="Times New Roman"/>
                <w:color w:val="00B0F0"/>
                <w:sz w:val="20"/>
                <w:szCs w:val="20"/>
              </w:rPr>
              <w:t>)</w:t>
            </w:r>
          </w:p>
        </w:tc>
      </w:tr>
      <w:tr w:rsidR="00080155" w:rsidRPr="00080155" w14:paraId="73E86EA2" w14:textId="77777777" w:rsidTr="00080155">
        <w:tc>
          <w:tcPr>
            <w:tcW w:w="709"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D9D9D9" w:themeFill="background1" w:themeFillShade="D9"/>
            <w:vAlign w:val="center"/>
          </w:tcPr>
          <w:p w14:paraId="3F391D63" w14:textId="42A6A1CF" w:rsidR="00A85DC9" w:rsidRPr="00080155" w:rsidRDefault="00080155" w:rsidP="00080155">
            <w:pPr>
              <w:tabs>
                <w:tab w:val="right" w:pos="174"/>
              </w:tabs>
              <w:ind w:left="-252" w:right="11"/>
              <w:rPr>
                <w:rFonts w:ascii="Times New Roman" w:hAnsi="Times New Roman" w:cs="Times New Roman"/>
                <w:sz w:val="20"/>
                <w:szCs w:val="20"/>
              </w:rPr>
            </w:pPr>
            <w:r w:rsidRPr="00080155">
              <w:rPr>
                <w:rFonts w:ascii="Times New Roman" w:hAnsi="Times New Roman" w:cs="Times New Roman"/>
                <w:sz w:val="20"/>
                <w:szCs w:val="20"/>
              </w:rPr>
              <w:tab/>
            </w:r>
            <w:r w:rsidR="00A85DC9" w:rsidRPr="00080155">
              <w:rPr>
                <w:rFonts w:ascii="Times New Roman" w:hAnsi="Times New Roman" w:cs="Times New Roman"/>
                <w:sz w:val="20"/>
                <w:szCs w:val="20"/>
              </w:rPr>
              <w:t>21</w:t>
            </w:r>
          </w:p>
        </w:tc>
        <w:tc>
          <w:tcPr>
            <w:tcW w:w="170" w:type="dxa"/>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F2F2F2" w:themeFill="background1" w:themeFillShade="F2"/>
          </w:tcPr>
          <w:p w14:paraId="0D293E47" w14:textId="77777777" w:rsidR="00A85DC9" w:rsidRPr="00080155" w:rsidRDefault="00A85DC9" w:rsidP="00080155">
            <w:pPr>
              <w:ind w:left="-111"/>
              <w:jc w:val="both"/>
              <w:rPr>
                <w:rFonts w:ascii="Times New Roman" w:hAnsi="Times New Roman" w:cs="Times New Roman"/>
                <w:sz w:val="20"/>
                <w:szCs w:val="20"/>
              </w:rPr>
            </w:pPr>
          </w:p>
        </w:tc>
        <w:tc>
          <w:tcPr>
            <w:tcW w:w="9110" w:type="dxa"/>
          </w:tcPr>
          <w:p w14:paraId="0246DF12" w14:textId="2EFB0800" w:rsidR="00A85DC9" w:rsidRPr="00080155" w:rsidRDefault="009E142F" w:rsidP="006F714D">
            <w:pPr>
              <w:jc w:val="both"/>
              <w:rPr>
                <w:rFonts w:ascii="Times New Roman" w:hAnsi="Times New Roman" w:cs="Times New Roman"/>
                <w:sz w:val="20"/>
                <w:szCs w:val="20"/>
              </w:rPr>
            </w:pPr>
            <w:proofErr w:type="spellStart"/>
            <w:r w:rsidRPr="00080155">
              <w:rPr>
                <w:rFonts w:ascii="Times New Roman" w:hAnsi="Times New Roman" w:cs="Times New Roman"/>
                <w:sz w:val="20"/>
                <w:szCs w:val="20"/>
              </w:rPr>
              <w:t>Epp</w:t>
            </w:r>
            <w:proofErr w:type="spellEnd"/>
            <w:r w:rsidRPr="00080155">
              <w:rPr>
                <w:rFonts w:ascii="Times New Roman" w:hAnsi="Times New Roman" w:cs="Times New Roman"/>
                <w:sz w:val="20"/>
                <w:szCs w:val="20"/>
              </w:rPr>
              <w:t xml:space="preserve"> =</w:t>
            </w:r>
            <w:proofErr w:type="spellStart"/>
            <w:proofErr w:type="gramStart"/>
            <w:r w:rsidRPr="00080155">
              <w:rPr>
                <w:rFonts w:ascii="Times New Roman" w:hAnsi="Times New Roman" w:cs="Times New Roman"/>
                <w:sz w:val="20"/>
                <w:szCs w:val="20"/>
              </w:rPr>
              <w:t>np.zeros</w:t>
            </w:r>
            <w:proofErr w:type="spellEnd"/>
            <w:proofErr w:type="gramEnd"/>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21</w:t>
            </w:r>
            <w:r w:rsidRPr="00080155">
              <w:rPr>
                <w:rFonts w:ascii="Times New Roman" w:hAnsi="Times New Roman" w:cs="Times New Roman"/>
                <w:color w:val="00B0F0"/>
                <w:sz w:val="20"/>
                <w:szCs w:val="20"/>
              </w:rPr>
              <w:t>)</w:t>
            </w:r>
          </w:p>
        </w:tc>
      </w:tr>
      <w:tr w:rsidR="00080155" w:rsidRPr="00080155" w14:paraId="7562BC12" w14:textId="77777777" w:rsidTr="00080155">
        <w:tc>
          <w:tcPr>
            <w:tcW w:w="709"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D9D9D9" w:themeFill="background1" w:themeFillShade="D9"/>
            <w:vAlign w:val="center"/>
          </w:tcPr>
          <w:p w14:paraId="36E9266E" w14:textId="0D9A61A9" w:rsidR="00A85DC9" w:rsidRPr="00080155" w:rsidRDefault="00080155" w:rsidP="00080155">
            <w:pPr>
              <w:tabs>
                <w:tab w:val="right" w:pos="174"/>
              </w:tabs>
              <w:ind w:left="-252" w:right="11"/>
              <w:rPr>
                <w:rFonts w:ascii="Times New Roman" w:hAnsi="Times New Roman" w:cs="Times New Roman"/>
                <w:sz w:val="20"/>
                <w:szCs w:val="20"/>
              </w:rPr>
            </w:pPr>
            <w:r w:rsidRPr="00080155">
              <w:rPr>
                <w:rFonts w:ascii="Times New Roman" w:hAnsi="Times New Roman" w:cs="Times New Roman"/>
                <w:sz w:val="20"/>
                <w:szCs w:val="20"/>
              </w:rPr>
              <w:tab/>
            </w:r>
            <w:r w:rsidR="00A85DC9" w:rsidRPr="00080155">
              <w:rPr>
                <w:rFonts w:ascii="Times New Roman" w:hAnsi="Times New Roman" w:cs="Times New Roman"/>
                <w:sz w:val="20"/>
                <w:szCs w:val="20"/>
              </w:rPr>
              <w:t>22</w:t>
            </w:r>
          </w:p>
        </w:tc>
        <w:tc>
          <w:tcPr>
            <w:tcW w:w="170" w:type="dxa"/>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F2F2F2" w:themeFill="background1" w:themeFillShade="F2"/>
          </w:tcPr>
          <w:p w14:paraId="297411D2" w14:textId="77777777" w:rsidR="00A85DC9" w:rsidRPr="00080155" w:rsidRDefault="00A85DC9" w:rsidP="00080155">
            <w:pPr>
              <w:ind w:left="-111"/>
              <w:jc w:val="both"/>
              <w:rPr>
                <w:rFonts w:ascii="Times New Roman" w:hAnsi="Times New Roman" w:cs="Times New Roman"/>
                <w:sz w:val="20"/>
                <w:szCs w:val="20"/>
              </w:rPr>
            </w:pPr>
          </w:p>
        </w:tc>
        <w:tc>
          <w:tcPr>
            <w:tcW w:w="9110" w:type="dxa"/>
          </w:tcPr>
          <w:p w14:paraId="64DC602E" w14:textId="56E93DB4" w:rsidR="00A85DC9" w:rsidRPr="00080155" w:rsidRDefault="009E142F" w:rsidP="006F714D">
            <w:pPr>
              <w:jc w:val="both"/>
              <w:rPr>
                <w:rFonts w:ascii="Times New Roman" w:hAnsi="Times New Roman" w:cs="Times New Roman"/>
                <w:sz w:val="20"/>
                <w:szCs w:val="20"/>
              </w:rPr>
            </w:pPr>
            <w:r w:rsidRPr="00080155">
              <w:rPr>
                <w:rFonts w:ascii="Times New Roman" w:hAnsi="Times New Roman" w:cs="Times New Roman"/>
                <w:sz w:val="20"/>
                <w:szCs w:val="20"/>
              </w:rPr>
              <w:t>Epe =</w:t>
            </w:r>
            <w:proofErr w:type="spellStart"/>
            <w:proofErr w:type="gramStart"/>
            <w:r w:rsidRPr="00080155">
              <w:rPr>
                <w:rFonts w:ascii="Times New Roman" w:hAnsi="Times New Roman" w:cs="Times New Roman"/>
                <w:sz w:val="20"/>
                <w:szCs w:val="20"/>
              </w:rPr>
              <w:t>np.zeros</w:t>
            </w:r>
            <w:proofErr w:type="spellEnd"/>
            <w:proofErr w:type="gramEnd"/>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21</w:t>
            </w:r>
            <w:r w:rsidRPr="00080155">
              <w:rPr>
                <w:rFonts w:ascii="Times New Roman" w:hAnsi="Times New Roman" w:cs="Times New Roman"/>
                <w:color w:val="00B0F0"/>
                <w:sz w:val="20"/>
                <w:szCs w:val="20"/>
              </w:rPr>
              <w:t>)</w:t>
            </w:r>
          </w:p>
        </w:tc>
      </w:tr>
      <w:tr w:rsidR="00080155" w:rsidRPr="00080155" w14:paraId="274DF232" w14:textId="77777777" w:rsidTr="00080155">
        <w:tc>
          <w:tcPr>
            <w:tcW w:w="709"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D9D9D9" w:themeFill="background1" w:themeFillShade="D9"/>
            <w:vAlign w:val="center"/>
          </w:tcPr>
          <w:p w14:paraId="67D5E5F0" w14:textId="76A1539A" w:rsidR="00A85DC9" w:rsidRPr="00080155" w:rsidRDefault="00080155" w:rsidP="00080155">
            <w:pPr>
              <w:tabs>
                <w:tab w:val="right" w:pos="174"/>
              </w:tabs>
              <w:ind w:left="-252" w:right="11"/>
              <w:rPr>
                <w:rFonts w:ascii="Times New Roman" w:hAnsi="Times New Roman" w:cs="Times New Roman"/>
                <w:sz w:val="20"/>
                <w:szCs w:val="20"/>
              </w:rPr>
            </w:pPr>
            <w:r w:rsidRPr="00080155">
              <w:rPr>
                <w:rFonts w:ascii="Times New Roman" w:hAnsi="Times New Roman" w:cs="Times New Roman"/>
                <w:sz w:val="20"/>
                <w:szCs w:val="20"/>
              </w:rPr>
              <w:tab/>
            </w:r>
            <w:r w:rsidR="00A85DC9" w:rsidRPr="00080155">
              <w:rPr>
                <w:rFonts w:ascii="Times New Roman" w:hAnsi="Times New Roman" w:cs="Times New Roman"/>
                <w:sz w:val="20"/>
                <w:szCs w:val="20"/>
              </w:rPr>
              <w:t>23</w:t>
            </w:r>
          </w:p>
        </w:tc>
        <w:tc>
          <w:tcPr>
            <w:tcW w:w="170" w:type="dxa"/>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F2F2F2" w:themeFill="background1" w:themeFillShade="F2"/>
          </w:tcPr>
          <w:p w14:paraId="13E31B81" w14:textId="77777777" w:rsidR="00A85DC9" w:rsidRPr="00080155" w:rsidRDefault="00A85DC9" w:rsidP="00080155">
            <w:pPr>
              <w:ind w:left="-111"/>
              <w:jc w:val="both"/>
              <w:rPr>
                <w:rFonts w:ascii="Times New Roman" w:hAnsi="Times New Roman" w:cs="Times New Roman"/>
                <w:sz w:val="20"/>
                <w:szCs w:val="20"/>
              </w:rPr>
            </w:pPr>
          </w:p>
        </w:tc>
        <w:tc>
          <w:tcPr>
            <w:tcW w:w="9110" w:type="dxa"/>
          </w:tcPr>
          <w:p w14:paraId="0AA2EC3F" w14:textId="77777777" w:rsidR="00A85DC9" w:rsidRPr="00080155" w:rsidRDefault="00A85DC9" w:rsidP="006F714D">
            <w:pPr>
              <w:jc w:val="both"/>
              <w:rPr>
                <w:rFonts w:ascii="Times New Roman" w:hAnsi="Times New Roman" w:cs="Times New Roman"/>
                <w:sz w:val="20"/>
                <w:szCs w:val="20"/>
              </w:rPr>
            </w:pPr>
          </w:p>
        </w:tc>
      </w:tr>
      <w:tr w:rsidR="00080155" w:rsidRPr="00080155" w14:paraId="27D8FF64" w14:textId="77777777" w:rsidTr="00080155">
        <w:tc>
          <w:tcPr>
            <w:tcW w:w="709"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D9D9D9" w:themeFill="background1" w:themeFillShade="D9"/>
            <w:vAlign w:val="center"/>
          </w:tcPr>
          <w:p w14:paraId="745142AD" w14:textId="26113887" w:rsidR="00A85DC9" w:rsidRPr="00080155" w:rsidRDefault="00080155" w:rsidP="00080155">
            <w:pPr>
              <w:tabs>
                <w:tab w:val="right" w:pos="174"/>
              </w:tabs>
              <w:ind w:left="-252" w:right="11"/>
              <w:rPr>
                <w:rFonts w:ascii="Times New Roman" w:hAnsi="Times New Roman" w:cs="Times New Roman"/>
                <w:sz w:val="20"/>
                <w:szCs w:val="20"/>
              </w:rPr>
            </w:pPr>
            <w:r w:rsidRPr="00080155">
              <w:rPr>
                <w:rFonts w:ascii="Times New Roman" w:hAnsi="Times New Roman" w:cs="Times New Roman"/>
                <w:sz w:val="20"/>
                <w:szCs w:val="20"/>
              </w:rPr>
              <w:tab/>
            </w:r>
            <w:r w:rsidR="00A85DC9" w:rsidRPr="00080155">
              <w:rPr>
                <w:rFonts w:ascii="Times New Roman" w:hAnsi="Times New Roman" w:cs="Times New Roman"/>
                <w:sz w:val="20"/>
                <w:szCs w:val="20"/>
              </w:rPr>
              <w:t>24</w:t>
            </w:r>
          </w:p>
        </w:tc>
        <w:tc>
          <w:tcPr>
            <w:tcW w:w="170" w:type="dxa"/>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F2F2F2" w:themeFill="background1" w:themeFillShade="F2"/>
          </w:tcPr>
          <w:p w14:paraId="6C77D0DE" w14:textId="77777777" w:rsidR="00A85DC9" w:rsidRPr="00080155" w:rsidRDefault="00A85DC9" w:rsidP="00080155">
            <w:pPr>
              <w:ind w:left="-111"/>
              <w:jc w:val="both"/>
              <w:rPr>
                <w:rFonts w:ascii="Times New Roman" w:hAnsi="Times New Roman" w:cs="Times New Roman"/>
                <w:sz w:val="20"/>
                <w:szCs w:val="20"/>
              </w:rPr>
            </w:pPr>
          </w:p>
        </w:tc>
        <w:tc>
          <w:tcPr>
            <w:tcW w:w="9110" w:type="dxa"/>
          </w:tcPr>
          <w:p w14:paraId="4B94D5C0" w14:textId="2B9FC19A" w:rsidR="00A85DC9" w:rsidRPr="00080155" w:rsidRDefault="009E142F" w:rsidP="006F714D">
            <w:pPr>
              <w:jc w:val="both"/>
              <w:rPr>
                <w:rFonts w:ascii="Times New Roman" w:hAnsi="Times New Roman" w:cs="Times New Roman"/>
                <w:color w:val="00B050"/>
                <w:sz w:val="20"/>
                <w:szCs w:val="20"/>
              </w:rPr>
            </w:pPr>
            <w:r w:rsidRPr="00080155">
              <w:rPr>
                <w:rFonts w:ascii="Times New Roman" w:hAnsi="Times New Roman" w:cs="Times New Roman"/>
                <w:color w:val="00B050"/>
                <w:sz w:val="20"/>
                <w:szCs w:val="20"/>
              </w:rPr>
              <w:t># calculs des valeurs des différentes énergies en fonction du temps</w:t>
            </w:r>
          </w:p>
        </w:tc>
      </w:tr>
      <w:tr w:rsidR="00080155" w:rsidRPr="00080155" w14:paraId="140D1513" w14:textId="77777777" w:rsidTr="00080155">
        <w:tc>
          <w:tcPr>
            <w:tcW w:w="709"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D9D9D9" w:themeFill="background1" w:themeFillShade="D9"/>
            <w:vAlign w:val="center"/>
          </w:tcPr>
          <w:p w14:paraId="4ACA7499" w14:textId="7DB25700" w:rsidR="00A85DC9" w:rsidRPr="00080155" w:rsidRDefault="00080155" w:rsidP="00080155">
            <w:pPr>
              <w:tabs>
                <w:tab w:val="right" w:pos="174"/>
              </w:tabs>
              <w:ind w:left="-252" w:right="11"/>
              <w:rPr>
                <w:rFonts w:ascii="Times New Roman" w:hAnsi="Times New Roman" w:cs="Times New Roman"/>
                <w:sz w:val="20"/>
                <w:szCs w:val="20"/>
              </w:rPr>
            </w:pPr>
            <w:r w:rsidRPr="00080155">
              <w:rPr>
                <w:rFonts w:ascii="Times New Roman" w:hAnsi="Times New Roman" w:cs="Times New Roman"/>
                <w:sz w:val="20"/>
                <w:szCs w:val="20"/>
              </w:rPr>
              <w:tab/>
            </w:r>
            <w:r w:rsidR="00A85DC9" w:rsidRPr="00080155">
              <w:rPr>
                <w:rFonts w:ascii="Times New Roman" w:hAnsi="Times New Roman" w:cs="Times New Roman"/>
                <w:sz w:val="20"/>
                <w:szCs w:val="20"/>
              </w:rPr>
              <w:t>25</w:t>
            </w:r>
          </w:p>
        </w:tc>
        <w:tc>
          <w:tcPr>
            <w:tcW w:w="170" w:type="dxa"/>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F2F2F2" w:themeFill="background1" w:themeFillShade="F2"/>
          </w:tcPr>
          <w:p w14:paraId="53E7E02E" w14:textId="77777777" w:rsidR="00A85DC9" w:rsidRPr="00080155" w:rsidRDefault="00A85DC9" w:rsidP="00080155">
            <w:pPr>
              <w:ind w:left="-111"/>
              <w:jc w:val="both"/>
              <w:rPr>
                <w:rFonts w:ascii="Times New Roman" w:hAnsi="Times New Roman" w:cs="Times New Roman"/>
                <w:sz w:val="20"/>
                <w:szCs w:val="20"/>
              </w:rPr>
            </w:pPr>
          </w:p>
        </w:tc>
        <w:tc>
          <w:tcPr>
            <w:tcW w:w="9110" w:type="dxa"/>
          </w:tcPr>
          <w:p w14:paraId="0190334F" w14:textId="5E1E9DE6" w:rsidR="00A85DC9" w:rsidRPr="00080155" w:rsidRDefault="009E142F" w:rsidP="006F714D">
            <w:pPr>
              <w:jc w:val="both"/>
              <w:rPr>
                <w:rFonts w:ascii="Times New Roman" w:hAnsi="Times New Roman" w:cs="Times New Roman"/>
                <w:sz w:val="20"/>
                <w:szCs w:val="20"/>
              </w:rPr>
            </w:pPr>
            <w:proofErr w:type="gramStart"/>
            <w:r w:rsidRPr="00080155">
              <w:rPr>
                <w:rFonts w:ascii="Times New Roman" w:hAnsi="Times New Roman" w:cs="Times New Roman"/>
                <w:color w:val="00B0F0"/>
                <w:sz w:val="20"/>
                <w:szCs w:val="20"/>
              </w:rPr>
              <w:t>for</w:t>
            </w:r>
            <w:proofErr w:type="gramEnd"/>
            <w:r w:rsidRPr="00080155">
              <w:rPr>
                <w:rFonts w:ascii="Times New Roman" w:hAnsi="Times New Roman" w:cs="Times New Roman"/>
                <w:color w:val="00B0F0"/>
                <w:sz w:val="20"/>
                <w:szCs w:val="20"/>
              </w:rPr>
              <w:t xml:space="preserve"> </w:t>
            </w:r>
            <w:r w:rsidRPr="00080155">
              <w:rPr>
                <w:rFonts w:ascii="Times New Roman" w:hAnsi="Times New Roman" w:cs="Times New Roman"/>
                <w:sz w:val="20"/>
                <w:szCs w:val="20"/>
              </w:rPr>
              <w:t xml:space="preserve">i </w:t>
            </w:r>
            <w:r w:rsidRPr="00080155">
              <w:rPr>
                <w:rFonts w:ascii="Times New Roman" w:hAnsi="Times New Roman" w:cs="Times New Roman"/>
                <w:color w:val="00B0F0"/>
                <w:sz w:val="20"/>
                <w:szCs w:val="20"/>
              </w:rPr>
              <w:t xml:space="preserve">in </w:t>
            </w:r>
            <w:r w:rsidRPr="00080155">
              <w:rPr>
                <w:rFonts w:ascii="Times New Roman" w:hAnsi="Times New Roman" w:cs="Times New Roman"/>
                <w:sz w:val="20"/>
                <w:szCs w:val="20"/>
              </w:rPr>
              <w:t>range</w:t>
            </w:r>
            <w:r w:rsidRPr="00080155">
              <w:rPr>
                <w:rFonts w:ascii="Times New Roman" w:hAnsi="Times New Roman" w:cs="Times New Roman"/>
                <w:color w:val="00B0F0"/>
                <w:sz w:val="20"/>
                <w:szCs w:val="20"/>
              </w:rPr>
              <w:t>(</w:t>
            </w:r>
            <w:r w:rsidRPr="00080155">
              <w:rPr>
                <w:rFonts w:ascii="Times New Roman" w:hAnsi="Times New Roman" w:cs="Times New Roman"/>
                <w:color w:val="FF0000"/>
                <w:sz w:val="20"/>
                <w:szCs w:val="20"/>
              </w:rPr>
              <w:t>0</w:t>
            </w:r>
            <w:r w:rsidRPr="00080155">
              <w:rPr>
                <w:rFonts w:ascii="Times New Roman" w:hAnsi="Times New Roman" w:cs="Times New Roman"/>
                <w:sz w:val="20"/>
                <w:szCs w:val="20"/>
              </w:rPr>
              <w:t>,Np</w:t>
            </w:r>
            <w:r w:rsidRPr="00080155">
              <w:rPr>
                <w:rFonts w:ascii="Times New Roman" w:hAnsi="Times New Roman" w:cs="Times New Roman"/>
                <w:color w:val="00B0F0"/>
                <w:sz w:val="20"/>
                <w:szCs w:val="20"/>
              </w:rPr>
              <w:t>) :</w:t>
            </w:r>
          </w:p>
        </w:tc>
      </w:tr>
      <w:tr w:rsidR="00080155" w:rsidRPr="00080155" w14:paraId="2CEE1CC7" w14:textId="77777777" w:rsidTr="00080155">
        <w:tc>
          <w:tcPr>
            <w:tcW w:w="709"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D9D9D9" w:themeFill="background1" w:themeFillShade="D9"/>
            <w:vAlign w:val="center"/>
          </w:tcPr>
          <w:p w14:paraId="54EE364B" w14:textId="3DC09189" w:rsidR="00A85DC9" w:rsidRPr="00080155" w:rsidRDefault="00080155" w:rsidP="00080155">
            <w:pPr>
              <w:tabs>
                <w:tab w:val="right" w:pos="174"/>
              </w:tabs>
              <w:ind w:left="-252" w:right="11"/>
              <w:rPr>
                <w:rFonts w:ascii="Times New Roman" w:hAnsi="Times New Roman" w:cs="Times New Roman"/>
                <w:sz w:val="20"/>
                <w:szCs w:val="20"/>
              </w:rPr>
            </w:pPr>
            <w:r w:rsidRPr="00080155">
              <w:rPr>
                <w:rFonts w:ascii="Times New Roman" w:hAnsi="Times New Roman" w:cs="Times New Roman"/>
                <w:sz w:val="20"/>
                <w:szCs w:val="20"/>
              </w:rPr>
              <w:tab/>
            </w:r>
            <w:r w:rsidR="00A85DC9" w:rsidRPr="00080155">
              <w:rPr>
                <w:rFonts w:ascii="Times New Roman" w:hAnsi="Times New Roman" w:cs="Times New Roman"/>
                <w:sz w:val="20"/>
                <w:szCs w:val="20"/>
              </w:rPr>
              <w:t>26</w:t>
            </w:r>
          </w:p>
        </w:tc>
        <w:tc>
          <w:tcPr>
            <w:tcW w:w="170" w:type="dxa"/>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F2F2F2" w:themeFill="background1" w:themeFillShade="F2"/>
          </w:tcPr>
          <w:p w14:paraId="51A5D005" w14:textId="77777777" w:rsidR="00A85DC9" w:rsidRPr="00080155" w:rsidRDefault="00A85DC9" w:rsidP="00080155">
            <w:pPr>
              <w:ind w:left="-111"/>
              <w:jc w:val="both"/>
              <w:rPr>
                <w:rFonts w:ascii="Times New Roman" w:hAnsi="Times New Roman" w:cs="Times New Roman"/>
                <w:sz w:val="20"/>
                <w:szCs w:val="20"/>
              </w:rPr>
            </w:pPr>
          </w:p>
        </w:tc>
        <w:tc>
          <w:tcPr>
            <w:tcW w:w="9110" w:type="dxa"/>
          </w:tcPr>
          <w:p w14:paraId="612A4035" w14:textId="0F3794A7" w:rsidR="00A85DC9" w:rsidRPr="00080155" w:rsidRDefault="009E142F" w:rsidP="006F714D">
            <w:pPr>
              <w:jc w:val="both"/>
              <w:rPr>
                <w:rFonts w:ascii="Times New Roman" w:hAnsi="Times New Roman" w:cs="Times New Roman"/>
                <w:sz w:val="20"/>
                <w:szCs w:val="20"/>
              </w:rPr>
            </w:pPr>
            <w:proofErr w:type="spellStart"/>
            <w:r w:rsidRPr="00080155">
              <w:rPr>
                <w:rFonts w:ascii="Times New Roman" w:hAnsi="Times New Roman" w:cs="Times New Roman"/>
                <w:sz w:val="20"/>
                <w:szCs w:val="20"/>
              </w:rPr>
              <w:t>Em</w:t>
            </w:r>
            <w:proofErr w:type="spellEnd"/>
            <w:r w:rsidRPr="00080155">
              <w:rPr>
                <w:rFonts w:ascii="Times New Roman" w:hAnsi="Times New Roman" w:cs="Times New Roman"/>
                <w:color w:val="00B0F0"/>
                <w:sz w:val="20"/>
                <w:szCs w:val="20"/>
              </w:rPr>
              <w:t>[</w:t>
            </w:r>
            <w:r w:rsidRPr="00080155">
              <w:rPr>
                <w:rFonts w:ascii="Times New Roman" w:hAnsi="Times New Roman" w:cs="Times New Roman"/>
                <w:sz w:val="20"/>
                <w:szCs w:val="20"/>
              </w:rPr>
              <w:t>i</w:t>
            </w:r>
            <w:r w:rsidRPr="00080155">
              <w:rPr>
                <w:rFonts w:ascii="Times New Roman" w:hAnsi="Times New Roman" w:cs="Times New Roman"/>
                <w:color w:val="00B0F0"/>
                <w:sz w:val="20"/>
                <w:szCs w:val="20"/>
              </w:rPr>
              <w:t>]</w:t>
            </w:r>
            <w:r w:rsidRPr="00080155">
              <w:rPr>
                <w:rFonts w:ascii="Times New Roman" w:hAnsi="Times New Roman" w:cs="Times New Roman"/>
                <w:sz w:val="20"/>
                <w:szCs w:val="20"/>
              </w:rPr>
              <w:t>=</w:t>
            </w:r>
            <w:r w:rsidRPr="00080155">
              <w:rPr>
                <w:rFonts w:ascii="Times New Roman" w:hAnsi="Times New Roman" w:cs="Times New Roman"/>
                <w:color w:val="FF0000"/>
                <w:sz w:val="20"/>
                <w:szCs w:val="20"/>
              </w:rPr>
              <w:t>4775.0</w:t>
            </w:r>
          </w:p>
        </w:tc>
      </w:tr>
      <w:tr w:rsidR="00080155" w:rsidRPr="00080155" w14:paraId="6068905F" w14:textId="77777777" w:rsidTr="00080155">
        <w:tc>
          <w:tcPr>
            <w:tcW w:w="709"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D9D9D9" w:themeFill="background1" w:themeFillShade="D9"/>
            <w:vAlign w:val="center"/>
          </w:tcPr>
          <w:p w14:paraId="45D2CADF" w14:textId="1F9C1C66" w:rsidR="00A85DC9" w:rsidRPr="00080155" w:rsidRDefault="00080155" w:rsidP="00080155">
            <w:pPr>
              <w:tabs>
                <w:tab w:val="right" w:pos="174"/>
              </w:tabs>
              <w:ind w:left="-252" w:right="11"/>
              <w:rPr>
                <w:rFonts w:ascii="Times New Roman" w:hAnsi="Times New Roman" w:cs="Times New Roman"/>
                <w:sz w:val="20"/>
                <w:szCs w:val="20"/>
              </w:rPr>
            </w:pPr>
            <w:r w:rsidRPr="00080155">
              <w:rPr>
                <w:rFonts w:ascii="Times New Roman" w:hAnsi="Times New Roman" w:cs="Times New Roman"/>
                <w:sz w:val="20"/>
                <w:szCs w:val="20"/>
              </w:rPr>
              <w:tab/>
            </w:r>
            <w:r w:rsidR="00A85DC9" w:rsidRPr="00080155">
              <w:rPr>
                <w:rFonts w:ascii="Times New Roman" w:hAnsi="Times New Roman" w:cs="Times New Roman"/>
                <w:sz w:val="20"/>
                <w:szCs w:val="20"/>
              </w:rPr>
              <w:t>27</w:t>
            </w:r>
          </w:p>
        </w:tc>
        <w:tc>
          <w:tcPr>
            <w:tcW w:w="170" w:type="dxa"/>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F2F2F2" w:themeFill="background1" w:themeFillShade="F2"/>
          </w:tcPr>
          <w:p w14:paraId="42BD98EA" w14:textId="77777777" w:rsidR="00A85DC9" w:rsidRPr="00080155" w:rsidRDefault="00A85DC9" w:rsidP="00080155">
            <w:pPr>
              <w:ind w:left="-111"/>
              <w:jc w:val="both"/>
              <w:rPr>
                <w:rFonts w:ascii="Times New Roman" w:hAnsi="Times New Roman" w:cs="Times New Roman"/>
                <w:sz w:val="20"/>
                <w:szCs w:val="20"/>
              </w:rPr>
            </w:pPr>
          </w:p>
        </w:tc>
        <w:tc>
          <w:tcPr>
            <w:tcW w:w="9110" w:type="dxa"/>
          </w:tcPr>
          <w:p w14:paraId="7EA022EB" w14:textId="1A4EA7B4" w:rsidR="00A85DC9" w:rsidRPr="00080155" w:rsidRDefault="009E142F" w:rsidP="006F714D">
            <w:pPr>
              <w:jc w:val="both"/>
              <w:rPr>
                <w:rFonts w:ascii="Times New Roman" w:hAnsi="Times New Roman" w:cs="Times New Roman"/>
                <w:sz w:val="20"/>
                <w:szCs w:val="20"/>
              </w:rPr>
            </w:pPr>
            <w:proofErr w:type="spellStart"/>
            <w:r w:rsidRPr="00080155">
              <w:rPr>
                <w:rFonts w:ascii="Times New Roman" w:hAnsi="Times New Roman" w:cs="Times New Roman"/>
                <w:sz w:val="20"/>
                <w:szCs w:val="20"/>
              </w:rPr>
              <w:t>Ec</w:t>
            </w:r>
            <w:proofErr w:type="spellEnd"/>
            <w:r w:rsidRPr="00080155">
              <w:rPr>
                <w:rFonts w:ascii="Times New Roman" w:hAnsi="Times New Roman" w:cs="Times New Roman"/>
                <w:color w:val="00B0F0"/>
                <w:sz w:val="20"/>
                <w:szCs w:val="20"/>
              </w:rPr>
              <w:t>[</w:t>
            </w:r>
            <w:r w:rsidRPr="00080155">
              <w:rPr>
                <w:rFonts w:ascii="Times New Roman" w:hAnsi="Times New Roman" w:cs="Times New Roman"/>
                <w:sz w:val="20"/>
                <w:szCs w:val="20"/>
              </w:rPr>
              <w:t>i</w:t>
            </w:r>
            <w:r w:rsidRPr="00080155">
              <w:rPr>
                <w:rFonts w:ascii="Times New Roman" w:hAnsi="Times New Roman" w:cs="Times New Roman"/>
                <w:color w:val="00B0F0"/>
                <w:sz w:val="20"/>
                <w:szCs w:val="20"/>
              </w:rPr>
              <w:t>]</w:t>
            </w:r>
            <w:r w:rsidRPr="00080155">
              <w:rPr>
                <w:rFonts w:ascii="Times New Roman" w:hAnsi="Times New Roman" w:cs="Times New Roman"/>
                <w:sz w:val="20"/>
                <w:szCs w:val="20"/>
              </w:rPr>
              <w:t xml:space="preserve">= ………. </w:t>
            </w:r>
            <w:r w:rsidRPr="00080155">
              <w:rPr>
                <w:rFonts w:ascii="Times New Roman" w:hAnsi="Times New Roman" w:cs="Times New Roman"/>
                <w:color w:val="00B050"/>
                <w:sz w:val="20"/>
                <w:szCs w:val="20"/>
              </w:rPr>
              <w:t># A compléter</w:t>
            </w:r>
          </w:p>
        </w:tc>
      </w:tr>
      <w:tr w:rsidR="00080155" w:rsidRPr="00080155" w14:paraId="45642702" w14:textId="77777777" w:rsidTr="00080155">
        <w:tc>
          <w:tcPr>
            <w:tcW w:w="709" w:type="dxa"/>
            <w:tcBorders>
              <w:top w:val="single" w:sz="2" w:space="0" w:color="F2F2F2" w:themeColor="background1" w:themeShade="F2"/>
              <w:right w:val="single" w:sz="2" w:space="0" w:color="F2F2F2" w:themeColor="background1" w:themeShade="F2"/>
            </w:tcBorders>
            <w:shd w:val="clear" w:color="auto" w:fill="D9D9D9" w:themeFill="background1" w:themeFillShade="D9"/>
            <w:vAlign w:val="center"/>
          </w:tcPr>
          <w:p w14:paraId="26778838" w14:textId="42FA308C" w:rsidR="00A85DC9" w:rsidRPr="00080155" w:rsidRDefault="00080155" w:rsidP="00080155">
            <w:pPr>
              <w:tabs>
                <w:tab w:val="right" w:pos="174"/>
              </w:tabs>
              <w:ind w:left="-252" w:right="11"/>
              <w:rPr>
                <w:rFonts w:ascii="Times New Roman" w:hAnsi="Times New Roman" w:cs="Times New Roman"/>
                <w:sz w:val="20"/>
                <w:szCs w:val="20"/>
              </w:rPr>
            </w:pPr>
            <w:r w:rsidRPr="00080155">
              <w:rPr>
                <w:rFonts w:ascii="Times New Roman" w:hAnsi="Times New Roman" w:cs="Times New Roman"/>
                <w:sz w:val="20"/>
                <w:szCs w:val="20"/>
              </w:rPr>
              <w:tab/>
            </w:r>
            <w:r w:rsidR="00A85DC9" w:rsidRPr="00080155">
              <w:rPr>
                <w:rFonts w:ascii="Times New Roman" w:hAnsi="Times New Roman" w:cs="Times New Roman"/>
                <w:sz w:val="20"/>
                <w:szCs w:val="20"/>
              </w:rPr>
              <w:t>28</w:t>
            </w:r>
          </w:p>
        </w:tc>
        <w:tc>
          <w:tcPr>
            <w:tcW w:w="170" w:type="dxa"/>
            <w:tcBorders>
              <w:top w:val="single" w:sz="2" w:space="0" w:color="F2F2F2" w:themeColor="background1" w:themeShade="F2"/>
              <w:left w:val="single" w:sz="2" w:space="0" w:color="F2F2F2" w:themeColor="background1" w:themeShade="F2"/>
            </w:tcBorders>
            <w:shd w:val="clear" w:color="auto" w:fill="F2F2F2" w:themeFill="background1" w:themeFillShade="F2"/>
          </w:tcPr>
          <w:p w14:paraId="52B1A1E9" w14:textId="77777777" w:rsidR="00A85DC9" w:rsidRPr="00080155" w:rsidRDefault="00A85DC9" w:rsidP="00080155">
            <w:pPr>
              <w:ind w:left="-111"/>
              <w:jc w:val="both"/>
              <w:rPr>
                <w:rFonts w:ascii="Times New Roman" w:hAnsi="Times New Roman" w:cs="Times New Roman"/>
                <w:sz w:val="20"/>
                <w:szCs w:val="20"/>
              </w:rPr>
            </w:pPr>
          </w:p>
        </w:tc>
        <w:tc>
          <w:tcPr>
            <w:tcW w:w="9110" w:type="dxa"/>
          </w:tcPr>
          <w:p w14:paraId="039D521F" w14:textId="1021A88D" w:rsidR="00A85DC9" w:rsidRPr="00080155" w:rsidRDefault="009E142F" w:rsidP="006F714D">
            <w:pPr>
              <w:jc w:val="both"/>
              <w:rPr>
                <w:rFonts w:ascii="Times New Roman" w:hAnsi="Times New Roman" w:cs="Times New Roman"/>
                <w:sz w:val="20"/>
                <w:szCs w:val="20"/>
              </w:rPr>
            </w:pPr>
            <w:proofErr w:type="spellStart"/>
            <w:r w:rsidRPr="00080155">
              <w:rPr>
                <w:rFonts w:ascii="Times New Roman" w:hAnsi="Times New Roman" w:cs="Times New Roman"/>
                <w:sz w:val="20"/>
                <w:szCs w:val="20"/>
              </w:rPr>
              <w:t>Epp</w:t>
            </w:r>
            <w:proofErr w:type="spellEnd"/>
            <w:r w:rsidRPr="00080155">
              <w:rPr>
                <w:rFonts w:ascii="Times New Roman" w:hAnsi="Times New Roman" w:cs="Times New Roman"/>
                <w:color w:val="00B0F0"/>
                <w:sz w:val="20"/>
                <w:szCs w:val="20"/>
              </w:rPr>
              <w:t>[</w:t>
            </w:r>
            <w:r w:rsidRPr="00080155">
              <w:rPr>
                <w:rFonts w:ascii="Times New Roman" w:hAnsi="Times New Roman" w:cs="Times New Roman"/>
                <w:sz w:val="20"/>
                <w:szCs w:val="20"/>
              </w:rPr>
              <w:t>i</w:t>
            </w:r>
            <w:r w:rsidRPr="00080155">
              <w:rPr>
                <w:rFonts w:ascii="Times New Roman" w:hAnsi="Times New Roman" w:cs="Times New Roman"/>
                <w:color w:val="00B0F0"/>
                <w:sz w:val="20"/>
                <w:szCs w:val="20"/>
              </w:rPr>
              <w:t>]</w:t>
            </w:r>
            <w:r w:rsidRPr="00080155">
              <w:rPr>
                <w:rFonts w:ascii="Times New Roman" w:hAnsi="Times New Roman" w:cs="Times New Roman"/>
                <w:sz w:val="20"/>
                <w:szCs w:val="20"/>
              </w:rPr>
              <w:t xml:space="preserve">=……… </w:t>
            </w:r>
            <w:r w:rsidRPr="00080155">
              <w:rPr>
                <w:rFonts w:ascii="Times New Roman" w:hAnsi="Times New Roman" w:cs="Times New Roman"/>
                <w:color w:val="00B050"/>
                <w:sz w:val="20"/>
                <w:szCs w:val="20"/>
              </w:rPr>
              <w:t># A compléter</w:t>
            </w:r>
          </w:p>
        </w:tc>
      </w:tr>
    </w:tbl>
    <w:p w14:paraId="79A892DB" w14:textId="3637A780" w:rsidR="006F714D" w:rsidRPr="006F714D" w:rsidRDefault="006F714D" w:rsidP="006F714D">
      <w:pPr>
        <w:spacing w:after="0" w:line="240" w:lineRule="auto"/>
        <w:jc w:val="both"/>
        <w:rPr>
          <w:rFonts w:ascii="Arial" w:hAnsi="Arial" w:cs="Arial"/>
          <w:sz w:val="24"/>
          <w:szCs w:val="24"/>
        </w:rPr>
      </w:pPr>
    </w:p>
    <w:p w14:paraId="7C20CC54" w14:textId="5316C32F" w:rsidR="0026164E" w:rsidRPr="009E142F" w:rsidRDefault="006F714D" w:rsidP="009E142F">
      <w:pPr>
        <w:spacing w:after="0" w:line="240" w:lineRule="auto"/>
        <w:jc w:val="center"/>
        <w:rPr>
          <w:rFonts w:ascii="Arial" w:hAnsi="Arial" w:cs="Arial"/>
          <w:b/>
          <w:bCs/>
          <w:sz w:val="24"/>
          <w:szCs w:val="24"/>
        </w:rPr>
      </w:pPr>
      <w:r w:rsidRPr="009E142F">
        <w:rPr>
          <w:rFonts w:ascii="Arial" w:hAnsi="Arial" w:cs="Arial"/>
          <w:b/>
          <w:bCs/>
          <w:sz w:val="24"/>
          <w:szCs w:val="24"/>
        </w:rPr>
        <w:t>Extrait du programme écrit en langage python</w:t>
      </w:r>
    </w:p>
    <w:p w14:paraId="11300AF1" w14:textId="77777777" w:rsidR="0026164E" w:rsidRDefault="0026164E" w:rsidP="00974E49">
      <w:pPr>
        <w:spacing w:after="0" w:line="240" w:lineRule="auto"/>
        <w:jc w:val="both"/>
        <w:rPr>
          <w:rFonts w:ascii="Arial" w:hAnsi="Arial" w:cs="Arial"/>
          <w:sz w:val="24"/>
          <w:szCs w:val="24"/>
        </w:rPr>
      </w:pPr>
    </w:p>
    <w:p w14:paraId="6D6480DE" w14:textId="1592CCFA" w:rsidR="00603F7B" w:rsidRDefault="00603F7B" w:rsidP="000D6EDC">
      <w:pPr>
        <w:spacing w:after="0" w:line="240" w:lineRule="auto"/>
        <w:jc w:val="both"/>
        <w:rPr>
          <w:rFonts w:ascii="Arial" w:hAnsi="Arial" w:cs="Arial"/>
          <w:b/>
          <w:bCs/>
          <w:sz w:val="24"/>
          <w:szCs w:val="24"/>
        </w:rPr>
      </w:pPr>
      <w:r>
        <w:rPr>
          <w:rFonts w:ascii="Arial" w:hAnsi="Arial" w:cs="Arial"/>
          <w:b/>
          <w:bCs/>
          <w:sz w:val="24"/>
          <w:szCs w:val="24"/>
        </w:rPr>
        <w:br w:type="page"/>
      </w:r>
    </w:p>
    <w:p w14:paraId="02C8A715" w14:textId="1AC94C4D" w:rsidR="006F714D" w:rsidRPr="006F714D" w:rsidRDefault="006F714D" w:rsidP="006F714D">
      <w:pPr>
        <w:tabs>
          <w:tab w:val="left" w:pos="426"/>
        </w:tabs>
        <w:spacing w:after="0" w:line="240" w:lineRule="auto"/>
        <w:ind w:left="284" w:hanging="284"/>
        <w:jc w:val="both"/>
        <w:rPr>
          <w:rFonts w:ascii="Arial" w:hAnsi="Arial" w:cs="Arial"/>
          <w:sz w:val="24"/>
          <w:szCs w:val="24"/>
        </w:rPr>
      </w:pPr>
      <w:r w:rsidRPr="006F714D">
        <w:rPr>
          <w:rFonts w:ascii="Arial" w:hAnsi="Arial" w:cs="Arial"/>
          <w:sz w:val="24"/>
          <w:szCs w:val="24"/>
        </w:rPr>
        <w:lastRenderedPageBreak/>
        <w:t>Pour la partie ascendante du mouvement de l’athlète, on obtient les courbes suivantes</w:t>
      </w:r>
      <w:r>
        <w:rPr>
          <w:rFonts w:ascii="Arial" w:hAnsi="Arial" w:cs="Arial"/>
          <w:sz w:val="24"/>
          <w:szCs w:val="24"/>
        </w:rPr>
        <w:t> :</w:t>
      </w:r>
    </w:p>
    <w:p w14:paraId="4A150FBB" w14:textId="77777777" w:rsidR="006C0F31" w:rsidRDefault="006C0F31" w:rsidP="006F714D">
      <w:pPr>
        <w:tabs>
          <w:tab w:val="left" w:pos="426"/>
        </w:tabs>
        <w:spacing w:after="0" w:line="240" w:lineRule="auto"/>
        <w:ind w:left="284" w:hanging="284"/>
        <w:jc w:val="both"/>
        <w:rPr>
          <w:rFonts w:ascii="Arial" w:hAnsi="Arial" w:cs="Arial"/>
          <w:sz w:val="24"/>
          <w:szCs w:val="24"/>
        </w:rPr>
      </w:pPr>
    </w:p>
    <w:p w14:paraId="745FA914" w14:textId="5C3D020C" w:rsidR="006C0F31" w:rsidRDefault="006C0F31" w:rsidP="006C0F31">
      <w:pPr>
        <w:tabs>
          <w:tab w:val="left" w:pos="426"/>
        </w:tabs>
        <w:spacing w:after="0" w:line="240" w:lineRule="auto"/>
        <w:ind w:left="284" w:hanging="284"/>
        <w:jc w:val="center"/>
        <w:rPr>
          <w:rFonts w:ascii="Arial" w:hAnsi="Arial" w:cs="Arial"/>
          <w:sz w:val="24"/>
          <w:szCs w:val="24"/>
        </w:rPr>
      </w:pPr>
      <w:r>
        <w:rPr>
          <w:rFonts w:ascii="Arial" w:hAnsi="Arial" w:cs="Arial"/>
          <w:noProof/>
          <w:sz w:val="24"/>
          <w:szCs w:val="24"/>
        </w:rPr>
        <w:drawing>
          <wp:inline distT="0" distB="0" distL="0" distR="0" wp14:anchorId="29EA0970" wp14:editId="60395992">
            <wp:extent cx="5784850" cy="3025834"/>
            <wp:effectExtent l="0" t="0" r="6350"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7867" cy="3027412"/>
                    </a:xfrm>
                    <a:prstGeom prst="rect">
                      <a:avLst/>
                    </a:prstGeom>
                    <a:noFill/>
                    <a:ln>
                      <a:noFill/>
                    </a:ln>
                  </pic:spPr>
                </pic:pic>
              </a:graphicData>
            </a:graphic>
          </wp:inline>
        </w:drawing>
      </w:r>
    </w:p>
    <w:p w14:paraId="66BE8633" w14:textId="14E65689" w:rsidR="006F714D" w:rsidRPr="00C02376" w:rsidRDefault="006F714D" w:rsidP="00D24DEF">
      <w:pPr>
        <w:tabs>
          <w:tab w:val="left" w:pos="426"/>
        </w:tabs>
        <w:spacing w:before="120" w:after="0" w:line="240" w:lineRule="auto"/>
        <w:ind w:left="284" w:hanging="284"/>
        <w:jc w:val="center"/>
        <w:rPr>
          <w:rFonts w:ascii="Arial" w:hAnsi="Arial" w:cs="Arial"/>
          <w:b/>
          <w:bCs/>
          <w:sz w:val="24"/>
          <w:szCs w:val="24"/>
        </w:rPr>
      </w:pPr>
      <w:r w:rsidRPr="00C02376">
        <w:rPr>
          <w:rFonts w:ascii="Arial" w:hAnsi="Arial" w:cs="Arial"/>
          <w:b/>
          <w:bCs/>
          <w:sz w:val="24"/>
          <w:szCs w:val="24"/>
        </w:rPr>
        <w:t>Courbes obtenues à l’aide du programme écrit en langage python</w:t>
      </w:r>
    </w:p>
    <w:p w14:paraId="0CBB3719" w14:textId="77777777" w:rsidR="00C02376" w:rsidRPr="006F714D" w:rsidRDefault="00C02376" w:rsidP="006F714D">
      <w:pPr>
        <w:tabs>
          <w:tab w:val="left" w:pos="426"/>
        </w:tabs>
        <w:spacing w:after="0" w:line="240" w:lineRule="auto"/>
        <w:ind w:left="284" w:hanging="284"/>
        <w:jc w:val="both"/>
        <w:rPr>
          <w:rFonts w:ascii="Arial" w:hAnsi="Arial" w:cs="Arial"/>
          <w:sz w:val="24"/>
          <w:szCs w:val="24"/>
        </w:rPr>
      </w:pPr>
    </w:p>
    <w:p w14:paraId="4FCAE104" w14:textId="2C1FD761" w:rsidR="006F714D" w:rsidRPr="006F714D" w:rsidRDefault="006F714D" w:rsidP="00C02376">
      <w:pPr>
        <w:tabs>
          <w:tab w:val="left" w:pos="851"/>
        </w:tabs>
        <w:spacing w:after="120" w:line="240" w:lineRule="auto"/>
        <w:ind w:left="851" w:hanging="567"/>
        <w:jc w:val="both"/>
        <w:rPr>
          <w:rFonts w:ascii="Arial" w:hAnsi="Arial" w:cs="Arial"/>
          <w:sz w:val="24"/>
          <w:szCs w:val="24"/>
        </w:rPr>
      </w:pPr>
      <w:r w:rsidRPr="006F714D">
        <w:rPr>
          <w:rFonts w:ascii="Arial" w:hAnsi="Arial" w:cs="Arial"/>
          <w:b/>
          <w:bCs/>
          <w:sz w:val="24"/>
          <w:szCs w:val="24"/>
        </w:rPr>
        <w:t>A.1.</w:t>
      </w:r>
      <w:r>
        <w:rPr>
          <w:rFonts w:ascii="Arial" w:hAnsi="Arial" w:cs="Arial"/>
          <w:sz w:val="24"/>
          <w:szCs w:val="24"/>
        </w:rPr>
        <w:tab/>
      </w:r>
      <w:r w:rsidRPr="006F714D">
        <w:rPr>
          <w:rFonts w:ascii="Arial" w:hAnsi="Arial" w:cs="Arial"/>
          <w:sz w:val="24"/>
          <w:szCs w:val="24"/>
        </w:rPr>
        <w:t>Identifier parmi les courbes A et B, celle représentant l’énergie cinétique et celle</w:t>
      </w:r>
      <w:r>
        <w:rPr>
          <w:rFonts w:ascii="Arial" w:hAnsi="Arial" w:cs="Arial"/>
          <w:sz w:val="24"/>
          <w:szCs w:val="24"/>
        </w:rPr>
        <w:t xml:space="preserve"> </w:t>
      </w:r>
      <w:r w:rsidRPr="006F714D">
        <w:rPr>
          <w:rFonts w:ascii="Arial" w:hAnsi="Arial" w:cs="Arial"/>
          <w:sz w:val="24"/>
          <w:szCs w:val="24"/>
        </w:rPr>
        <w:t>représentant l’énergie potentielle de pesanteur. Justifier les choix.</w:t>
      </w:r>
    </w:p>
    <w:p w14:paraId="3527261A" w14:textId="778B426B" w:rsidR="006F714D" w:rsidRPr="006F714D" w:rsidRDefault="006F714D" w:rsidP="00C02376">
      <w:pPr>
        <w:tabs>
          <w:tab w:val="left" w:pos="851"/>
        </w:tabs>
        <w:spacing w:after="120" w:line="240" w:lineRule="auto"/>
        <w:ind w:left="851" w:hanging="567"/>
        <w:jc w:val="both"/>
        <w:rPr>
          <w:rFonts w:ascii="Arial" w:hAnsi="Arial" w:cs="Arial"/>
          <w:sz w:val="24"/>
          <w:szCs w:val="24"/>
        </w:rPr>
      </w:pPr>
      <w:r w:rsidRPr="006F714D">
        <w:rPr>
          <w:rFonts w:ascii="Arial" w:hAnsi="Arial" w:cs="Arial"/>
          <w:b/>
          <w:bCs/>
          <w:sz w:val="24"/>
          <w:szCs w:val="24"/>
        </w:rPr>
        <w:t>A.2.</w:t>
      </w:r>
      <w:r>
        <w:rPr>
          <w:rFonts w:ascii="Arial" w:hAnsi="Arial" w:cs="Arial"/>
          <w:sz w:val="24"/>
          <w:szCs w:val="24"/>
        </w:rPr>
        <w:tab/>
      </w:r>
      <w:r w:rsidRPr="006F714D">
        <w:rPr>
          <w:rFonts w:ascii="Arial" w:hAnsi="Arial" w:cs="Arial"/>
          <w:sz w:val="24"/>
          <w:szCs w:val="24"/>
        </w:rPr>
        <w:t>Recopier et compléter le code des lignes 27 et 28 du programme.</w:t>
      </w:r>
    </w:p>
    <w:p w14:paraId="39ED9082" w14:textId="351B953E" w:rsidR="006F714D" w:rsidRPr="006F714D" w:rsidRDefault="006F714D" w:rsidP="00C02376">
      <w:pPr>
        <w:tabs>
          <w:tab w:val="left" w:pos="851"/>
        </w:tabs>
        <w:spacing w:after="0" w:line="240" w:lineRule="auto"/>
        <w:ind w:left="851" w:hanging="567"/>
        <w:jc w:val="both"/>
        <w:rPr>
          <w:rFonts w:ascii="Arial" w:hAnsi="Arial" w:cs="Arial"/>
          <w:sz w:val="24"/>
          <w:szCs w:val="24"/>
        </w:rPr>
      </w:pPr>
      <w:r w:rsidRPr="006F714D">
        <w:rPr>
          <w:rFonts w:ascii="Arial" w:hAnsi="Arial" w:cs="Arial"/>
          <w:b/>
          <w:bCs/>
          <w:sz w:val="24"/>
          <w:szCs w:val="24"/>
        </w:rPr>
        <w:t>A.3.</w:t>
      </w:r>
      <w:r>
        <w:rPr>
          <w:rFonts w:ascii="Arial" w:hAnsi="Arial" w:cs="Arial"/>
          <w:sz w:val="24"/>
          <w:szCs w:val="24"/>
        </w:rPr>
        <w:tab/>
      </w:r>
      <w:r w:rsidRPr="006F714D">
        <w:rPr>
          <w:rFonts w:ascii="Arial" w:hAnsi="Arial" w:cs="Arial"/>
          <w:sz w:val="24"/>
          <w:szCs w:val="24"/>
        </w:rPr>
        <w:t xml:space="preserve">Extraire du programme la valeur de la vitesse initiale d’Armand </w:t>
      </w:r>
      <w:proofErr w:type="spellStart"/>
      <w:r w:rsidRPr="006F714D">
        <w:rPr>
          <w:rFonts w:ascii="Arial" w:hAnsi="Arial" w:cs="Arial"/>
          <w:sz w:val="24"/>
          <w:szCs w:val="24"/>
        </w:rPr>
        <w:t>Duplantis</w:t>
      </w:r>
      <w:proofErr w:type="spellEnd"/>
      <w:r w:rsidRPr="006F714D">
        <w:rPr>
          <w:rFonts w:ascii="Arial" w:hAnsi="Arial" w:cs="Arial"/>
          <w:sz w:val="24"/>
          <w:szCs w:val="24"/>
        </w:rPr>
        <w:t>.</w:t>
      </w:r>
    </w:p>
    <w:p w14:paraId="4B89E50B" w14:textId="77777777" w:rsidR="00C02376" w:rsidRDefault="00C02376" w:rsidP="006F714D">
      <w:pPr>
        <w:tabs>
          <w:tab w:val="left" w:pos="426"/>
        </w:tabs>
        <w:spacing w:after="0" w:line="240" w:lineRule="auto"/>
        <w:ind w:left="284" w:hanging="284"/>
        <w:jc w:val="both"/>
        <w:rPr>
          <w:rFonts w:ascii="Arial" w:hAnsi="Arial" w:cs="Arial"/>
          <w:sz w:val="24"/>
          <w:szCs w:val="24"/>
        </w:rPr>
      </w:pPr>
    </w:p>
    <w:p w14:paraId="69CD95A1" w14:textId="1773AB93" w:rsidR="006F714D" w:rsidRPr="006F714D" w:rsidRDefault="006F714D" w:rsidP="00C02376">
      <w:pPr>
        <w:tabs>
          <w:tab w:val="left" w:pos="426"/>
        </w:tabs>
        <w:spacing w:after="120" w:line="240" w:lineRule="auto"/>
        <w:ind w:left="284" w:hanging="284"/>
        <w:jc w:val="both"/>
        <w:rPr>
          <w:rFonts w:ascii="Arial" w:hAnsi="Arial" w:cs="Arial"/>
          <w:sz w:val="24"/>
          <w:szCs w:val="24"/>
        </w:rPr>
      </w:pPr>
      <w:r w:rsidRPr="006F714D">
        <w:rPr>
          <w:rFonts w:ascii="Arial" w:hAnsi="Arial" w:cs="Arial"/>
          <w:sz w:val="24"/>
          <w:szCs w:val="24"/>
        </w:rPr>
        <w:t>L’énergie potentielle élastique augmente avec la déformation de la perche.</w:t>
      </w:r>
    </w:p>
    <w:p w14:paraId="0EF2297E" w14:textId="0454C84B" w:rsidR="006F714D" w:rsidRPr="006F714D" w:rsidRDefault="006F714D" w:rsidP="00C02376">
      <w:pPr>
        <w:tabs>
          <w:tab w:val="left" w:pos="851"/>
        </w:tabs>
        <w:spacing w:after="0" w:line="240" w:lineRule="auto"/>
        <w:ind w:left="851" w:hanging="567"/>
        <w:jc w:val="both"/>
        <w:rPr>
          <w:rFonts w:ascii="Arial" w:hAnsi="Arial" w:cs="Arial"/>
          <w:sz w:val="24"/>
          <w:szCs w:val="24"/>
        </w:rPr>
      </w:pPr>
      <w:r w:rsidRPr="006F714D">
        <w:rPr>
          <w:rFonts w:ascii="Arial" w:hAnsi="Arial" w:cs="Arial"/>
          <w:b/>
          <w:bCs/>
          <w:sz w:val="24"/>
          <w:szCs w:val="24"/>
        </w:rPr>
        <w:t>A.4.</w:t>
      </w:r>
      <w:r>
        <w:rPr>
          <w:rFonts w:ascii="Arial" w:hAnsi="Arial" w:cs="Arial"/>
          <w:sz w:val="24"/>
          <w:szCs w:val="24"/>
        </w:rPr>
        <w:tab/>
      </w:r>
      <w:r w:rsidRPr="006F714D">
        <w:rPr>
          <w:rFonts w:ascii="Arial" w:hAnsi="Arial" w:cs="Arial"/>
          <w:sz w:val="24"/>
          <w:szCs w:val="24"/>
        </w:rPr>
        <w:t xml:space="preserve">Identifier, parmi les trois situations ci-dessous, celle qui correspond à </w:t>
      </w:r>
      <w:r w:rsidRPr="00D24DEF">
        <w:rPr>
          <w:rFonts w:ascii="Arial" w:hAnsi="Arial" w:cs="Arial"/>
          <w:i/>
          <w:iCs/>
          <w:sz w:val="24"/>
          <w:szCs w:val="24"/>
        </w:rPr>
        <w:t>t</w:t>
      </w:r>
      <w:r w:rsidRPr="006F714D">
        <w:rPr>
          <w:rFonts w:ascii="Arial" w:hAnsi="Arial" w:cs="Arial"/>
          <w:sz w:val="24"/>
          <w:szCs w:val="24"/>
        </w:rPr>
        <w:t xml:space="preserve"> = 0,9 s. Justifier.</w:t>
      </w:r>
    </w:p>
    <w:p w14:paraId="132E7663" w14:textId="77777777" w:rsidR="006C0F31" w:rsidRDefault="006C0F31" w:rsidP="006F714D">
      <w:pPr>
        <w:spacing w:after="0" w:line="240" w:lineRule="auto"/>
        <w:jc w:val="both"/>
        <w:rPr>
          <w:rFonts w:ascii="Arial" w:hAnsi="Arial" w:cs="Arial"/>
          <w:sz w:val="24"/>
          <w:szCs w:val="24"/>
        </w:rPr>
      </w:pPr>
    </w:p>
    <w:tbl>
      <w:tblPr>
        <w:tblStyle w:val="Grilledutableau"/>
        <w:tblW w:w="0" w:type="auto"/>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056"/>
        <w:gridCol w:w="3303"/>
        <w:gridCol w:w="2564"/>
      </w:tblGrid>
      <w:tr w:rsidR="006C0F31" w:rsidRPr="00C02376" w14:paraId="332EB067" w14:textId="77777777" w:rsidTr="00C02376">
        <w:tc>
          <w:tcPr>
            <w:tcW w:w="4056" w:type="dxa"/>
            <w:shd w:val="clear" w:color="auto" w:fill="D9D9D9" w:themeFill="background1" w:themeFillShade="D9"/>
            <w:vAlign w:val="center"/>
          </w:tcPr>
          <w:p w14:paraId="7EF34691" w14:textId="4DEDD9C2" w:rsidR="006C0F31" w:rsidRPr="00C02376" w:rsidRDefault="006C0F31" w:rsidP="00C02376">
            <w:pPr>
              <w:jc w:val="center"/>
              <w:rPr>
                <w:rFonts w:ascii="Arial" w:hAnsi="Arial" w:cs="Arial"/>
                <w:b/>
                <w:bCs/>
                <w:sz w:val="24"/>
                <w:szCs w:val="24"/>
              </w:rPr>
            </w:pPr>
            <w:r w:rsidRPr="00C02376">
              <w:rPr>
                <w:rFonts w:ascii="Arial" w:hAnsi="Arial" w:cs="Arial"/>
                <w:b/>
                <w:bCs/>
                <w:sz w:val="24"/>
                <w:szCs w:val="24"/>
              </w:rPr>
              <w:t>Situation 1</w:t>
            </w:r>
          </w:p>
        </w:tc>
        <w:tc>
          <w:tcPr>
            <w:tcW w:w="3303" w:type="dxa"/>
            <w:shd w:val="clear" w:color="auto" w:fill="D9D9D9" w:themeFill="background1" w:themeFillShade="D9"/>
            <w:vAlign w:val="center"/>
          </w:tcPr>
          <w:p w14:paraId="55E71F49" w14:textId="665E7717" w:rsidR="006C0F31" w:rsidRPr="00C02376" w:rsidRDefault="006C0F31" w:rsidP="00C02376">
            <w:pPr>
              <w:jc w:val="center"/>
              <w:rPr>
                <w:rFonts w:ascii="Arial" w:hAnsi="Arial" w:cs="Arial"/>
                <w:b/>
                <w:bCs/>
                <w:sz w:val="24"/>
                <w:szCs w:val="24"/>
              </w:rPr>
            </w:pPr>
            <w:r w:rsidRPr="00C02376">
              <w:rPr>
                <w:rFonts w:ascii="Arial" w:hAnsi="Arial" w:cs="Arial"/>
                <w:b/>
                <w:bCs/>
                <w:sz w:val="24"/>
                <w:szCs w:val="24"/>
              </w:rPr>
              <w:t>Situation 2</w:t>
            </w:r>
          </w:p>
        </w:tc>
        <w:tc>
          <w:tcPr>
            <w:tcW w:w="2564" w:type="dxa"/>
            <w:shd w:val="clear" w:color="auto" w:fill="D9D9D9" w:themeFill="background1" w:themeFillShade="D9"/>
            <w:vAlign w:val="center"/>
          </w:tcPr>
          <w:p w14:paraId="1EA8220B" w14:textId="2FE0D649" w:rsidR="006C0F31" w:rsidRPr="00C02376" w:rsidRDefault="006C0F31" w:rsidP="00C02376">
            <w:pPr>
              <w:jc w:val="center"/>
              <w:rPr>
                <w:rFonts w:ascii="Arial" w:hAnsi="Arial" w:cs="Arial"/>
                <w:b/>
                <w:bCs/>
                <w:sz w:val="24"/>
                <w:szCs w:val="24"/>
              </w:rPr>
            </w:pPr>
            <w:r w:rsidRPr="00C02376">
              <w:rPr>
                <w:rFonts w:ascii="Arial" w:hAnsi="Arial" w:cs="Arial"/>
                <w:b/>
                <w:bCs/>
                <w:sz w:val="24"/>
                <w:szCs w:val="24"/>
              </w:rPr>
              <w:t>Situation 3</w:t>
            </w:r>
          </w:p>
        </w:tc>
      </w:tr>
      <w:tr w:rsidR="006C0F31" w14:paraId="2788055B" w14:textId="77777777" w:rsidTr="00C02376">
        <w:tc>
          <w:tcPr>
            <w:tcW w:w="4056" w:type="dxa"/>
            <w:vAlign w:val="bottom"/>
          </w:tcPr>
          <w:p w14:paraId="21321FEF" w14:textId="45D5BECA" w:rsidR="006C0F31" w:rsidRDefault="006C0F31" w:rsidP="00C02376">
            <w:pPr>
              <w:jc w:val="center"/>
              <w:rPr>
                <w:rFonts w:ascii="Arial" w:hAnsi="Arial" w:cs="Arial"/>
                <w:sz w:val="24"/>
                <w:szCs w:val="24"/>
              </w:rPr>
            </w:pPr>
            <w:r>
              <w:rPr>
                <w:rFonts w:ascii="Arial" w:hAnsi="Arial" w:cs="Arial"/>
                <w:noProof/>
                <w:sz w:val="24"/>
                <w:szCs w:val="24"/>
              </w:rPr>
              <w:drawing>
                <wp:inline distT="0" distB="0" distL="0" distR="0" wp14:anchorId="34052BF7" wp14:editId="457481BD">
                  <wp:extent cx="2438400" cy="14541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454150"/>
                          </a:xfrm>
                          <a:prstGeom prst="rect">
                            <a:avLst/>
                          </a:prstGeom>
                          <a:noFill/>
                          <a:ln>
                            <a:noFill/>
                          </a:ln>
                        </pic:spPr>
                      </pic:pic>
                    </a:graphicData>
                  </a:graphic>
                </wp:inline>
              </w:drawing>
            </w:r>
          </w:p>
        </w:tc>
        <w:tc>
          <w:tcPr>
            <w:tcW w:w="3303" w:type="dxa"/>
            <w:vAlign w:val="bottom"/>
          </w:tcPr>
          <w:p w14:paraId="1AFFD65D" w14:textId="48B40CF9" w:rsidR="006C0F31" w:rsidRDefault="006C0F31" w:rsidP="00C02376">
            <w:pPr>
              <w:jc w:val="center"/>
              <w:rPr>
                <w:rFonts w:ascii="Arial" w:hAnsi="Arial" w:cs="Arial"/>
                <w:sz w:val="24"/>
                <w:szCs w:val="24"/>
              </w:rPr>
            </w:pPr>
            <w:r>
              <w:rPr>
                <w:rFonts w:ascii="Arial" w:hAnsi="Arial" w:cs="Arial"/>
                <w:noProof/>
                <w:sz w:val="24"/>
                <w:szCs w:val="24"/>
              </w:rPr>
              <w:drawing>
                <wp:inline distT="0" distB="0" distL="0" distR="0" wp14:anchorId="3E62858C" wp14:editId="64AA2493">
                  <wp:extent cx="1860550" cy="1593850"/>
                  <wp:effectExtent l="0" t="0" r="635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0550" cy="1593850"/>
                          </a:xfrm>
                          <a:prstGeom prst="rect">
                            <a:avLst/>
                          </a:prstGeom>
                          <a:noFill/>
                          <a:ln>
                            <a:noFill/>
                          </a:ln>
                        </pic:spPr>
                      </pic:pic>
                    </a:graphicData>
                  </a:graphic>
                </wp:inline>
              </w:drawing>
            </w:r>
          </w:p>
        </w:tc>
        <w:tc>
          <w:tcPr>
            <w:tcW w:w="2564" w:type="dxa"/>
            <w:vAlign w:val="bottom"/>
          </w:tcPr>
          <w:p w14:paraId="63CF6CA6" w14:textId="3F542DC8" w:rsidR="006C0F31" w:rsidRDefault="006C0F31" w:rsidP="00C02376">
            <w:pPr>
              <w:jc w:val="center"/>
              <w:rPr>
                <w:rFonts w:ascii="Arial" w:hAnsi="Arial" w:cs="Arial"/>
                <w:sz w:val="24"/>
                <w:szCs w:val="24"/>
              </w:rPr>
            </w:pPr>
            <w:r>
              <w:rPr>
                <w:rFonts w:ascii="Arial" w:hAnsi="Arial" w:cs="Arial"/>
                <w:noProof/>
                <w:sz w:val="24"/>
                <w:szCs w:val="24"/>
              </w:rPr>
              <w:drawing>
                <wp:inline distT="0" distB="0" distL="0" distR="0" wp14:anchorId="1B6D2B46" wp14:editId="4621D932">
                  <wp:extent cx="889000" cy="2254250"/>
                  <wp:effectExtent l="0" t="0" r="635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00" cy="2254250"/>
                          </a:xfrm>
                          <a:prstGeom prst="rect">
                            <a:avLst/>
                          </a:prstGeom>
                          <a:noFill/>
                          <a:ln>
                            <a:noFill/>
                          </a:ln>
                        </pic:spPr>
                      </pic:pic>
                    </a:graphicData>
                  </a:graphic>
                </wp:inline>
              </w:drawing>
            </w:r>
          </w:p>
        </w:tc>
      </w:tr>
    </w:tbl>
    <w:p w14:paraId="41C1332A" w14:textId="77777777" w:rsidR="006F714D" w:rsidRPr="00C02376" w:rsidRDefault="006F714D" w:rsidP="00C02376">
      <w:pPr>
        <w:spacing w:after="0" w:line="240" w:lineRule="auto"/>
        <w:jc w:val="center"/>
        <w:rPr>
          <w:rFonts w:ascii="Arial" w:hAnsi="Arial" w:cs="Arial"/>
          <w:b/>
          <w:bCs/>
          <w:sz w:val="24"/>
          <w:szCs w:val="24"/>
        </w:rPr>
      </w:pPr>
      <w:r w:rsidRPr="00C02376">
        <w:rPr>
          <w:rFonts w:ascii="Arial" w:hAnsi="Arial" w:cs="Arial"/>
          <w:b/>
          <w:bCs/>
          <w:sz w:val="24"/>
          <w:szCs w:val="24"/>
        </w:rPr>
        <w:t>Le sauteur à la perche dans différentes situations</w:t>
      </w:r>
    </w:p>
    <w:p w14:paraId="351852D3" w14:textId="77777777" w:rsidR="00C02376" w:rsidRPr="006F714D" w:rsidRDefault="00C02376" w:rsidP="006F714D">
      <w:pPr>
        <w:spacing w:after="0" w:line="240" w:lineRule="auto"/>
        <w:jc w:val="both"/>
        <w:rPr>
          <w:rFonts w:ascii="Arial" w:hAnsi="Arial" w:cs="Arial"/>
          <w:sz w:val="24"/>
          <w:szCs w:val="24"/>
        </w:rPr>
      </w:pPr>
    </w:p>
    <w:p w14:paraId="16402AC3" w14:textId="51B75B76" w:rsidR="006F714D" w:rsidRPr="006F714D" w:rsidRDefault="006F714D" w:rsidP="00C02376">
      <w:pPr>
        <w:spacing w:after="120" w:line="240" w:lineRule="auto"/>
        <w:jc w:val="both"/>
        <w:rPr>
          <w:rFonts w:ascii="Arial" w:hAnsi="Arial" w:cs="Arial"/>
          <w:sz w:val="24"/>
          <w:szCs w:val="24"/>
        </w:rPr>
      </w:pPr>
      <w:r w:rsidRPr="006F714D">
        <w:rPr>
          <w:rFonts w:ascii="Arial" w:hAnsi="Arial" w:cs="Arial"/>
          <w:sz w:val="24"/>
          <w:szCs w:val="24"/>
        </w:rPr>
        <w:t xml:space="preserve">Armand </w:t>
      </w:r>
      <w:proofErr w:type="spellStart"/>
      <w:r w:rsidRPr="006F714D">
        <w:rPr>
          <w:rFonts w:ascii="Arial" w:hAnsi="Arial" w:cs="Arial"/>
          <w:sz w:val="24"/>
          <w:szCs w:val="24"/>
        </w:rPr>
        <w:t>Duplantis</w:t>
      </w:r>
      <w:proofErr w:type="spellEnd"/>
      <w:r w:rsidRPr="006F714D">
        <w:rPr>
          <w:rFonts w:ascii="Arial" w:hAnsi="Arial" w:cs="Arial"/>
          <w:sz w:val="24"/>
          <w:szCs w:val="24"/>
        </w:rPr>
        <w:t xml:space="preserve"> franchit la barre grâce à une technique d’enroulement. Ainsi, son centre de</w:t>
      </w:r>
      <w:r>
        <w:rPr>
          <w:rFonts w:ascii="Arial" w:hAnsi="Arial" w:cs="Arial"/>
          <w:sz w:val="24"/>
          <w:szCs w:val="24"/>
        </w:rPr>
        <w:t xml:space="preserve"> </w:t>
      </w:r>
      <w:r w:rsidRPr="006F714D">
        <w:rPr>
          <w:rFonts w:ascii="Arial" w:hAnsi="Arial" w:cs="Arial"/>
          <w:sz w:val="24"/>
          <w:szCs w:val="24"/>
        </w:rPr>
        <w:t>masse se situe en un point A légèrement au-dessous de la barre au moment du franchissement.</w:t>
      </w:r>
    </w:p>
    <w:p w14:paraId="11C8E5D5" w14:textId="74FB06B5" w:rsidR="00974E49" w:rsidRPr="00974E49" w:rsidRDefault="006F714D" w:rsidP="00C02376">
      <w:pPr>
        <w:tabs>
          <w:tab w:val="left" w:pos="851"/>
        </w:tabs>
        <w:spacing w:after="0" w:line="240" w:lineRule="auto"/>
        <w:ind w:left="851" w:hanging="567"/>
        <w:jc w:val="both"/>
        <w:rPr>
          <w:rFonts w:ascii="Arial" w:hAnsi="Arial" w:cs="Arial"/>
          <w:sz w:val="24"/>
          <w:szCs w:val="24"/>
        </w:rPr>
      </w:pPr>
      <w:r w:rsidRPr="006F714D">
        <w:rPr>
          <w:rFonts w:ascii="Arial" w:hAnsi="Arial" w:cs="Arial"/>
          <w:b/>
          <w:bCs/>
          <w:sz w:val="24"/>
          <w:szCs w:val="24"/>
        </w:rPr>
        <w:t>A.5.</w:t>
      </w:r>
      <w:r>
        <w:rPr>
          <w:rFonts w:ascii="Arial" w:hAnsi="Arial" w:cs="Arial"/>
          <w:sz w:val="24"/>
          <w:szCs w:val="24"/>
        </w:rPr>
        <w:tab/>
      </w:r>
      <w:r w:rsidRPr="006F714D">
        <w:rPr>
          <w:rFonts w:ascii="Arial" w:hAnsi="Arial" w:cs="Arial"/>
          <w:sz w:val="24"/>
          <w:szCs w:val="24"/>
        </w:rPr>
        <w:t xml:space="preserve">En exploitant le graphique précédent, déterminer la valeur de l’altitude maximale </w:t>
      </w:r>
      <w:proofErr w:type="spellStart"/>
      <w:r w:rsidRPr="00C02376">
        <w:rPr>
          <w:rFonts w:ascii="Arial" w:hAnsi="Arial" w:cs="Arial"/>
          <w:i/>
          <w:iCs/>
          <w:sz w:val="24"/>
          <w:szCs w:val="24"/>
        </w:rPr>
        <w:t>z</w:t>
      </w:r>
      <w:r w:rsidRPr="00C02376">
        <w:rPr>
          <w:rFonts w:ascii="Arial" w:hAnsi="Arial" w:cs="Arial"/>
          <w:i/>
          <w:iCs/>
          <w:sz w:val="24"/>
          <w:szCs w:val="24"/>
          <w:vertAlign w:val="subscript"/>
        </w:rPr>
        <w:t>A</w:t>
      </w:r>
      <w:proofErr w:type="spellEnd"/>
      <w:r w:rsidRPr="006F714D">
        <w:rPr>
          <w:rFonts w:ascii="Arial" w:hAnsi="Arial" w:cs="Arial"/>
          <w:sz w:val="24"/>
          <w:szCs w:val="24"/>
        </w:rPr>
        <w:t>, par</w:t>
      </w:r>
      <w:r>
        <w:rPr>
          <w:rFonts w:ascii="Arial" w:hAnsi="Arial" w:cs="Arial"/>
          <w:sz w:val="24"/>
          <w:szCs w:val="24"/>
        </w:rPr>
        <w:t xml:space="preserve"> </w:t>
      </w:r>
      <w:r w:rsidRPr="006F714D">
        <w:rPr>
          <w:rFonts w:ascii="Arial" w:hAnsi="Arial" w:cs="Arial"/>
          <w:sz w:val="24"/>
          <w:szCs w:val="24"/>
        </w:rPr>
        <w:t>rapport au sol, atteinte par le centre de masse de l’athlète.</w:t>
      </w:r>
    </w:p>
    <w:p w14:paraId="3E0F3998" w14:textId="77777777" w:rsidR="00974E49" w:rsidRPr="00974E49" w:rsidRDefault="00974E49" w:rsidP="00974E49">
      <w:pPr>
        <w:spacing w:after="0" w:line="240" w:lineRule="auto"/>
        <w:jc w:val="both"/>
        <w:rPr>
          <w:rFonts w:ascii="Arial" w:hAnsi="Arial" w:cs="Arial"/>
          <w:sz w:val="24"/>
          <w:szCs w:val="24"/>
        </w:rPr>
      </w:pPr>
    </w:p>
    <w:p w14:paraId="0E12B1FA" w14:textId="77777777" w:rsidR="002F5D46" w:rsidRDefault="002F5D46">
      <w:pPr>
        <w:rPr>
          <w:rFonts w:ascii="Arial" w:hAnsi="Arial" w:cs="Arial"/>
          <w:b/>
          <w:bCs/>
          <w:caps/>
          <w:sz w:val="24"/>
          <w:szCs w:val="24"/>
        </w:rPr>
      </w:pPr>
      <w:r>
        <w:rPr>
          <w:rFonts w:ascii="Arial" w:hAnsi="Arial" w:cs="Arial"/>
          <w:b/>
          <w:bCs/>
          <w:caps/>
          <w:sz w:val="24"/>
          <w:szCs w:val="24"/>
        </w:rPr>
        <w:br w:type="page"/>
      </w:r>
    </w:p>
    <w:p w14:paraId="2A9865B2" w14:textId="32111FA6" w:rsidR="006F714D" w:rsidRPr="0030161C" w:rsidRDefault="006F714D" w:rsidP="0030161C">
      <w:pPr>
        <w:tabs>
          <w:tab w:val="left" w:pos="284"/>
        </w:tabs>
        <w:spacing w:after="120" w:line="240" w:lineRule="auto"/>
        <w:ind w:left="284" w:hanging="284"/>
        <w:jc w:val="both"/>
        <w:rPr>
          <w:rFonts w:ascii="Arial" w:hAnsi="Arial" w:cs="Arial"/>
          <w:b/>
          <w:bCs/>
          <w:sz w:val="24"/>
          <w:szCs w:val="24"/>
          <w:u w:val="single"/>
        </w:rPr>
      </w:pPr>
      <w:r w:rsidRPr="0030161C">
        <w:rPr>
          <w:rFonts w:ascii="Arial" w:hAnsi="Arial" w:cs="Arial"/>
          <w:b/>
          <w:bCs/>
          <w:sz w:val="24"/>
          <w:szCs w:val="24"/>
          <w:u w:val="single"/>
        </w:rPr>
        <w:lastRenderedPageBreak/>
        <w:t>B.</w:t>
      </w:r>
      <w:r w:rsidRPr="0030161C">
        <w:rPr>
          <w:rFonts w:ascii="Arial" w:hAnsi="Arial" w:cs="Arial"/>
          <w:b/>
          <w:bCs/>
          <w:sz w:val="24"/>
          <w:szCs w:val="24"/>
          <w:u w:val="single"/>
        </w:rPr>
        <w:tab/>
        <w:t>La vitesse d’impact sur le tapis de réception</w:t>
      </w:r>
    </w:p>
    <w:p w14:paraId="2103564D" w14:textId="51E9CB43" w:rsidR="006F714D" w:rsidRPr="0030161C" w:rsidRDefault="006F714D" w:rsidP="006F714D">
      <w:pPr>
        <w:spacing w:after="0" w:line="240" w:lineRule="auto"/>
        <w:jc w:val="both"/>
        <w:rPr>
          <w:rFonts w:ascii="Arial" w:hAnsi="Arial" w:cs="Arial"/>
          <w:spacing w:val="-2"/>
          <w:sz w:val="24"/>
          <w:szCs w:val="24"/>
        </w:rPr>
      </w:pPr>
      <w:r w:rsidRPr="0030161C">
        <w:rPr>
          <w:rFonts w:ascii="Arial" w:hAnsi="Arial" w:cs="Arial"/>
          <w:spacing w:val="-2"/>
          <w:sz w:val="24"/>
          <w:szCs w:val="24"/>
        </w:rPr>
        <w:t xml:space="preserve">Au moment du franchissement de la barre, le centre de masse de l’athlète se situe à l’altitude </w:t>
      </w:r>
      <w:proofErr w:type="spellStart"/>
      <w:r w:rsidRPr="0030161C">
        <w:rPr>
          <w:rFonts w:ascii="Arial" w:hAnsi="Arial" w:cs="Arial"/>
          <w:i/>
          <w:iCs/>
          <w:spacing w:val="-2"/>
          <w:sz w:val="24"/>
          <w:szCs w:val="24"/>
        </w:rPr>
        <w:t>z</w:t>
      </w:r>
      <w:r w:rsidRPr="0030161C">
        <w:rPr>
          <w:rFonts w:ascii="Arial" w:hAnsi="Arial" w:cs="Arial"/>
          <w:i/>
          <w:iCs/>
          <w:spacing w:val="-2"/>
          <w:sz w:val="24"/>
          <w:szCs w:val="24"/>
          <w:vertAlign w:val="subscript"/>
        </w:rPr>
        <w:t>A</w:t>
      </w:r>
      <w:proofErr w:type="spellEnd"/>
      <w:r w:rsidR="0030161C" w:rsidRPr="0030161C">
        <w:rPr>
          <w:rFonts w:ascii="Arial" w:hAnsi="Arial" w:cs="Arial"/>
          <w:spacing w:val="-2"/>
          <w:sz w:val="24"/>
          <w:szCs w:val="24"/>
        </w:rPr>
        <w:t> </w:t>
      </w:r>
      <w:r w:rsidRPr="0030161C">
        <w:rPr>
          <w:rFonts w:ascii="Arial" w:hAnsi="Arial" w:cs="Arial"/>
          <w:spacing w:val="-2"/>
          <w:sz w:val="24"/>
          <w:szCs w:val="24"/>
        </w:rPr>
        <w:t>et sa vitesse est considérée comme nulle.</w:t>
      </w:r>
    </w:p>
    <w:p w14:paraId="401AC398" w14:textId="77777777" w:rsidR="0030161C" w:rsidRDefault="0030161C" w:rsidP="006F714D">
      <w:pPr>
        <w:spacing w:after="0" w:line="240" w:lineRule="auto"/>
        <w:jc w:val="both"/>
        <w:rPr>
          <w:rFonts w:ascii="Arial" w:hAnsi="Arial" w:cs="Arial"/>
          <w:sz w:val="24"/>
          <w:szCs w:val="24"/>
        </w:rPr>
      </w:pPr>
    </w:p>
    <w:p w14:paraId="26448A45" w14:textId="77777777" w:rsidR="0030161C" w:rsidRDefault="0030161C" w:rsidP="0030161C">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2E793709" wp14:editId="29EE41A0">
            <wp:extent cx="3598094" cy="2673350"/>
            <wp:effectExtent l="0" t="0" r="254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7932" cy="2702949"/>
                    </a:xfrm>
                    <a:prstGeom prst="rect">
                      <a:avLst/>
                    </a:prstGeom>
                    <a:noFill/>
                    <a:ln>
                      <a:noFill/>
                    </a:ln>
                  </pic:spPr>
                </pic:pic>
              </a:graphicData>
            </a:graphic>
          </wp:inline>
        </w:drawing>
      </w:r>
    </w:p>
    <w:p w14:paraId="4140FA14" w14:textId="77777777" w:rsidR="0030161C" w:rsidRPr="006F714D" w:rsidRDefault="0030161C" w:rsidP="006F714D">
      <w:pPr>
        <w:spacing w:after="0" w:line="240" w:lineRule="auto"/>
        <w:jc w:val="both"/>
        <w:rPr>
          <w:rFonts w:ascii="Arial" w:hAnsi="Arial" w:cs="Arial"/>
          <w:sz w:val="24"/>
          <w:szCs w:val="24"/>
        </w:rPr>
      </w:pPr>
    </w:p>
    <w:p w14:paraId="18129AC5" w14:textId="6F5D6B77" w:rsidR="006F714D" w:rsidRPr="006F714D" w:rsidRDefault="006F714D" w:rsidP="0030161C">
      <w:pPr>
        <w:spacing w:after="120" w:line="240" w:lineRule="auto"/>
        <w:jc w:val="both"/>
        <w:rPr>
          <w:rFonts w:ascii="Arial" w:hAnsi="Arial" w:cs="Arial"/>
          <w:sz w:val="24"/>
          <w:szCs w:val="24"/>
        </w:rPr>
      </w:pPr>
      <w:r w:rsidRPr="006F714D">
        <w:rPr>
          <w:rFonts w:ascii="Arial" w:hAnsi="Arial" w:cs="Arial"/>
          <w:sz w:val="24"/>
          <w:szCs w:val="24"/>
        </w:rPr>
        <w:t xml:space="preserve">On note </w:t>
      </w:r>
      <w:proofErr w:type="spellStart"/>
      <w:r w:rsidRPr="0030161C">
        <w:rPr>
          <w:rFonts w:ascii="Arial" w:hAnsi="Arial" w:cs="Arial"/>
          <w:i/>
          <w:iCs/>
          <w:sz w:val="24"/>
          <w:szCs w:val="24"/>
        </w:rPr>
        <w:t>z</w:t>
      </w:r>
      <w:r w:rsidRPr="0030161C">
        <w:rPr>
          <w:rFonts w:ascii="Arial" w:hAnsi="Arial" w:cs="Arial"/>
          <w:i/>
          <w:iCs/>
          <w:sz w:val="24"/>
          <w:szCs w:val="24"/>
          <w:vertAlign w:val="subscript"/>
        </w:rPr>
        <w:t>B</w:t>
      </w:r>
      <w:proofErr w:type="spellEnd"/>
      <w:r w:rsidRPr="006F714D">
        <w:rPr>
          <w:rFonts w:ascii="Arial" w:hAnsi="Arial" w:cs="Arial"/>
          <w:sz w:val="24"/>
          <w:szCs w:val="24"/>
        </w:rPr>
        <w:t xml:space="preserve"> l’altitude du centre de masse de l’athlète au moment de son impact avec le tapis.</w:t>
      </w:r>
    </w:p>
    <w:p w14:paraId="1CC84665" w14:textId="77777777" w:rsidR="006F714D" w:rsidRPr="006F714D" w:rsidRDefault="006F714D" w:rsidP="0030161C">
      <w:pPr>
        <w:spacing w:after="120" w:line="240" w:lineRule="auto"/>
        <w:jc w:val="both"/>
        <w:rPr>
          <w:rFonts w:ascii="Arial" w:hAnsi="Arial" w:cs="Arial"/>
          <w:sz w:val="24"/>
          <w:szCs w:val="24"/>
        </w:rPr>
      </w:pPr>
      <w:r w:rsidRPr="006F714D">
        <w:rPr>
          <w:rFonts w:ascii="Arial" w:hAnsi="Arial" w:cs="Arial"/>
          <w:sz w:val="24"/>
          <w:szCs w:val="24"/>
        </w:rPr>
        <w:t>On négligera l’action de l’air.</w:t>
      </w:r>
    </w:p>
    <w:p w14:paraId="4A414777" w14:textId="12F33748" w:rsidR="006F714D" w:rsidRPr="006F714D" w:rsidRDefault="006F714D" w:rsidP="0030161C">
      <w:pPr>
        <w:tabs>
          <w:tab w:val="left" w:pos="851"/>
        </w:tabs>
        <w:spacing w:after="120" w:line="240" w:lineRule="auto"/>
        <w:ind w:left="851" w:hanging="567"/>
        <w:jc w:val="both"/>
        <w:rPr>
          <w:rFonts w:ascii="Arial" w:hAnsi="Arial" w:cs="Arial"/>
          <w:sz w:val="24"/>
          <w:szCs w:val="24"/>
        </w:rPr>
      </w:pPr>
      <w:r w:rsidRPr="006F714D">
        <w:rPr>
          <w:rFonts w:ascii="Arial" w:hAnsi="Arial" w:cs="Arial"/>
          <w:b/>
          <w:bCs/>
          <w:sz w:val="24"/>
          <w:szCs w:val="24"/>
        </w:rPr>
        <w:t>B.1.</w:t>
      </w:r>
      <w:r>
        <w:rPr>
          <w:rFonts w:ascii="Arial" w:hAnsi="Arial" w:cs="Arial"/>
          <w:sz w:val="24"/>
          <w:szCs w:val="24"/>
        </w:rPr>
        <w:tab/>
      </w:r>
      <w:r w:rsidRPr="006F714D">
        <w:rPr>
          <w:rFonts w:ascii="Arial" w:hAnsi="Arial" w:cs="Arial"/>
          <w:sz w:val="24"/>
          <w:szCs w:val="24"/>
        </w:rPr>
        <w:t>Justifier qu’après le franchissement de la barre, l’athlète est en chute libre.</w:t>
      </w:r>
    </w:p>
    <w:p w14:paraId="0B43F15E" w14:textId="012A3C73" w:rsidR="006F714D" w:rsidRPr="006F714D" w:rsidRDefault="006F714D" w:rsidP="0030161C">
      <w:pPr>
        <w:tabs>
          <w:tab w:val="left" w:pos="851"/>
        </w:tabs>
        <w:spacing w:after="0" w:line="240" w:lineRule="auto"/>
        <w:ind w:left="851" w:hanging="567"/>
        <w:jc w:val="both"/>
        <w:rPr>
          <w:rFonts w:ascii="Arial" w:hAnsi="Arial" w:cs="Arial"/>
          <w:sz w:val="24"/>
          <w:szCs w:val="24"/>
        </w:rPr>
      </w:pPr>
      <w:r w:rsidRPr="006F714D">
        <w:rPr>
          <w:rFonts w:ascii="Arial" w:hAnsi="Arial" w:cs="Arial"/>
          <w:b/>
          <w:bCs/>
          <w:sz w:val="24"/>
          <w:szCs w:val="24"/>
        </w:rPr>
        <w:t>B.2.</w:t>
      </w:r>
      <w:r>
        <w:rPr>
          <w:rFonts w:ascii="Arial" w:hAnsi="Arial" w:cs="Arial"/>
          <w:sz w:val="24"/>
          <w:szCs w:val="24"/>
        </w:rPr>
        <w:tab/>
      </w:r>
      <w:r w:rsidRPr="006F714D">
        <w:rPr>
          <w:rFonts w:ascii="Arial" w:hAnsi="Arial" w:cs="Arial"/>
          <w:sz w:val="24"/>
          <w:szCs w:val="24"/>
        </w:rPr>
        <w:t>En utilisant le théorème de l’énergie cinétique ou la loi de conservation de l’énergie</w:t>
      </w:r>
      <w:r>
        <w:rPr>
          <w:rFonts w:ascii="Arial" w:hAnsi="Arial" w:cs="Arial"/>
          <w:sz w:val="24"/>
          <w:szCs w:val="24"/>
        </w:rPr>
        <w:t xml:space="preserve"> </w:t>
      </w:r>
      <w:r w:rsidRPr="006F714D">
        <w:rPr>
          <w:rFonts w:ascii="Arial" w:hAnsi="Arial" w:cs="Arial"/>
          <w:sz w:val="24"/>
          <w:szCs w:val="24"/>
        </w:rPr>
        <w:t>mécanique, déterminer l’expression de la vitesse d’impact de l’athlète sur le tapis en</w:t>
      </w:r>
      <w:r>
        <w:rPr>
          <w:rFonts w:ascii="Arial" w:hAnsi="Arial" w:cs="Arial"/>
          <w:sz w:val="24"/>
          <w:szCs w:val="24"/>
        </w:rPr>
        <w:t xml:space="preserve"> </w:t>
      </w:r>
      <w:r w:rsidRPr="006F714D">
        <w:rPr>
          <w:rFonts w:ascii="Arial" w:hAnsi="Arial" w:cs="Arial"/>
          <w:sz w:val="24"/>
          <w:szCs w:val="24"/>
        </w:rPr>
        <w:t xml:space="preserve">fonction de </w:t>
      </w:r>
      <w:r w:rsidRPr="0030161C">
        <w:rPr>
          <w:rFonts w:ascii="Arial" w:hAnsi="Arial" w:cs="Arial"/>
          <w:i/>
          <w:iCs/>
          <w:sz w:val="24"/>
          <w:szCs w:val="24"/>
        </w:rPr>
        <w:t>g</w:t>
      </w:r>
      <w:r w:rsidRPr="006F714D">
        <w:rPr>
          <w:rFonts w:ascii="Arial" w:hAnsi="Arial" w:cs="Arial"/>
          <w:sz w:val="24"/>
          <w:szCs w:val="24"/>
        </w:rPr>
        <w:t xml:space="preserve">, </w:t>
      </w:r>
      <w:proofErr w:type="spellStart"/>
      <w:r w:rsidR="0030161C" w:rsidRPr="0030161C">
        <w:rPr>
          <w:rFonts w:ascii="Arial" w:hAnsi="Arial" w:cs="Arial"/>
          <w:i/>
          <w:iCs/>
          <w:sz w:val="24"/>
          <w:szCs w:val="24"/>
        </w:rPr>
        <w:t>z</w:t>
      </w:r>
      <w:r w:rsidR="0030161C" w:rsidRPr="0030161C">
        <w:rPr>
          <w:rFonts w:ascii="Arial" w:hAnsi="Arial" w:cs="Arial"/>
          <w:i/>
          <w:iCs/>
          <w:sz w:val="24"/>
          <w:szCs w:val="24"/>
          <w:vertAlign w:val="subscript"/>
        </w:rPr>
        <w:t>A</w:t>
      </w:r>
      <w:proofErr w:type="spellEnd"/>
      <w:r w:rsidRPr="006F714D">
        <w:rPr>
          <w:rFonts w:ascii="Arial" w:hAnsi="Arial" w:cs="Arial"/>
          <w:sz w:val="24"/>
          <w:szCs w:val="24"/>
        </w:rPr>
        <w:t xml:space="preserve"> et </w:t>
      </w:r>
      <w:proofErr w:type="spellStart"/>
      <w:r w:rsidR="0030161C" w:rsidRPr="0030161C">
        <w:rPr>
          <w:rFonts w:ascii="Arial" w:hAnsi="Arial" w:cs="Arial"/>
          <w:i/>
          <w:iCs/>
          <w:sz w:val="24"/>
          <w:szCs w:val="24"/>
        </w:rPr>
        <w:t>z</w:t>
      </w:r>
      <w:r w:rsidR="0030161C" w:rsidRPr="0030161C">
        <w:rPr>
          <w:rFonts w:ascii="Arial" w:hAnsi="Arial" w:cs="Arial"/>
          <w:i/>
          <w:iCs/>
          <w:sz w:val="24"/>
          <w:szCs w:val="24"/>
          <w:vertAlign w:val="subscript"/>
        </w:rPr>
        <w:t>B</w:t>
      </w:r>
      <w:proofErr w:type="spellEnd"/>
      <w:r w:rsidRPr="006F714D">
        <w:rPr>
          <w:rFonts w:ascii="Arial" w:hAnsi="Arial" w:cs="Arial"/>
          <w:sz w:val="24"/>
          <w:szCs w:val="24"/>
        </w:rPr>
        <w:t>.</w:t>
      </w:r>
    </w:p>
    <w:p w14:paraId="6D125C78" w14:textId="77777777" w:rsidR="006C0F31" w:rsidRDefault="006C0F31" w:rsidP="006F714D">
      <w:pPr>
        <w:spacing w:after="0" w:line="240" w:lineRule="auto"/>
        <w:jc w:val="both"/>
        <w:rPr>
          <w:rFonts w:ascii="Arial" w:hAnsi="Arial" w:cs="Arial"/>
          <w:sz w:val="24"/>
          <w:szCs w:val="24"/>
        </w:rPr>
      </w:pPr>
    </w:p>
    <w:p w14:paraId="7FA4C8EC" w14:textId="77777777" w:rsidR="006C0F31" w:rsidRDefault="006C0F31" w:rsidP="006F714D">
      <w:pPr>
        <w:spacing w:after="0" w:line="240" w:lineRule="auto"/>
        <w:jc w:val="both"/>
        <w:rPr>
          <w:rFonts w:ascii="Arial" w:hAnsi="Arial" w:cs="Arial"/>
          <w:sz w:val="24"/>
          <w:szCs w:val="24"/>
        </w:rPr>
      </w:pPr>
    </w:p>
    <w:p w14:paraId="488F470A" w14:textId="55450217" w:rsidR="006F714D" w:rsidRDefault="006F714D" w:rsidP="006F714D">
      <w:pPr>
        <w:spacing w:after="0" w:line="240" w:lineRule="auto"/>
        <w:jc w:val="both"/>
        <w:rPr>
          <w:rFonts w:ascii="Arial" w:hAnsi="Arial" w:cs="Arial"/>
          <w:sz w:val="24"/>
          <w:szCs w:val="24"/>
        </w:rPr>
      </w:pPr>
      <w:r w:rsidRPr="006F714D">
        <w:rPr>
          <w:rFonts w:ascii="Arial" w:hAnsi="Arial" w:cs="Arial"/>
          <w:sz w:val="24"/>
          <w:szCs w:val="24"/>
        </w:rPr>
        <w:t xml:space="preserve">On donne </w:t>
      </w:r>
      <w:proofErr w:type="spellStart"/>
      <w:r w:rsidR="0030161C" w:rsidRPr="0030161C">
        <w:rPr>
          <w:rFonts w:ascii="Arial" w:hAnsi="Arial" w:cs="Arial"/>
          <w:i/>
          <w:iCs/>
          <w:sz w:val="24"/>
          <w:szCs w:val="24"/>
        </w:rPr>
        <w:t>z</w:t>
      </w:r>
      <w:r w:rsidR="0030161C" w:rsidRPr="0030161C">
        <w:rPr>
          <w:rFonts w:ascii="Arial" w:hAnsi="Arial" w:cs="Arial"/>
          <w:i/>
          <w:iCs/>
          <w:sz w:val="24"/>
          <w:szCs w:val="24"/>
          <w:vertAlign w:val="subscript"/>
        </w:rPr>
        <w:t>B</w:t>
      </w:r>
      <w:proofErr w:type="spellEnd"/>
      <w:r w:rsidRPr="006F714D">
        <w:rPr>
          <w:rFonts w:ascii="Arial" w:hAnsi="Arial" w:cs="Arial"/>
          <w:sz w:val="24"/>
          <w:szCs w:val="24"/>
        </w:rPr>
        <w:t xml:space="preserve"> - </w:t>
      </w:r>
      <w:proofErr w:type="spellStart"/>
      <w:r w:rsidR="0030161C" w:rsidRPr="0030161C">
        <w:rPr>
          <w:rFonts w:ascii="Arial" w:hAnsi="Arial" w:cs="Arial"/>
          <w:i/>
          <w:iCs/>
          <w:sz w:val="24"/>
          <w:szCs w:val="24"/>
        </w:rPr>
        <w:t>z</w:t>
      </w:r>
      <w:r w:rsidR="0030161C" w:rsidRPr="0030161C">
        <w:rPr>
          <w:rFonts w:ascii="Arial" w:hAnsi="Arial" w:cs="Arial"/>
          <w:i/>
          <w:iCs/>
          <w:sz w:val="24"/>
          <w:szCs w:val="24"/>
          <w:vertAlign w:val="subscript"/>
        </w:rPr>
        <w:t>A</w:t>
      </w:r>
      <w:proofErr w:type="spellEnd"/>
      <w:r w:rsidRPr="006F714D">
        <w:rPr>
          <w:rFonts w:ascii="Arial" w:hAnsi="Arial" w:cs="Arial"/>
          <w:sz w:val="24"/>
          <w:szCs w:val="24"/>
        </w:rPr>
        <w:t xml:space="preserve"> = 5,31 m.</w:t>
      </w:r>
    </w:p>
    <w:p w14:paraId="3EF07DD6" w14:textId="77777777" w:rsidR="0030161C" w:rsidRPr="006F714D" w:rsidRDefault="0030161C" w:rsidP="006F714D">
      <w:pPr>
        <w:spacing w:after="0" w:line="240" w:lineRule="auto"/>
        <w:jc w:val="both"/>
        <w:rPr>
          <w:rFonts w:ascii="Arial" w:hAnsi="Arial" w:cs="Arial"/>
          <w:sz w:val="24"/>
          <w:szCs w:val="24"/>
        </w:rPr>
      </w:pPr>
    </w:p>
    <w:p w14:paraId="7B420DBA" w14:textId="0F34B632" w:rsidR="00974E49" w:rsidRDefault="006F714D" w:rsidP="0030161C">
      <w:pPr>
        <w:tabs>
          <w:tab w:val="left" w:pos="851"/>
        </w:tabs>
        <w:spacing w:after="0" w:line="240" w:lineRule="auto"/>
        <w:ind w:left="851" w:hanging="567"/>
        <w:jc w:val="both"/>
        <w:rPr>
          <w:rFonts w:ascii="Arial" w:hAnsi="Arial" w:cs="Arial"/>
          <w:sz w:val="24"/>
          <w:szCs w:val="24"/>
        </w:rPr>
      </w:pPr>
      <w:r w:rsidRPr="006F714D">
        <w:rPr>
          <w:rFonts w:ascii="Arial" w:hAnsi="Arial" w:cs="Arial"/>
          <w:b/>
          <w:bCs/>
          <w:sz w:val="24"/>
          <w:szCs w:val="24"/>
        </w:rPr>
        <w:t>B.3.</w:t>
      </w:r>
      <w:r>
        <w:rPr>
          <w:rFonts w:ascii="Arial" w:hAnsi="Arial" w:cs="Arial"/>
          <w:sz w:val="24"/>
          <w:szCs w:val="24"/>
        </w:rPr>
        <w:tab/>
      </w:r>
      <w:r w:rsidRPr="006F714D">
        <w:rPr>
          <w:rFonts w:ascii="Arial" w:hAnsi="Arial" w:cs="Arial"/>
          <w:sz w:val="24"/>
          <w:szCs w:val="24"/>
        </w:rPr>
        <w:t>Calculer la valeur de la vitesse d’impact de l’athlète.</w:t>
      </w:r>
    </w:p>
    <w:p w14:paraId="6AF79290" w14:textId="77777777" w:rsidR="006F714D" w:rsidRDefault="006F714D" w:rsidP="006F714D">
      <w:pPr>
        <w:tabs>
          <w:tab w:val="left" w:pos="284"/>
        </w:tabs>
        <w:spacing w:after="0" w:line="240" w:lineRule="auto"/>
        <w:ind w:left="284" w:hanging="284"/>
        <w:jc w:val="both"/>
        <w:rPr>
          <w:rFonts w:ascii="Arial" w:hAnsi="Arial" w:cs="Arial"/>
          <w:sz w:val="24"/>
          <w:szCs w:val="24"/>
        </w:rPr>
      </w:pPr>
    </w:p>
    <w:p w14:paraId="6847FCC3" w14:textId="77777777" w:rsidR="006F714D" w:rsidRDefault="006F714D" w:rsidP="006F714D">
      <w:pPr>
        <w:tabs>
          <w:tab w:val="left" w:pos="284"/>
        </w:tabs>
        <w:spacing w:after="0" w:line="240" w:lineRule="auto"/>
        <w:ind w:left="284" w:hanging="284"/>
        <w:jc w:val="both"/>
        <w:rPr>
          <w:rFonts w:ascii="Arial" w:hAnsi="Arial" w:cs="Arial"/>
          <w:sz w:val="24"/>
          <w:szCs w:val="24"/>
        </w:rPr>
      </w:pPr>
    </w:p>
    <w:p w14:paraId="467D7367" w14:textId="55C10C96" w:rsidR="006F714D" w:rsidRDefault="006F714D">
      <w:pPr>
        <w:rPr>
          <w:rFonts w:ascii="Arial" w:hAnsi="Arial" w:cs="Arial"/>
          <w:sz w:val="24"/>
          <w:szCs w:val="24"/>
        </w:rPr>
      </w:pPr>
      <w:r>
        <w:rPr>
          <w:rFonts w:ascii="Arial" w:hAnsi="Arial" w:cs="Arial"/>
          <w:sz w:val="24"/>
          <w:szCs w:val="24"/>
        </w:rPr>
        <w:br w:type="page"/>
      </w:r>
    </w:p>
    <w:p w14:paraId="7963470A" w14:textId="5830B03D" w:rsidR="006F714D" w:rsidRPr="0030161C" w:rsidRDefault="006F714D" w:rsidP="006137D8">
      <w:pPr>
        <w:tabs>
          <w:tab w:val="left" w:pos="284"/>
        </w:tabs>
        <w:spacing w:after="120" w:line="240" w:lineRule="auto"/>
        <w:ind w:left="284" w:hanging="284"/>
        <w:jc w:val="both"/>
        <w:rPr>
          <w:rFonts w:ascii="Arial" w:hAnsi="Arial" w:cs="Arial"/>
          <w:b/>
          <w:bCs/>
          <w:sz w:val="24"/>
          <w:szCs w:val="24"/>
          <w:u w:val="single"/>
        </w:rPr>
      </w:pPr>
      <w:r w:rsidRPr="0030161C">
        <w:rPr>
          <w:rFonts w:ascii="Arial" w:hAnsi="Arial" w:cs="Arial"/>
          <w:b/>
          <w:bCs/>
          <w:sz w:val="24"/>
          <w:szCs w:val="24"/>
          <w:u w:val="single"/>
        </w:rPr>
        <w:lastRenderedPageBreak/>
        <w:t>C.</w:t>
      </w:r>
      <w:r w:rsidRPr="0030161C">
        <w:rPr>
          <w:rFonts w:ascii="Arial" w:hAnsi="Arial" w:cs="Arial"/>
          <w:b/>
          <w:bCs/>
          <w:sz w:val="24"/>
          <w:szCs w:val="24"/>
          <w:u w:val="single"/>
        </w:rPr>
        <w:tab/>
        <w:t>Épaisseur du matelas</w:t>
      </w:r>
    </w:p>
    <w:p w14:paraId="70A93122" w14:textId="77777777" w:rsidR="006F714D" w:rsidRPr="006F714D" w:rsidRDefault="006F714D" w:rsidP="006137D8">
      <w:pPr>
        <w:spacing w:after="120" w:line="240" w:lineRule="auto"/>
        <w:jc w:val="both"/>
        <w:rPr>
          <w:rFonts w:ascii="Arial" w:hAnsi="Arial" w:cs="Arial"/>
          <w:sz w:val="24"/>
          <w:szCs w:val="24"/>
        </w:rPr>
      </w:pPr>
      <w:r w:rsidRPr="006F714D">
        <w:rPr>
          <w:rFonts w:ascii="Arial" w:hAnsi="Arial" w:cs="Arial"/>
          <w:sz w:val="24"/>
          <w:szCs w:val="24"/>
        </w:rPr>
        <w:t>On considère le repère (</w:t>
      </w:r>
      <w:proofErr w:type="spellStart"/>
      <w:r w:rsidRPr="006F714D">
        <w:rPr>
          <w:rFonts w:ascii="Arial" w:hAnsi="Arial" w:cs="Arial"/>
          <w:sz w:val="24"/>
          <w:szCs w:val="24"/>
        </w:rPr>
        <w:t>O</w:t>
      </w:r>
      <w:r w:rsidRPr="006137D8">
        <w:rPr>
          <w:rFonts w:ascii="Arial" w:hAnsi="Arial" w:cs="Arial"/>
          <w:i/>
          <w:iCs/>
          <w:sz w:val="24"/>
          <w:szCs w:val="24"/>
        </w:rPr>
        <w:t>xz</w:t>
      </w:r>
      <w:proofErr w:type="spellEnd"/>
      <w:r w:rsidRPr="006F714D">
        <w:rPr>
          <w:rFonts w:ascii="Arial" w:hAnsi="Arial" w:cs="Arial"/>
          <w:sz w:val="24"/>
          <w:szCs w:val="24"/>
        </w:rPr>
        <w:t>) représenté sur le schéma précédent.</w:t>
      </w:r>
    </w:p>
    <w:p w14:paraId="0A526C7A" w14:textId="6946C946" w:rsidR="006F714D" w:rsidRPr="006137D8" w:rsidRDefault="006F714D" w:rsidP="006137D8">
      <w:pPr>
        <w:spacing w:after="120" w:line="240" w:lineRule="auto"/>
        <w:jc w:val="both"/>
        <w:rPr>
          <w:rFonts w:ascii="Arial" w:hAnsi="Arial" w:cs="Arial"/>
          <w:spacing w:val="-2"/>
          <w:sz w:val="24"/>
          <w:szCs w:val="24"/>
        </w:rPr>
      </w:pPr>
      <w:r w:rsidRPr="006137D8">
        <w:rPr>
          <w:rFonts w:ascii="Arial" w:hAnsi="Arial" w:cs="Arial"/>
          <w:spacing w:val="-2"/>
          <w:sz w:val="24"/>
          <w:szCs w:val="24"/>
        </w:rPr>
        <w:t xml:space="preserve">Au moment où l’athlète arrive sur le matelas, son centre de masse est animé d’une vitesse </w:t>
      </w:r>
      <m:oMath>
        <m:acc>
          <m:accPr>
            <m:chr m:val="⃗"/>
            <m:ctrlPr>
              <w:rPr>
                <w:rFonts w:ascii="Cambria Math" w:hAnsi="Cambria Math" w:cs="Arial"/>
                <w:i/>
                <w:spacing w:val="-2"/>
                <w:sz w:val="24"/>
                <w:szCs w:val="24"/>
              </w:rPr>
            </m:ctrlPr>
          </m:accPr>
          <m:e>
            <m:sSub>
              <m:sSubPr>
                <m:ctrlPr>
                  <w:rPr>
                    <w:rFonts w:ascii="Cambria Math" w:hAnsi="Cambria Math" w:cs="Arial"/>
                    <w:i/>
                    <w:spacing w:val="-2"/>
                    <w:sz w:val="24"/>
                    <w:szCs w:val="24"/>
                  </w:rPr>
                </m:ctrlPr>
              </m:sSubPr>
              <m:e>
                <m:r>
                  <w:rPr>
                    <w:rFonts w:ascii="Cambria Math" w:hAnsi="Cambria Math" w:cs="Arial"/>
                    <w:spacing w:val="-2"/>
                    <w:sz w:val="24"/>
                    <w:szCs w:val="24"/>
                  </w:rPr>
                  <m:t>v</m:t>
                </m:r>
              </m:e>
              <m:sub>
                <m:r>
                  <w:rPr>
                    <w:rFonts w:ascii="Cambria Math" w:hAnsi="Cambria Math" w:cs="Arial"/>
                    <w:spacing w:val="-2"/>
                    <w:sz w:val="24"/>
                    <w:szCs w:val="24"/>
                  </w:rPr>
                  <m:t>0</m:t>
                </m:r>
              </m:sub>
            </m:sSub>
          </m:e>
        </m:acc>
      </m:oMath>
      <w:r w:rsidRPr="006137D8">
        <w:rPr>
          <w:rFonts w:ascii="Arial" w:hAnsi="Arial" w:cs="Arial"/>
          <w:spacing w:val="-2"/>
          <w:sz w:val="24"/>
          <w:szCs w:val="24"/>
        </w:rPr>
        <w:t xml:space="preserve"> dont la composante verticale est </w:t>
      </w:r>
      <w:r w:rsidRPr="006137D8">
        <w:rPr>
          <w:rFonts w:ascii="Arial" w:hAnsi="Arial" w:cs="Arial"/>
          <w:i/>
          <w:iCs/>
          <w:spacing w:val="-2"/>
          <w:sz w:val="24"/>
          <w:szCs w:val="24"/>
        </w:rPr>
        <w:t>v</w:t>
      </w:r>
      <w:r w:rsidRPr="006137D8">
        <w:rPr>
          <w:rFonts w:ascii="Arial" w:hAnsi="Arial" w:cs="Arial"/>
          <w:i/>
          <w:iCs/>
          <w:spacing w:val="-2"/>
          <w:sz w:val="24"/>
          <w:szCs w:val="24"/>
          <w:vertAlign w:val="subscript"/>
        </w:rPr>
        <w:t>0z</w:t>
      </w:r>
      <w:r w:rsidRPr="006137D8">
        <w:rPr>
          <w:rFonts w:ascii="Arial" w:hAnsi="Arial" w:cs="Arial"/>
          <w:spacing w:val="-2"/>
          <w:sz w:val="24"/>
          <w:szCs w:val="24"/>
        </w:rPr>
        <w:t xml:space="preserve"> = </w:t>
      </w:r>
      <w:r w:rsidR="006B28AE">
        <w:rPr>
          <w:rFonts w:ascii="Arial" w:hAnsi="Arial" w:cs="Arial"/>
          <w:spacing w:val="-2"/>
          <w:sz w:val="24"/>
          <w:szCs w:val="24"/>
        </w:rPr>
        <w:t xml:space="preserve">– </w:t>
      </w:r>
      <w:r w:rsidRPr="006137D8">
        <w:rPr>
          <w:rFonts w:ascii="Arial" w:hAnsi="Arial" w:cs="Arial"/>
          <w:spacing w:val="-2"/>
          <w:sz w:val="24"/>
          <w:szCs w:val="24"/>
        </w:rPr>
        <w:t>10,2 m∙s</w:t>
      </w:r>
      <w:r w:rsidRPr="006137D8">
        <w:rPr>
          <w:rFonts w:ascii="Arial" w:hAnsi="Arial" w:cs="Arial"/>
          <w:spacing w:val="-2"/>
          <w:sz w:val="24"/>
          <w:szCs w:val="24"/>
          <w:vertAlign w:val="superscript"/>
        </w:rPr>
        <w:t>-1</w:t>
      </w:r>
      <w:r w:rsidRPr="006137D8">
        <w:rPr>
          <w:rFonts w:ascii="Arial" w:hAnsi="Arial" w:cs="Arial"/>
          <w:spacing w:val="-2"/>
          <w:sz w:val="24"/>
          <w:szCs w:val="24"/>
        </w:rPr>
        <w:t>.</w:t>
      </w:r>
    </w:p>
    <w:p w14:paraId="17184C1B" w14:textId="1C869092" w:rsidR="006F714D" w:rsidRPr="006F714D" w:rsidRDefault="006F714D" w:rsidP="006137D8">
      <w:pPr>
        <w:spacing w:after="120" w:line="240" w:lineRule="auto"/>
        <w:jc w:val="both"/>
        <w:rPr>
          <w:rFonts w:ascii="Arial" w:hAnsi="Arial" w:cs="Arial"/>
          <w:sz w:val="24"/>
          <w:szCs w:val="24"/>
        </w:rPr>
      </w:pPr>
      <w:r w:rsidRPr="006F714D">
        <w:rPr>
          <w:rFonts w:ascii="Arial" w:hAnsi="Arial" w:cs="Arial"/>
          <w:sz w:val="24"/>
          <w:szCs w:val="24"/>
        </w:rPr>
        <w:t>On considère que la composante horizontale de la vitesse est nulle</w:t>
      </w:r>
      <w:r w:rsidR="0030161C">
        <w:rPr>
          <w:rFonts w:ascii="Arial" w:hAnsi="Arial" w:cs="Arial"/>
          <w:sz w:val="24"/>
          <w:szCs w:val="24"/>
        </w:rPr>
        <w:t> :</w:t>
      </w:r>
      <w:r w:rsidRPr="006F714D">
        <w:rPr>
          <w:rFonts w:ascii="Arial" w:hAnsi="Arial" w:cs="Arial"/>
          <w:sz w:val="24"/>
          <w:szCs w:val="24"/>
        </w:rPr>
        <w:t xml:space="preserve"> </w:t>
      </w:r>
      <w:r w:rsidR="006137D8" w:rsidRPr="006137D8">
        <w:rPr>
          <w:rFonts w:ascii="Arial" w:hAnsi="Arial" w:cs="Arial"/>
          <w:i/>
          <w:iCs/>
          <w:sz w:val="24"/>
          <w:szCs w:val="24"/>
        </w:rPr>
        <w:t>v</w:t>
      </w:r>
      <w:r w:rsidR="006137D8" w:rsidRPr="006137D8">
        <w:rPr>
          <w:rFonts w:ascii="Arial" w:hAnsi="Arial" w:cs="Arial"/>
          <w:i/>
          <w:iCs/>
          <w:sz w:val="24"/>
          <w:szCs w:val="24"/>
          <w:vertAlign w:val="subscript"/>
        </w:rPr>
        <w:t>0</w:t>
      </w:r>
      <w:r w:rsidR="006137D8">
        <w:rPr>
          <w:rFonts w:ascii="Arial" w:hAnsi="Arial" w:cs="Arial"/>
          <w:i/>
          <w:iCs/>
          <w:sz w:val="24"/>
          <w:szCs w:val="24"/>
          <w:vertAlign w:val="subscript"/>
        </w:rPr>
        <w:t>x</w:t>
      </w:r>
      <w:r w:rsidR="006137D8" w:rsidRPr="006F714D">
        <w:rPr>
          <w:rFonts w:ascii="Arial" w:hAnsi="Arial" w:cs="Arial"/>
          <w:sz w:val="24"/>
          <w:szCs w:val="24"/>
        </w:rPr>
        <w:t xml:space="preserve"> </w:t>
      </w:r>
      <w:r w:rsidRPr="006F714D">
        <w:rPr>
          <w:rFonts w:ascii="Arial" w:hAnsi="Arial" w:cs="Arial"/>
          <w:sz w:val="24"/>
          <w:szCs w:val="24"/>
        </w:rPr>
        <w:t>= 0.</w:t>
      </w:r>
    </w:p>
    <w:p w14:paraId="32C8106B" w14:textId="0975D5A2" w:rsidR="006F714D" w:rsidRPr="006F714D" w:rsidRDefault="006F714D" w:rsidP="006137D8">
      <w:pPr>
        <w:spacing w:after="120" w:line="240" w:lineRule="auto"/>
        <w:jc w:val="both"/>
        <w:rPr>
          <w:rFonts w:ascii="Arial" w:hAnsi="Arial" w:cs="Arial"/>
          <w:sz w:val="24"/>
          <w:szCs w:val="24"/>
        </w:rPr>
      </w:pPr>
      <w:r w:rsidRPr="006F714D">
        <w:rPr>
          <w:rFonts w:ascii="Arial" w:hAnsi="Arial" w:cs="Arial"/>
          <w:sz w:val="24"/>
          <w:szCs w:val="24"/>
        </w:rPr>
        <w:t xml:space="preserve">On modélise l’action du matelas sur l’athlète par une force constante </w:t>
      </w:r>
      <m:oMath>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T</m:t>
                </m:r>
              </m:sub>
            </m:sSub>
          </m:e>
        </m:acc>
      </m:oMath>
      <w:r w:rsidRPr="006F714D">
        <w:rPr>
          <w:rFonts w:ascii="Arial" w:hAnsi="Arial" w:cs="Arial"/>
          <w:sz w:val="24"/>
          <w:szCs w:val="24"/>
        </w:rPr>
        <w:t xml:space="preserve"> verticale vers le haut.</w:t>
      </w:r>
    </w:p>
    <w:p w14:paraId="64AA4082" w14:textId="54C8DBFB" w:rsidR="006F714D" w:rsidRPr="006137D8" w:rsidRDefault="006F714D" w:rsidP="006137D8">
      <w:pPr>
        <w:spacing w:after="120" w:line="240" w:lineRule="auto"/>
        <w:jc w:val="both"/>
        <w:rPr>
          <w:rFonts w:ascii="Arial" w:hAnsi="Arial" w:cs="Arial"/>
          <w:spacing w:val="-2"/>
          <w:sz w:val="24"/>
          <w:szCs w:val="24"/>
        </w:rPr>
      </w:pPr>
      <w:r w:rsidRPr="006137D8">
        <w:rPr>
          <w:rFonts w:ascii="Arial" w:hAnsi="Arial" w:cs="Arial"/>
          <w:spacing w:val="-2"/>
          <w:sz w:val="24"/>
          <w:szCs w:val="24"/>
        </w:rPr>
        <w:t xml:space="preserve">Pour ne pas provoquer de blessures lors de la phase de réception, le matelas se déforme pour que la valeur de l’accélération subie par le corps de l’athlète ne dépasse pas 10 fois l’accélération de la pesanteur, soit 10 × </w:t>
      </w:r>
      <w:r w:rsidRPr="006137D8">
        <w:rPr>
          <w:rFonts w:ascii="Arial" w:hAnsi="Arial" w:cs="Arial"/>
          <w:i/>
          <w:iCs/>
          <w:spacing w:val="-2"/>
          <w:sz w:val="24"/>
          <w:szCs w:val="24"/>
        </w:rPr>
        <w:t>g</w:t>
      </w:r>
      <w:r w:rsidRPr="006137D8">
        <w:rPr>
          <w:rFonts w:ascii="Arial" w:hAnsi="Arial" w:cs="Arial"/>
          <w:spacing w:val="-2"/>
          <w:sz w:val="24"/>
          <w:szCs w:val="24"/>
        </w:rPr>
        <w:t>.</w:t>
      </w:r>
    </w:p>
    <w:p w14:paraId="7279A506" w14:textId="2D8460DC" w:rsidR="006F714D" w:rsidRDefault="006F714D" w:rsidP="006F714D">
      <w:pPr>
        <w:spacing w:after="0" w:line="240" w:lineRule="auto"/>
        <w:jc w:val="both"/>
        <w:rPr>
          <w:rFonts w:ascii="Arial" w:hAnsi="Arial" w:cs="Arial"/>
          <w:sz w:val="24"/>
          <w:szCs w:val="24"/>
        </w:rPr>
      </w:pPr>
      <w:r w:rsidRPr="006F714D">
        <w:rPr>
          <w:rFonts w:ascii="Arial" w:hAnsi="Arial" w:cs="Arial"/>
          <w:sz w:val="24"/>
          <w:szCs w:val="24"/>
        </w:rPr>
        <w:t xml:space="preserve">On se place dans le cas où l’accélération est maximale : </w:t>
      </w:r>
      <w:proofErr w:type="spellStart"/>
      <w:r w:rsidR="006137D8">
        <w:rPr>
          <w:rFonts w:ascii="Arial" w:hAnsi="Arial" w:cs="Arial"/>
          <w:i/>
          <w:iCs/>
          <w:sz w:val="24"/>
          <w:szCs w:val="24"/>
        </w:rPr>
        <w:t>a</w:t>
      </w:r>
      <w:r w:rsidR="006137D8" w:rsidRPr="006137D8">
        <w:rPr>
          <w:rFonts w:ascii="Arial" w:hAnsi="Arial" w:cs="Arial"/>
          <w:i/>
          <w:iCs/>
          <w:sz w:val="24"/>
          <w:szCs w:val="24"/>
          <w:vertAlign w:val="subscript"/>
        </w:rPr>
        <w:t>z</w:t>
      </w:r>
      <w:proofErr w:type="spellEnd"/>
      <w:r w:rsidRPr="006F714D">
        <w:rPr>
          <w:rFonts w:ascii="Arial" w:hAnsi="Arial" w:cs="Arial"/>
          <w:sz w:val="24"/>
          <w:szCs w:val="24"/>
        </w:rPr>
        <w:t xml:space="preserve"> = 10 × </w:t>
      </w:r>
      <w:r w:rsidRPr="006137D8">
        <w:rPr>
          <w:rFonts w:ascii="Arial" w:hAnsi="Arial" w:cs="Arial"/>
          <w:i/>
          <w:iCs/>
          <w:sz w:val="24"/>
          <w:szCs w:val="24"/>
        </w:rPr>
        <w:t>g</w:t>
      </w:r>
      <w:r w:rsidRPr="006F714D">
        <w:rPr>
          <w:rFonts w:ascii="Arial" w:hAnsi="Arial" w:cs="Arial"/>
          <w:sz w:val="24"/>
          <w:szCs w:val="24"/>
        </w:rPr>
        <w:t>.</w:t>
      </w:r>
    </w:p>
    <w:p w14:paraId="5806719C" w14:textId="77777777" w:rsidR="006137D8" w:rsidRDefault="006137D8" w:rsidP="006F714D">
      <w:pPr>
        <w:spacing w:after="0" w:line="240" w:lineRule="auto"/>
        <w:jc w:val="both"/>
        <w:rPr>
          <w:rFonts w:ascii="Arial" w:hAnsi="Arial" w:cs="Arial"/>
          <w:sz w:val="24"/>
          <w:szCs w:val="24"/>
        </w:rPr>
      </w:pPr>
    </w:p>
    <w:p w14:paraId="07E2416D" w14:textId="77777777" w:rsidR="006137D8" w:rsidRPr="006F714D" w:rsidRDefault="006137D8" w:rsidP="006F714D">
      <w:pPr>
        <w:spacing w:after="0" w:line="240" w:lineRule="auto"/>
        <w:jc w:val="both"/>
        <w:rPr>
          <w:rFonts w:ascii="Arial" w:hAnsi="Arial" w:cs="Arial"/>
          <w:sz w:val="24"/>
          <w:szCs w:val="24"/>
        </w:rPr>
      </w:pPr>
    </w:p>
    <w:p w14:paraId="768707FD" w14:textId="7AC38088" w:rsidR="006F714D" w:rsidRPr="006137D8" w:rsidRDefault="006F714D" w:rsidP="006137D8">
      <w:pPr>
        <w:tabs>
          <w:tab w:val="left" w:pos="851"/>
        </w:tabs>
        <w:spacing w:after="120" w:line="240" w:lineRule="auto"/>
        <w:ind w:left="851" w:hanging="567"/>
        <w:jc w:val="both"/>
        <w:rPr>
          <w:rFonts w:ascii="Arial" w:hAnsi="Arial" w:cs="Arial"/>
          <w:spacing w:val="-4"/>
          <w:sz w:val="24"/>
          <w:szCs w:val="24"/>
        </w:rPr>
      </w:pPr>
      <w:r w:rsidRPr="006137D8">
        <w:rPr>
          <w:rFonts w:ascii="Arial" w:hAnsi="Arial" w:cs="Arial"/>
          <w:b/>
          <w:bCs/>
          <w:spacing w:val="-4"/>
          <w:sz w:val="24"/>
          <w:szCs w:val="24"/>
        </w:rPr>
        <w:t>C.1.</w:t>
      </w:r>
      <w:r w:rsidRPr="006137D8">
        <w:rPr>
          <w:rFonts w:ascii="Arial" w:hAnsi="Arial" w:cs="Arial"/>
          <w:spacing w:val="-4"/>
          <w:sz w:val="24"/>
          <w:szCs w:val="24"/>
        </w:rPr>
        <w:tab/>
        <w:t xml:space="preserve">Après avoir fait un bilan des forces s’exerçant sur Armand </w:t>
      </w:r>
      <w:proofErr w:type="spellStart"/>
      <w:r w:rsidRPr="006137D8">
        <w:rPr>
          <w:rFonts w:ascii="Arial" w:hAnsi="Arial" w:cs="Arial"/>
          <w:spacing w:val="-4"/>
          <w:sz w:val="24"/>
          <w:szCs w:val="24"/>
        </w:rPr>
        <w:t>Duplantis</w:t>
      </w:r>
      <w:proofErr w:type="spellEnd"/>
      <w:r w:rsidRPr="006137D8">
        <w:rPr>
          <w:rFonts w:ascii="Arial" w:hAnsi="Arial" w:cs="Arial"/>
          <w:spacing w:val="-4"/>
          <w:sz w:val="24"/>
          <w:szCs w:val="24"/>
        </w:rPr>
        <w:t xml:space="preserve"> lors de la réception et en utilisant la seconde loi de Newton, démontrer que la valeur </w:t>
      </w:r>
      <w:r w:rsidR="006137D8" w:rsidRPr="006137D8">
        <w:rPr>
          <w:rFonts w:ascii="Arial" w:hAnsi="Arial" w:cs="Arial"/>
          <w:i/>
          <w:iCs/>
          <w:spacing w:val="-4"/>
          <w:sz w:val="24"/>
          <w:szCs w:val="24"/>
        </w:rPr>
        <w:t>F</w:t>
      </w:r>
      <w:r w:rsidR="006137D8" w:rsidRPr="006137D8">
        <w:rPr>
          <w:rFonts w:ascii="Arial" w:hAnsi="Arial" w:cs="Arial"/>
          <w:i/>
          <w:iCs/>
          <w:spacing w:val="-4"/>
          <w:sz w:val="24"/>
          <w:szCs w:val="24"/>
          <w:vertAlign w:val="subscript"/>
        </w:rPr>
        <w:t>T</w:t>
      </w:r>
      <w:r w:rsidRPr="006137D8">
        <w:rPr>
          <w:rFonts w:ascii="Arial" w:hAnsi="Arial" w:cs="Arial"/>
          <w:spacing w:val="-4"/>
          <w:sz w:val="24"/>
          <w:szCs w:val="24"/>
        </w:rPr>
        <w:t xml:space="preserve"> de la force exercée par le tapis est égale à 8,52 kN.</w:t>
      </w:r>
    </w:p>
    <w:p w14:paraId="0F8CFF0C" w14:textId="7D81B8B1" w:rsidR="006F714D" w:rsidRPr="006F714D" w:rsidRDefault="006F714D" w:rsidP="006137D8">
      <w:pPr>
        <w:tabs>
          <w:tab w:val="left" w:pos="851"/>
        </w:tabs>
        <w:spacing w:after="120" w:line="240" w:lineRule="auto"/>
        <w:ind w:left="851" w:hanging="567"/>
        <w:jc w:val="both"/>
        <w:rPr>
          <w:rFonts w:ascii="Arial" w:hAnsi="Arial" w:cs="Arial"/>
          <w:sz w:val="24"/>
          <w:szCs w:val="24"/>
        </w:rPr>
      </w:pPr>
      <w:r w:rsidRPr="006F714D">
        <w:rPr>
          <w:rFonts w:ascii="Arial" w:hAnsi="Arial" w:cs="Arial"/>
          <w:b/>
          <w:bCs/>
          <w:sz w:val="24"/>
          <w:szCs w:val="24"/>
        </w:rPr>
        <w:t>C.2.</w:t>
      </w:r>
      <w:r>
        <w:rPr>
          <w:rFonts w:ascii="Arial" w:hAnsi="Arial" w:cs="Arial"/>
          <w:sz w:val="24"/>
          <w:szCs w:val="24"/>
        </w:rPr>
        <w:tab/>
      </w:r>
      <w:r w:rsidRPr="006F714D">
        <w:rPr>
          <w:rFonts w:ascii="Arial" w:hAnsi="Arial" w:cs="Arial"/>
          <w:sz w:val="24"/>
          <w:szCs w:val="24"/>
        </w:rPr>
        <w:t>En prenant l’instant du contact entre l’athlète et le tapis comme origine des temps</w:t>
      </w:r>
      <w:r>
        <w:rPr>
          <w:rFonts w:ascii="Arial" w:hAnsi="Arial" w:cs="Arial"/>
          <w:sz w:val="24"/>
          <w:szCs w:val="24"/>
        </w:rPr>
        <w:t xml:space="preserve"> </w:t>
      </w:r>
      <w:r w:rsidRPr="006F714D">
        <w:rPr>
          <w:rFonts w:ascii="Arial" w:hAnsi="Arial" w:cs="Arial"/>
          <w:sz w:val="24"/>
          <w:szCs w:val="24"/>
        </w:rPr>
        <w:t>et en se plaçant dans le repère (</w:t>
      </w:r>
      <w:proofErr w:type="spellStart"/>
      <w:r w:rsidRPr="006F714D">
        <w:rPr>
          <w:rFonts w:ascii="Arial" w:hAnsi="Arial" w:cs="Arial"/>
          <w:sz w:val="24"/>
          <w:szCs w:val="24"/>
        </w:rPr>
        <w:t>O</w:t>
      </w:r>
      <w:r w:rsidRPr="006137D8">
        <w:rPr>
          <w:rFonts w:ascii="Arial" w:hAnsi="Arial" w:cs="Arial"/>
          <w:i/>
          <w:iCs/>
          <w:sz w:val="24"/>
          <w:szCs w:val="24"/>
        </w:rPr>
        <w:t>xz</w:t>
      </w:r>
      <w:proofErr w:type="spellEnd"/>
      <w:r w:rsidRPr="006F714D">
        <w:rPr>
          <w:rFonts w:ascii="Arial" w:hAnsi="Arial" w:cs="Arial"/>
          <w:sz w:val="24"/>
          <w:szCs w:val="24"/>
        </w:rPr>
        <w:t>), montrer que les équations horaires du mouvement</w:t>
      </w:r>
      <w:r>
        <w:rPr>
          <w:rFonts w:ascii="Arial" w:hAnsi="Arial" w:cs="Arial"/>
          <w:sz w:val="24"/>
          <w:szCs w:val="24"/>
        </w:rPr>
        <w:t xml:space="preserve"> </w:t>
      </w:r>
      <w:r w:rsidRPr="006F714D">
        <w:rPr>
          <w:rFonts w:ascii="Arial" w:hAnsi="Arial" w:cs="Arial"/>
          <w:sz w:val="24"/>
          <w:szCs w:val="24"/>
        </w:rPr>
        <w:t>de l’athlète s’écrivent</w:t>
      </w:r>
      <w:r>
        <w:rPr>
          <w:rFonts w:ascii="Arial" w:hAnsi="Arial" w:cs="Arial"/>
          <w:sz w:val="24"/>
          <w:szCs w:val="24"/>
        </w:rPr>
        <w:t> :</w:t>
      </w:r>
    </w:p>
    <w:p w14:paraId="2F213438" w14:textId="7C8A69A0" w:rsidR="006F714D" w:rsidRPr="00D24DEF" w:rsidRDefault="006137D8" w:rsidP="00D24DEF">
      <w:pPr>
        <w:spacing w:after="120" w:line="240" w:lineRule="auto"/>
        <w:jc w:val="center"/>
        <w:rPr>
          <w:rFonts w:ascii="Arial" w:hAnsi="Arial" w:cs="Arial"/>
          <w:sz w:val="24"/>
          <w:szCs w:val="24"/>
        </w:rPr>
      </w:pPr>
      <w:proofErr w:type="spellStart"/>
      <w:proofErr w:type="gramStart"/>
      <w:r w:rsidRPr="006137D8">
        <w:rPr>
          <w:rFonts w:ascii="Arial" w:hAnsi="Arial" w:cs="Arial"/>
          <w:i/>
          <w:iCs/>
          <w:spacing w:val="-2"/>
          <w:sz w:val="24"/>
          <w:szCs w:val="24"/>
        </w:rPr>
        <w:t>v</w:t>
      </w:r>
      <w:r w:rsidRPr="006137D8">
        <w:rPr>
          <w:rFonts w:ascii="Arial" w:hAnsi="Arial" w:cs="Arial"/>
          <w:i/>
          <w:iCs/>
          <w:spacing w:val="-2"/>
          <w:sz w:val="24"/>
          <w:szCs w:val="24"/>
          <w:vertAlign w:val="subscript"/>
        </w:rPr>
        <w:t>z</w:t>
      </w:r>
      <w:proofErr w:type="spellEnd"/>
      <w:proofErr w:type="gramEnd"/>
      <w:r w:rsidR="006F714D" w:rsidRPr="006F714D">
        <w:rPr>
          <w:rFonts w:ascii="Arial" w:hAnsi="Arial" w:cs="Arial"/>
          <w:sz w:val="24"/>
          <w:szCs w:val="24"/>
        </w:rPr>
        <w:t xml:space="preserve">(t) = 10 × </w:t>
      </w:r>
      <w:r w:rsidR="006F714D" w:rsidRPr="00D24DEF">
        <w:rPr>
          <w:rFonts w:ascii="Arial" w:hAnsi="Arial" w:cs="Arial"/>
          <w:i/>
          <w:iCs/>
          <w:sz w:val="24"/>
          <w:szCs w:val="24"/>
        </w:rPr>
        <w:t>g</w:t>
      </w:r>
      <w:r w:rsidR="006F714D" w:rsidRPr="006F714D">
        <w:rPr>
          <w:rFonts w:ascii="Arial" w:hAnsi="Arial" w:cs="Arial"/>
          <w:sz w:val="24"/>
          <w:szCs w:val="24"/>
        </w:rPr>
        <w:t xml:space="preserve"> × </w:t>
      </w:r>
      <w:r w:rsidR="006F714D" w:rsidRPr="00D24DEF">
        <w:rPr>
          <w:rFonts w:ascii="Arial" w:hAnsi="Arial" w:cs="Arial"/>
          <w:i/>
          <w:iCs/>
          <w:sz w:val="24"/>
          <w:szCs w:val="24"/>
        </w:rPr>
        <w:t>t</w:t>
      </w:r>
      <w:r w:rsidR="006F714D" w:rsidRPr="006F714D">
        <w:rPr>
          <w:rFonts w:ascii="Arial" w:hAnsi="Arial" w:cs="Arial"/>
          <w:sz w:val="24"/>
          <w:szCs w:val="24"/>
        </w:rPr>
        <w:t xml:space="preserve"> + </w:t>
      </w:r>
      <w:r w:rsidRPr="006137D8">
        <w:rPr>
          <w:rFonts w:ascii="Arial" w:hAnsi="Arial" w:cs="Arial"/>
          <w:i/>
          <w:iCs/>
          <w:spacing w:val="-2"/>
          <w:sz w:val="24"/>
          <w:szCs w:val="24"/>
        </w:rPr>
        <w:t>v</w:t>
      </w:r>
      <w:r w:rsidRPr="006137D8">
        <w:rPr>
          <w:rFonts w:ascii="Arial" w:hAnsi="Arial" w:cs="Arial"/>
          <w:i/>
          <w:iCs/>
          <w:spacing w:val="-2"/>
          <w:sz w:val="24"/>
          <w:szCs w:val="24"/>
          <w:vertAlign w:val="subscript"/>
        </w:rPr>
        <w:t>0z</w:t>
      </w:r>
      <w:r w:rsidR="00D24DEF">
        <w:rPr>
          <w:rFonts w:ascii="Arial" w:hAnsi="Arial" w:cs="Arial"/>
          <w:i/>
          <w:iCs/>
          <w:spacing w:val="-2"/>
          <w:sz w:val="24"/>
          <w:szCs w:val="24"/>
        </w:rPr>
        <w:t xml:space="preserve"> </w:t>
      </w:r>
    </w:p>
    <w:p w14:paraId="27DD1F6A" w14:textId="6D404728" w:rsidR="006F714D" w:rsidRDefault="006F714D" w:rsidP="00D24DEF">
      <w:pPr>
        <w:spacing w:after="0" w:line="240" w:lineRule="auto"/>
        <w:jc w:val="center"/>
        <w:rPr>
          <w:rFonts w:ascii="Arial" w:hAnsi="Arial" w:cs="Arial"/>
          <w:sz w:val="24"/>
          <w:szCs w:val="24"/>
        </w:rPr>
      </w:pPr>
      <w:proofErr w:type="gramStart"/>
      <w:r w:rsidRPr="00D24DEF">
        <w:rPr>
          <w:rFonts w:ascii="Arial" w:hAnsi="Arial" w:cs="Arial"/>
          <w:i/>
          <w:iCs/>
          <w:sz w:val="24"/>
          <w:szCs w:val="24"/>
        </w:rPr>
        <w:t>z</w:t>
      </w:r>
      <w:proofErr w:type="gramEnd"/>
      <w:r w:rsidRPr="006F714D">
        <w:rPr>
          <w:rFonts w:ascii="Arial" w:hAnsi="Arial" w:cs="Arial"/>
          <w:sz w:val="24"/>
          <w:szCs w:val="24"/>
        </w:rPr>
        <w:t>(</w:t>
      </w:r>
      <w:r w:rsidRPr="00D24DEF">
        <w:rPr>
          <w:rFonts w:ascii="Arial" w:hAnsi="Arial" w:cs="Arial"/>
          <w:i/>
          <w:iCs/>
          <w:sz w:val="24"/>
          <w:szCs w:val="24"/>
        </w:rPr>
        <w:t>t</w:t>
      </w:r>
      <w:r w:rsidRPr="006F714D">
        <w:rPr>
          <w:rFonts w:ascii="Arial" w:hAnsi="Arial" w:cs="Arial"/>
          <w:sz w:val="24"/>
          <w:szCs w:val="24"/>
        </w:rPr>
        <w:t xml:space="preserve">) = 5 × </w:t>
      </w:r>
      <w:r w:rsidRPr="00D24DEF">
        <w:rPr>
          <w:rFonts w:ascii="Arial" w:hAnsi="Arial" w:cs="Arial"/>
          <w:i/>
          <w:iCs/>
          <w:sz w:val="24"/>
          <w:szCs w:val="24"/>
        </w:rPr>
        <w:t>g</w:t>
      </w:r>
      <w:r w:rsidRPr="006F714D">
        <w:rPr>
          <w:rFonts w:ascii="Arial" w:hAnsi="Arial" w:cs="Arial"/>
          <w:sz w:val="24"/>
          <w:szCs w:val="24"/>
        </w:rPr>
        <w:t xml:space="preserve"> × </w:t>
      </w:r>
      <w:r w:rsidRPr="00D24DEF">
        <w:rPr>
          <w:rFonts w:ascii="Arial" w:hAnsi="Arial" w:cs="Arial"/>
          <w:i/>
          <w:iCs/>
          <w:sz w:val="24"/>
          <w:szCs w:val="24"/>
        </w:rPr>
        <w:t>t</w:t>
      </w:r>
      <w:r w:rsidRPr="00D24DEF">
        <w:rPr>
          <w:rFonts w:ascii="Arial" w:hAnsi="Arial" w:cs="Arial"/>
          <w:sz w:val="24"/>
          <w:szCs w:val="24"/>
          <w:vertAlign w:val="superscript"/>
        </w:rPr>
        <w:t>2</w:t>
      </w:r>
      <w:r w:rsidRPr="006F714D">
        <w:rPr>
          <w:rFonts w:ascii="Arial" w:hAnsi="Arial" w:cs="Arial"/>
          <w:sz w:val="24"/>
          <w:szCs w:val="24"/>
        </w:rPr>
        <w:t xml:space="preserve"> + </w:t>
      </w:r>
      <w:r w:rsidR="006137D8" w:rsidRPr="006137D8">
        <w:rPr>
          <w:rFonts w:ascii="Arial" w:hAnsi="Arial" w:cs="Arial"/>
          <w:i/>
          <w:iCs/>
          <w:spacing w:val="-2"/>
          <w:sz w:val="24"/>
          <w:szCs w:val="24"/>
        </w:rPr>
        <w:t>v</w:t>
      </w:r>
      <w:r w:rsidR="006137D8" w:rsidRPr="006137D8">
        <w:rPr>
          <w:rFonts w:ascii="Arial" w:hAnsi="Arial" w:cs="Arial"/>
          <w:i/>
          <w:iCs/>
          <w:spacing w:val="-2"/>
          <w:sz w:val="24"/>
          <w:szCs w:val="24"/>
          <w:vertAlign w:val="subscript"/>
        </w:rPr>
        <w:t>0z</w:t>
      </w:r>
      <w:r w:rsidRPr="006F714D">
        <w:rPr>
          <w:rFonts w:ascii="Arial" w:hAnsi="Arial" w:cs="Arial"/>
          <w:sz w:val="24"/>
          <w:szCs w:val="24"/>
        </w:rPr>
        <w:t xml:space="preserve"> × </w:t>
      </w:r>
      <w:r w:rsidRPr="00D24DEF">
        <w:rPr>
          <w:rFonts w:ascii="Arial" w:hAnsi="Arial" w:cs="Arial"/>
          <w:i/>
          <w:iCs/>
          <w:sz w:val="24"/>
          <w:szCs w:val="24"/>
        </w:rPr>
        <w:t>t</w:t>
      </w:r>
      <w:r w:rsidRPr="006F714D">
        <w:rPr>
          <w:rFonts w:ascii="Arial" w:hAnsi="Arial" w:cs="Arial"/>
          <w:sz w:val="24"/>
          <w:szCs w:val="24"/>
        </w:rPr>
        <w:t xml:space="preserve"> + </w:t>
      </w:r>
      <w:proofErr w:type="spellStart"/>
      <w:r w:rsidR="00D24DEF" w:rsidRPr="0030161C">
        <w:rPr>
          <w:rFonts w:ascii="Arial" w:hAnsi="Arial" w:cs="Arial"/>
          <w:i/>
          <w:iCs/>
          <w:sz w:val="24"/>
          <w:szCs w:val="24"/>
        </w:rPr>
        <w:t>z</w:t>
      </w:r>
      <w:r w:rsidR="00D24DEF" w:rsidRPr="0030161C">
        <w:rPr>
          <w:rFonts w:ascii="Arial" w:hAnsi="Arial" w:cs="Arial"/>
          <w:i/>
          <w:iCs/>
          <w:sz w:val="24"/>
          <w:szCs w:val="24"/>
          <w:vertAlign w:val="subscript"/>
        </w:rPr>
        <w:t>B</w:t>
      </w:r>
      <w:proofErr w:type="spellEnd"/>
      <w:r w:rsidRPr="006F714D">
        <w:rPr>
          <w:rFonts w:ascii="Arial" w:hAnsi="Arial" w:cs="Arial"/>
          <w:sz w:val="24"/>
          <w:szCs w:val="24"/>
        </w:rPr>
        <w:t xml:space="preserve"> </w:t>
      </w:r>
    </w:p>
    <w:p w14:paraId="6E67C4C3" w14:textId="77777777" w:rsidR="00D24DEF" w:rsidRDefault="00D24DEF" w:rsidP="006F714D">
      <w:pPr>
        <w:spacing w:after="0" w:line="240" w:lineRule="auto"/>
        <w:jc w:val="both"/>
        <w:rPr>
          <w:rFonts w:ascii="Arial" w:hAnsi="Arial" w:cs="Arial"/>
          <w:sz w:val="24"/>
          <w:szCs w:val="24"/>
        </w:rPr>
      </w:pPr>
    </w:p>
    <w:p w14:paraId="41001F19" w14:textId="77777777" w:rsidR="00D24DEF" w:rsidRPr="006F714D" w:rsidRDefault="00D24DEF" w:rsidP="006F714D">
      <w:pPr>
        <w:spacing w:after="0" w:line="240" w:lineRule="auto"/>
        <w:jc w:val="both"/>
        <w:rPr>
          <w:rFonts w:ascii="Arial" w:hAnsi="Arial" w:cs="Arial"/>
          <w:sz w:val="24"/>
          <w:szCs w:val="24"/>
        </w:rPr>
      </w:pPr>
    </w:p>
    <w:p w14:paraId="690ADB87" w14:textId="6F47BEA4" w:rsidR="006F714D" w:rsidRPr="006F714D" w:rsidRDefault="006F714D" w:rsidP="006137D8">
      <w:pPr>
        <w:tabs>
          <w:tab w:val="left" w:pos="851"/>
        </w:tabs>
        <w:spacing w:after="0" w:line="240" w:lineRule="auto"/>
        <w:ind w:left="851" w:hanging="567"/>
        <w:jc w:val="both"/>
        <w:rPr>
          <w:rFonts w:ascii="Arial" w:hAnsi="Arial" w:cs="Arial"/>
          <w:sz w:val="24"/>
          <w:szCs w:val="24"/>
        </w:rPr>
      </w:pPr>
      <w:r w:rsidRPr="006F714D">
        <w:rPr>
          <w:rFonts w:ascii="Arial" w:hAnsi="Arial" w:cs="Arial"/>
          <w:b/>
          <w:bCs/>
          <w:sz w:val="24"/>
          <w:szCs w:val="24"/>
        </w:rPr>
        <w:t>C.3.</w:t>
      </w:r>
      <w:r>
        <w:rPr>
          <w:rFonts w:ascii="Arial" w:hAnsi="Arial" w:cs="Arial"/>
          <w:sz w:val="24"/>
          <w:szCs w:val="24"/>
        </w:rPr>
        <w:tab/>
      </w:r>
      <w:r w:rsidRPr="006F714D">
        <w:rPr>
          <w:rFonts w:ascii="Arial" w:hAnsi="Arial" w:cs="Arial"/>
          <w:sz w:val="24"/>
          <w:szCs w:val="24"/>
        </w:rPr>
        <w:t>Déterminer la durée de la phase de réception.</w:t>
      </w:r>
    </w:p>
    <w:p w14:paraId="7E78A1E6" w14:textId="77777777" w:rsidR="00E73051" w:rsidRDefault="00E73051" w:rsidP="006F714D">
      <w:pPr>
        <w:spacing w:after="0" w:line="240" w:lineRule="auto"/>
        <w:jc w:val="both"/>
        <w:rPr>
          <w:rFonts w:ascii="Arial" w:hAnsi="Arial" w:cs="Arial"/>
          <w:sz w:val="24"/>
          <w:szCs w:val="24"/>
        </w:rPr>
      </w:pPr>
    </w:p>
    <w:p w14:paraId="2530DDD5" w14:textId="77777777" w:rsidR="006137D8" w:rsidRDefault="006137D8" w:rsidP="006F714D">
      <w:pPr>
        <w:spacing w:after="0" w:line="240" w:lineRule="auto"/>
        <w:jc w:val="both"/>
        <w:rPr>
          <w:rFonts w:ascii="Arial" w:hAnsi="Arial" w:cs="Arial"/>
          <w:sz w:val="24"/>
          <w:szCs w:val="24"/>
        </w:rPr>
      </w:pPr>
    </w:p>
    <w:p w14:paraId="6094C8D2" w14:textId="3DB5B1F4" w:rsidR="006F714D" w:rsidRDefault="006F714D" w:rsidP="00D24DEF">
      <w:pPr>
        <w:spacing w:after="120" w:line="240" w:lineRule="auto"/>
        <w:jc w:val="both"/>
        <w:rPr>
          <w:rFonts w:ascii="Arial" w:hAnsi="Arial" w:cs="Arial"/>
          <w:sz w:val="24"/>
          <w:szCs w:val="24"/>
        </w:rPr>
      </w:pPr>
      <w:r w:rsidRPr="006F714D">
        <w:rPr>
          <w:rFonts w:ascii="Arial" w:hAnsi="Arial" w:cs="Arial"/>
          <w:sz w:val="24"/>
          <w:szCs w:val="24"/>
        </w:rPr>
        <w:t>Le tapis de réception a une épaisseur de 82 cm.</w:t>
      </w:r>
    </w:p>
    <w:p w14:paraId="2EBAFA36" w14:textId="5BA481F5" w:rsidR="006F714D" w:rsidRPr="006F714D" w:rsidRDefault="006F714D" w:rsidP="006B28AE">
      <w:pPr>
        <w:tabs>
          <w:tab w:val="left" w:pos="851"/>
        </w:tabs>
        <w:spacing w:after="0" w:line="240" w:lineRule="auto"/>
        <w:ind w:left="851" w:hanging="567"/>
        <w:jc w:val="both"/>
        <w:rPr>
          <w:rFonts w:ascii="Arial" w:hAnsi="Arial" w:cs="Arial"/>
          <w:sz w:val="24"/>
          <w:szCs w:val="24"/>
        </w:rPr>
      </w:pPr>
      <w:r w:rsidRPr="006F714D">
        <w:rPr>
          <w:rFonts w:ascii="Arial" w:hAnsi="Arial" w:cs="Arial"/>
          <w:b/>
          <w:bCs/>
          <w:sz w:val="24"/>
          <w:szCs w:val="24"/>
        </w:rPr>
        <w:t>C.4.</w:t>
      </w:r>
      <w:r>
        <w:rPr>
          <w:rFonts w:ascii="Arial" w:hAnsi="Arial" w:cs="Arial"/>
          <w:sz w:val="24"/>
          <w:szCs w:val="24"/>
        </w:rPr>
        <w:tab/>
      </w:r>
      <w:r w:rsidRPr="006F714D">
        <w:rPr>
          <w:rFonts w:ascii="Arial" w:hAnsi="Arial" w:cs="Arial"/>
          <w:sz w:val="24"/>
          <w:szCs w:val="24"/>
        </w:rPr>
        <w:t>Montrer que cette épaisseur est suffisante pour que l’athlète ne soit pas blessé par le sol.</w:t>
      </w:r>
    </w:p>
    <w:sectPr w:rsidR="006F714D" w:rsidRPr="006F714D"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D8E1EA5"/>
    <w:multiLevelType w:val="hybridMultilevel"/>
    <w:tmpl w:val="DF08D512"/>
    <w:lvl w:ilvl="0" w:tplc="1D92CA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2009C5"/>
    <w:multiLevelType w:val="hybridMultilevel"/>
    <w:tmpl w:val="FC7E1F3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16"/>
  </w:num>
  <w:num w:numId="2" w16cid:durableId="147598150">
    <w:abstractNumId w:val="17"/>
  </w:num>
  <w:num w:numId="3" w16cid:durableId="1043673191">
    <w:abstractNumId w:val="3"/>
  </w:num>
  <w:num w:numId="4" w16cid:durableId="1554997379">
    <w:abstractNumId w:val="8"/>
  </w:num>
  <w:num w:numId="5" w16cid:durableId="1774783699">
    <w:abstractNumId w:val="10"/>
  </w:num>
  <w:num w:numId="6" w16cid:durableId="1209610847">
    <w:abstractNumId w:val="5"/>
  </w:num>
  <w:num w:numId="7" w16cid:durableId="1069693144">
    <w:abstractNumId w:val="15"/>
  </w:num>
  <w:num w:numId="8" w16cid:durableId="2051689700">
    <w:abstractNumId w:val="12"/>
  </w:num>
  <w:num w:numId="9" w16cid:durableId="216749121">
    <w:abstractNumId w:val="1"/>
  </w:num>
  <w:num w:numId="10" w16cid:durableId="745884451">
    <w:abstractNumId w:val="11"/>
  </w:num>
  <w:num w:numId="11" w16cid:durableId="1463964506">
    <w:abstractNumId w:val="18"/>
  </w:num>
  <w:num w:numId="12" w16cid:durableId="1430850099">
    <w:abstractNumId w:val="2"/>
  </w:num>
  <w:num w:numId="13" w16cid:durableId="220554775">
    <w:abstractNumId w:val="9"/>
  </w:num>
  <w:num w:numId="14" w16cid:durableId="363479020">
    <w:abstractNumId w:val="0"/>
  </w:num>
  <w:num w:numId="15" w16cid:durableId="2015108701">
    <w:abstractNumId w:val="6"/>
  </w:num>
  <w:num w:numId="16" w16cid:durableId="166361213">
    <w:abstractNumId w:val="7"/>
  </w:num>
  <w:num w:numId="17" w16cid:durableId="1337030129">
    <w:abstractNumId w:val="4"/>
  </w:num>
  <w:num w:numId="18" w16cid:durableId="1603414478">
    <w:abstractNumId w:val="14"/>
  </w:num>
  <w:num w:numId="19" w16cid:durableId="17543584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141A8"/>
    <w:rsid w:val="00036B43"/>
    <w:rsid w:val="00040449"/>
    <w:rsid w:val="00080155"/>
    <w:rsid w:val="00093947"/>
    <w:rsid w:val="000B7173"/>
    <w:rsid w:val="000D6EDC"/>
    <w:rsid w:val="000F5AD2"/>
    <w:rsid w:val="00142394"/>
    <w:rsid w:val="0014723E"/>
    <w:rsid w:val="001A533E"/>
    <w:rsid w:val="001E7045"/>
    <w:rsid w:val="00215467"/>
    <w:rsid w:val="00233A95"/>
    <w:rsid w:val="00234D33"/>
    <w:rsid w:val="0026164E"/>
    <w:rsid w:val="002C27A0"/>
    <w:rsid w:val="002F5D46"/>
    <w:rsid w:val="0030161C"/>
    <w:rsid w:val="00364E4F"/>
    <w:rsid w:val="00371118"/>
    <w:rsid w:val="00387A6D"/>
    <w:rsid w:val="003D41E2"/>
    <w:rsid w:val="00434711"/>
    <w:rsid w:val="004640CD"/>
    <w:rsid w:val="00464EFD"/>
    <w:rsid w:val="004C71DB"/>
    <w:rsid w:val="005847DE"/>
    <w:rsid w:val="005B0CDD"/>
    <w:rsid w:val="00603DC8"/>
    <w:rsid w:val="00603F7B"/>
    <w:rsid w:val="006137D8"/>
    <w:rsid w:val="00625CB6"/>
    <w:rsid w:val="00675FAC"/>
    <w:rsid w:val="006B28AE"/>
    <w:rsid w:val="006C0F31"/>
    <w:rsid w:val="006D1F2D"/>
    <w:rsid w:val="006F714D"/>
    <w:rsid w:val="00772069"/>
    <w:rsid w:val="0087301A"/>
    <w:rsid w:val="008F1CC1"/>
    <w:rsid w:val="00974E49"/>
    <w:rsid w:val="009C65EF"/>
    <w:rsid w:val="009E142F"/>
    <w:rsid w:val="00A85DC9"/>
    <w:rsid w:val="00A86B99"/>
    <w:rsid w:val="00AC0230"/>
    <w:rsid w:val="00AE2D23"/>
    <w:rsid w:val="00B01CD2"/>
    <w:rsid w:val="00B158CD"/>
    <w:rsid w:val="00B46774"/>
    <w:rsid w:val="00B46BC8"/>
    <w:rsid w:val="00C02376"/>
    <w:rsid w:val="00C045DE"/>
    <w:rsid w:val="00C507C4"/>
    <w:rsid w:val="00C73CD9"/>
    <w:rsid w:val="00CD6C6A"/>
    <w:rsid w:val="00D24DEF"/>
    <w:rsid w:val="00DA2CE7"/>
    <w:rsid w:val="00E73051"/>
    <w:rsid w:val="00EB63DF"/>
    <w:rsid w:val="00F0583B"/>
    <w:rsid w:val="00F153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labolycee.org"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5</Pages>
  <Words>954</Words>
  <Characters>5248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24</cp:revision>
  <dcterms:created xsi:type="dcterms:W3CDTF">2024-03-24T14:23:00Z</dcterms:created>
  <dcterms:modified xsi:type="dcterms:W3CDTF">2024-08-15T08:03:00Z</dcterms:modified>
</cp:coreProperties>
</file>