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DFAA" w14:textId="5764BF3E" w:rsidR="00040449" w:rsidRDefault="001E7045" w:rsidP="001A09B5">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bookmarkStart w:id="0" w:name="_Hlk170636944"/>
      <w:bookmarkEnd w:id="0"/>
      <w:r>
        <w:rPr>
          <w:rFonts w:ascii="Arial" w:hAnsi="Arial" w:cs="Arial"/>
          <w:b/>
          <w:bCs/>
          <w:sz w:val="24"/>
          <w:szCs w:val="24"/>
        </w:rPr>
        <w:t>Bac 202</w:t>
      </w:r>
      <w:r w:rsidR="00EB3C78">
        <w:rPr>
          <w:rFonts w:ascii="Arial" w:hAnsi="Arial" w:cs="Arial"/>
          <w:b/>
          <w:bCs/>
          <w:sz w:val="24"/>
          <w:szCs w:val="24"/>
        </w:rPr>
        <w:t>4</w:t>
      </w:r>
      <w:r>
        <w:rPr>
          <w:rFonts w:ascii="Arial" w:hAnsi="Arial" w:cs="Arial"/>
          <w:b/>
          <w:bCs/>
          <w:sz w:val="24"/>
          <w:szCs w:val="24"/>
        </w:rPr>
        <w:t xml:space="preserve"> </w:t>
      </w:r>
      <w:r w:rsidR="001C238A">
        <w:rPr>
          <w:rFonts w:ascii="Arial" w:hAnsi="Arial" w:cs="Arial"/>
          <w:b/>
          <w:bCs/>
          <w:sz w:val="24"/>
          <w:szCs w:val="24"/>
        </w:rPr>
        <w:t>Métropole</w:t>
      </w:r>
      <w:r>
        <w:rPr>
          <w:rFonts w:ascii="Arial" w:hAnsi="Arial" w:cs="Arial"/>
          <w:b/>
          <w:bCs/>
          <w:sz w:val="24"/>
          <w:szCs w:val="24"/>
        </w:rPr>
        <w:t xml:space="preserve"> Jour </w:t>
      </w:r>
      <w:r w:rsidR="00EB3C78">
        <w:rPr>
          <w:rFonts w:ascii="Arial" w:hAnsi="Arial" w:cs="Arial"/>
          <w:b/>
          <w:bCs/>
          <w:sz w:val="24"/>
          <w:szCs w:val="24"/>
        </w:rPr>
        <w:t>1</w:t>
      </w:r>
      <w:r>
        <w:rPr>
          <w:rFonts w:ascii="Arial" w:hAnsi="Arial" w:cs="Arial"/>
          <w:b/>
          <w:bCs/>
          <w:sz w:val="24"/>
          <w:szCs w:val="24"/>
        </w:rPr>
        <w:tab/>
      </w:r>
      <w:hyperlink r:id="rId5" w:history="1">
        <w:r w:rsidRPr="00DB399C">
          <w:rPr>
            <w:rStyle w:val="Lienhypertexte"/>
            <w:rFonts w:ascii="Arial" w:hAnsi="Arial" w:cs="Arial"/>
            <w:b/>
            <w:bCs/>
            <w:sz w:val="24"/>
            <w:szCs w:val="24"/>
          </w:rPr>
          <w:t>https://labolycee.org</w:t>
        </w:r>
      </w:hyperlink>
      <w:r>
        <w:rPr>
          <w:rFonts w:ascii="Arial" w:hAnsi="Arial" w:cs="Arial"/>
          <w:b/>
          <w:bCs/>
          <w:sz w:val="24"/>
          <w:szCs w:val="24"/>
        </w:rPr>
        <w:t xml:space="preserve"> </w:t>
      </w:r>
    </w:p>
    <w:p w14:paraId="1B7917E5" w14:textId="2F5A305D" w:rsidR="00EB63DF" w:rsidRPr="00EB63DF" w:rsidRDefault="00EB63DF" w:rsidP="001A09B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F943CE">
        <w:rPr>
          <w:rFonts w:ascii="Arial" w:hAnsi="Arial" w:cs="Arial"/>
          <w:b/>
          <w:bCs/>
          <w:sz w:val="24"/>
          <w:szCs w:val="24"/>
        </w:rPr>
        <w:t>3</w:t>
      </w:r>
      <w:r w:rsidRPr="00EB63DF">
        <w:rPr>
          <w:rFonts w:ascii="Arial" w:hAnsi="Arial" w:cs="Arial"/>
          <w:b/>
          <w:bCs/>
          <w:sz w:val="24"/>
          <w:szCs w:val="24"/>
        </w:rPr>
        <w:t xml:space="preserve"> </w:t>
      </w:r>
      <w:r w:rsidR="000B2F7D">
        <w:rPr>
          <w:rFonts w:ascii="Arial" w:hAnsi="Arial" w:cs="Arial"/>
          <w:b/>
          <w:bCs/>
          <w:sz w:val="24"/>
          <w:szCs w:val="24"/>
        </w:rPr>
        <w:t>- A</w:t>
      </w:r>
      <w:r w:rsidR="000B2F7D">
        <w:rPr>
          <w:rFonts w:ascii="Arial" w:hAnsi="Arial" w:cs="Arial"/>
          <w:b/>
          <w:bCs/>
          <w:sz w:val="24"/>
          <w:szCs w:val="24"/>
        </w:rPr>
        <w:t>ccéléromètre d’un mobile multifonction</w:t>
      </w:r>
      <w:r w:rsidR="000B2F7D" w:rsidRPr="00EB63DF">
        <w:rPr>
          <w:rFonts w:ascii="Arial" w:hAnsi="Arial" w:cs="Arial"/>
          <w:b/>
          <w:bCs/>
          <w:sz w:val="24"/>
          <w:szCs w:val="24"/>
        </w:rPr>
        <w:t xml:space="preserve"> </w:t>
      </w:r>
      <w:r w:rsidRPr="00EB63DF">
        <w:rPr>
          <w:rFonts w:ascii="Arial" w:hAnsi="Arial" w:cs="Arial"/>
          <w:b/>
          <w:bCs/>
          <w:sz w:val="24"/>
          <w:szCs w:val="24"/>
        </w:rPr>
        <w:t>(</w:t>
      </w:r>
      <w:r w:rsidR="00F943CE">
        <w:rPr>
          <w:rFonts w:ascii="Arial" w:hAnsi="Arial" w:cs="Arial"/>
          <w:b/>
          <w:bCs/>
          <w:sz w:val="24"/>
          <w:szCs w:val="24"/>
        </w:rPr>
        <w:t>6</w:t>
      </w:r>
      <w:r w:rsidRPr="00EB63DF">
        <w:rPr>
          <w:rFonts w:ascii="Arial" w:hAnsi="Arial" w:cs="Arial"/>
          <w:b/>
          <w:bCs/>
          <w:sz w:val="24"/>
          <w:szCs w:val="24"/>
        </w:rPr>
        <w:t xml:space="preserve"> points)</w:t>
      </w:r>
    </w:p>
    <w:p w14:paraId="1D22C16A" w14:textId="77777777" w:rsidR="00EB3C78" w:rsidRDefault="00EB3C78" w:rsidP="001A09B5">
      <w:pPr>
        <w:spacing w:after="0" w:line="240" w:lineRule="auto"/>
        <w:jc w:val="both"/>
        <w:rPr>
          <w:rFonts w:ascii="Arial" w:hAnsi="Arial" w:cs="Arial"/>
        </w:rPr>
      </w:pPr>
    </w:p>
    <w:p w14:paraId="02E3414B" w14:textId="09D64706" w:rsidR="00AA3C98" w:rsidRDefault="00AA3C98" w:rsidP="001A09B5">
      <w:pPr>
        <w:spacing w:after="0" w:line="240" w:lineRule="auto"/>
        <w:jc w:val="both"/>
        <w:rPr>
          <w:rFonts w:ascii="Arial" w:hAnsi="Arial" w:cs="Arial"/>
        </w:rPr>
      </w:pPr>
    </w:p>
    <w:p w14:paraId="55967C45" w14:textId="7C6F79EF" w:rsidR="00F943CE" w:rsidRPr="00B5263C" w:rsidRDefault="00F943CE" w:rsidP="00F943CE">
      <w:pPr>
        <w:spacing w:after="0" w:line="240" w:lineRule="auto"/>
        <w:jc w:val="both"/>
        <w:rPr>
          <w:rFonts w:ascii="Arial" w:hAnsi="Arial" w:cs="Arial"/>
          <w:spacing w:val="-4"/>
        </w:rPr>
      </w:pPr>
      <w:r w:rsidRPr="00B5263C">
        <w:rPr>
          <w:rFonts w:ascii="Arial" w:hAnsi="Arial" w:cs="Arial"/>
          <w:noProof/>
          <w:spacing w:val="-4"/>
        </w:rPr>
        <w:drawing>
          <wp:anchor distT="0" distB="0" distL="114300" distR="114300" simplePos="0" relativeHeight="251658240" behindDoc="0" locked="0" layoutInCell="1" allowOverlap="1" wp14:anchorId="0A303F18" wp14:editId="349DE5D8">
            <wp:simplePos x="0" y="0"/>
            <wp:positionH relativeFrom="margin">
              <wp:align>right</wp:align>
            </wp:positionH>
            <wp:positionV relativeFrom="paragraph">
              <wp:posOffset>5715</wp:posOffset>
            </wp:positionV>
            <wp:extent cx="1553210" cy="1549400"/>
            <wp:effectExtent l="0" t="0" r="889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3210" cy="154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263C">
        <w:rPr>
          <w:rFonts w:ascii="Arial" w:hAnsi="Arial" w:cs="Arial"/>
          <w:spacing w:val="-4"/>
        </w:rPr>
        <w:t>Les mobiles multifonctions, souvent appelés smartphones, sont équipés de plusieurs capteurs leur permettant d’être utilisés comme des instruments de mesure. Par exemple, la plupart des smartphones disposent d’un accéléromètre, capteur qui permet de mesurer l’accélération à laquelle le téléphone est soumis.</w:t>
      </w:r>
    </w:p>
    <w:p w14:paraId="092A41DB" w14:textId="77777777" w:rsidR="00F943CE" w:rsidRPr="00B5263C" w:rsidRDefault="00F943CE" w:rsidP="00F943CE">
      <w:pPr>
        <w:spacing w:before="120" w:after="0" w:line="240" w:lineRule="auto"/>
        <w:jc w:val="both"/>
        <w:rPr>
          <w:rFonts w:ascii="Arial" w:hAnsi="Arial" w:cs="Arial"/>
          <w:spacing w:val="-4"/>
        </w:rPr>
      </w:pPr>
      <w:r w:rsidRPr="00B5263C">
        <w:rPr>
          <w:rFonts w:ascii="Arial" w:hAnsi="Arial" w:cs="Arial"/>
          <w:spacing w:val="-4"/>
        </w:rPr>
        <w:t>L’objectif de cet exercice est d’établir un modèle de la force de frottement s’exerçant sur un smartphone chutant dans l’air, à l’aide des mesures d’accélération fournies par l’accéléromètre embarqué.</w:t>
      </w:r>
    </w:p>
    <w:p w14:paraId="09677516" w14:textId="77777777" w:rsidR="00AA3C98" w:rsidRDefault="00AA3C98" w:rsidP="001A09B5">
      <w:pPr>
        <w:spacing w:after="0" w:line="240" w:lineRule="auto"/>
        <w:jc w:val="both"/>
        <w:rPr>
          <w:rFonts w:ascii="Arial" w:hAnsi="Arial" w:cs="Arial"/>
        </w:rPr>
      </w:pPr>
    </w:p>
    <w:p w14:paraId="4B77A1B9" w14:textId="77777777" w:rsidR="002C3F9B" w:rsidRPr="00C90DE4" w:rsidRDefault="002C3F9B" w:rsidP="002C3F9B">
      <w:pPr>
        <w:spacing w:after="0" w:line="240" w:lineRule="auto"/>
        <w:jc w:val="both"/>
        <w:rPr>
          <w:rFonts w:ascii="Arial" w:hAnsi="Arial" w:cs="Arial"/>
          <w:b/>
          <w:bCs/>
        </w:rPr>
      </w:pPr>
      <w:r w:rsidRPr="00C90DE4">
        <w:rPr>
          <w:rFonts w:ascii="Arial" w:hAnsi="Arial" w:cs="Arial"/>
          <w:b/>
          <w:bCs/>
        </w:rPr>
        <w:t>Données :</w:t>
      </w:r>
    </w:p>
    <w:p w14:paraId="478420C1" w14:textId="7205BCCC" w:rsidR="002C3F9B" w:rsidRPr="00B5263C" w:rsidRDefault="00B5263C" w:rsidP="002C3F9B">
      <w:pPr>
        <w:pStyle w:val="Paragraphedeliste"/>
        <w:numPr>
          <w:ilvl w:val="0"/>
          <w:numId w:val="22"/>
        </w:numPr>
        <w:tabs>
          <w:tab w:val="left" w:pos="567"/>
        </w:tabs>
        <w:spacing w:after="0" w:line="240" w:lineRule="auto"/>
        <w:ind w:left="567" w:hanging="283"/>
        <w:contextualSpacing w:val="0"/>
        <w:jc w:val="both"/>
        <w:rPr>
          <w:rFonts w:ascii="Arial" w:hAnsi="Arial" w:cs="Arial"/>
          <w:spacing w:val="-4"/>
        </w:rPr>
      </w:pPr>
      <w:proofErr w:type="gramStart"/>
      <w:r w:rsidRPr="00B5263C">
        <w:rPr>
          <w:rFonts w:ascii="Arial" w:hAnsi="Arial" w:cs="Arial"/>
          <w:spacing w:val="-4"/>
        </w:rPr>
        <w:t>masse</w:t>
      </w:r>
      <w:proofErr w:type="gramEnd"/>
      <w:r w:rsidRPr="00B5263C">
        <w:rPr>
          <w:rFonts w:ascii="Arial" w:hAnsi="Arial" w:cs="Arial"/>
          <w:spacing w:val="-4"/>
        </w:rPr>
        <w:t xml:space="preserve"> du smartphone utilisé : </w:t>
      </w:r>
      <w:r w:rsidRPr="00B5263C">
        <w:rPr>
          <w:rFonts w:ascii="Arial" w:hAnsi="Arial" w:cs="Arial"/>
          <w:i/>
          <w:iCs/>
          <w:spacing w:val="-4"/>
        </w:rPr>
        <w:t>m</w:t>
      </w:r>
      <w:r w:rsidRPr="00B5263C">
        <w:rPr>
          <w:rFonts w:ascii="Arial" w:hAnsi="Arial" w:cs="Arial"/>
          <w:spacing w:val="-4"/>
        </w:rPr>
        <w:t xml:space="preserve"> = 182 g ;</w:t>
      </w:r>
    </w:p>
    <w:p w14:paraId="760E0A04" w14:textId="21EA083C" w:rsidR="00B5263C" w:rsidRPr="00B5263C" w:rsidRDefault="00B5263C" w:rsidP="002C3F9B">
      <w:pPr>
        <w:pStyle w:val="Paragraphedeliste"/>
        <w:numPr>
          <w:ilvl w:val="0"/>
          <w:numId w:val="22"/>
        </w:numPr>
        <w:tabs>
          <w:tab w:val="left" w:pos="567"/>
        </w:tabs>
        <w:spacing w:after="0" w:line="240" w:lineRule="auto"/>
        <w:ind w:left="567" w:hanging="283"/>
        <w:contextualSpacing w:val="0"/>
        <w:jc w:val="both"/>
        <w:rPr>
          <w:rFonts w:ascii="Arial" w:hAnsi="Arial" w:cs="Arial"/>
          <w:spacing w:val="-4"/>
        </w:rPr>
      </w:pPr>
      <w:proofErr w:type="gramStart"/>
      <w:r w:rsidRPr="00B5263C">
        <w:rPr>
          <w:rFonts w:ascii="Arial" w:hAnsi="Arial" w:cs="Arial"/>
          <w:spacing w:val="-4"/>
        </w:rPr>
        <w:t>intensité</w:t>
      </w:r>
      <w:proofErr w:type="gramEnd"/>
      <w:r w:rsidRPr="00B5263C">
        <w:rPr>
          <w:rFonts w:ascii="Arial" w:hAnsi="Arial" w:cs="Arial"/>
          <w:spacing w:val="-4"/>
        </w:rPr>
        <w:t xml:space="preserve"> de la pesanteur terrestre : </w:t>
      </w:r>
      <w:r w:rsidRPr="00B5263C">
        <w:rPr>
          <w:rFonts w:ascii="Arial" w:hAnsi="Arial" w:cs="Arial"/>
          <w:i/>
          <w:iCs/>
          <w:spacing w:val="-4"/>
        </w:rPr>
        <w:t>g</w:t>
      </w:r>
      <w:r w:rsidRPr="00B5263C">
        <w:rPr>
          <w:rFonts w:ascii="Arial" w:hAnsi="Arial" w:cs="Arial"/>
          <w:spacing w:val="-4"/>
        </w:rPr>
        <w:t xml:space="preserve"> = 9,81 </w:t>
      </w:r>
      <w:proofErr w:type="spellStart"/>
      <w:r w:rsidRPr="00B5263C">
        <w:rPr>
          <w:rFonts w:ascii="Arial" w:hAnsi="Arial" w:cs="Arial"/>
          <w:spacing w:val="-4"/>
        </w:rPr>
        <w:t>m·s</w:t>
      </w:r>
      <w:proofErr w:type="spellEnd"/>
      <w:r w:rsidRPr="00B5263C">
        <w:rPr>
          <w:rFonts w:ascii="Arial" w:hAnsi="Arial" w:cs="Arial"/>
          <w:spacing w:val="-4"/>
          <w:vertAlign w:val="superscript"/>
        </w:rPr>
        <w:t>–2</w:t>
      </w:r>
      <w:r w:rsidRPr="00B5263C">
        <w:rPr>
          <w:rFonts w:ascii="Arial" w:hAnsi="Arial" w:cs="Arial"/>
          <w:spacing w:val="-4"/>
        </w:rPr>
        <w:t> ;</w:t>
      </w:r>
    </w:p>
    <w:p w14:paraId="616A3B88" w14:textId="1288B73B" w:rsidR="00B5263C" w:rsidRPr="00B5263C" w:rsidRDefault="00B5263C" w:rsidP="002C3F9B">
      <w:pPr>
        <w:pStyle w:val="Paragraphedeliste"/>
        <w:numPr>
          <w:ilvl w:val="0"/>
          <w:numId w:val="22"/>
        </w:numPr>
        <w:tabs>
          <w:tab w:val="left" w:pos="567"/>
        </w:tabs>
        <w:spacing w:after="0" w:line="240" w:lineRule="auto"/>
        <w:ind w:left="567" w:hanging="283"/>
        <w:contextualSpacing w:val="0"/>
        <w:jc w:val="both"/>
        <w:rPr>
          <w:rFonts w:ascii="Arial" w:hAnsi="Arial" w:cs="Arial"/>
          <w:spacing w:val="-6"/>
        </w:rPr>
      </w:pPr>
      <w:proofErr w:type="gramStart"/>
      <w:r w:rsidRPr="00B5263C">
        <w:rPr>
          <w:rFonts w:ascii="Arial" w:hAnsi="Arial" w:cs="Arial"/>
          <w:spacing w:val="-6"/>
        </w:rPr>
        <w:t>dans</w:t>
      </w:r>
      <w:proofErr w:type="gramEnd"/>
      <w:r w:rsidRPr="00B5263C">
        <w:rPr>
          <w:rFonts w:ascii="Arial" w:hAnsi="Arial" w:cs="Arial"/>
          <w:spacing w:val="-6"/>
        </w:rPr>
        <w:t xml:space="preserve"> tout l’exercice, on ne tient pas compte de la poussée d’Archimède exercée par l’air sur le smartphone.</w:t>
      </w:r>
    </w:p>
    <w:p w14:paraId="13F38440" w14:textId="77777777" w:rsidR="00AA3C98" w:rsidRDefault="00AA3C98" w:rsidP="001A09B5">
      <w:pPr>
        <w:spacing w:after="0" w:line="240" w:lineRule="auto"/>
        <w:jc w:val="both"/>
        <w:rPr>
          <w:rFonts w:ascii="Arial" w:hAnsi="Arial" w:cs="Arial"/>
        </w:rPr>
      </w:pPr>
    </w:p>
    <w:p w14:paraId="74768730" w14:textId="1B471E64" w:rsidR="00B5263C" w:rsidRPr="00B5263C" w:rsidRDefault="00B5263C" w:rsidP="00B5263C">
      <w:pPr>
        <w:spacing w:before="120" w:after="0" w:line="240" w:lineRule="auto"/>
        <w:jc w:val="both"/>
        <w:rPr>
          <w:rFonts w:ascii="Arial" w:hAnsi="Arial" w:cs="Arial"/>
          <w:spacing w:val="-4"/>
        </w:rPr>
      </w:pPr>
      <w:r w:rsidRPr="00B5263C">
        <w:rPr>
          <w:rFonts w:ascii="Arial" w:hAnsi="Arial" w:cs="Arial"/>
          <w:spacing w:val="-4"/>
        </w:rPr>
        <w:t>Le mouvement du centre de masse G du smartphone est étudié dans le référentiel terrestre supposé galiléen, muni d’un repère d’espace d’axe (O</w:t>
      </w:r>
      <w:r w:rsidRPr="00B5263C">
        <w:rPr>
          <w:rFonts w:ascii="Arial" w:hAnsi="Arial" w:cs="Arial"/>
          <w:i/>
          <w:iCs/>
          <w:spacing w:val="-4"/>
        </w:rPr>
        <w:t>z</w:t>
      </w:r>
      <w:r w:rsidRPr="00B5263C">
        <w:rPr>
          <w:rFonts w:ascii="Arial" w:hAnsi="Arial" w:cs="Arial"/>
          <w:spacing w:val="-4"/>
        </w:rPr>
        <w:t xml:space="preserve">), vertical, orienté vers le haut et de vecteur unitaire </w:t>
      </w:r>
      <m:oMath>
        <m:acc>
          <m:accPr>
            <m:chr m:val="⃗"/>
            <m:ctrlPr>
              <w:rPr>
                <w:rFonts w:ascii="Cambria Math" w:hAnsi="Cambria Math" w:cs="Arial"/>
                <w:i/>
                <w:spacing w:val="-4"/>
              </w:rPr>
            </m:ctrlPr>
          </m:accPr>
          <m:e>
            <m:r>
              <w:rPr>
                <w:rFonts w:ascii="Cambria Math" w:hAnsi="Cambria Math" w:cs="Arial"/>
                <w:spacing w:val="-4"/>
              </w:rPr>
              <m:t>k</m:t>
            </m:r>
          </m:e>
        </m:acc>
      </m:oMath>
      <w:r w:rsidRPr="00B5263C">
        <w:rPr>
          <w:rFonts w:ascii="Arial" w:hAnsi="Arial" w:cs="Arial"/>
          <w:spacing w:val="-4"/>
        </w:rPr>
        <w:t xml:space="preserve"> (voir figure 1). À la date </w:t>
      </w:r>
      <w:r w:rsidRPr="00B5263C">
        <w:rPr>
          <w:rFonts w:ascii="Arial" w:hAnsi="Arial" w:cs="Arial"/>
          <w:i/>
          <w:iCs/>
          <w:spacing w:val="-4"/>
        </w:rPr>
        <w:t>t</w:t>
      </w:r>
      <w:r w:rsidRPr="00B5263C">
        <w:rPr>
          <w:rFonts w:ascii="Arial" w:hAnsi="Arial" w:cs="Arial"/>
          <w:spacing w:val="-4"/>
        </w:rPr>
        <w:t xml:space="preserve"> = 0, le smartphone est lâché à plat, avec une vitesse initiale nulle. Son centre de masse G se trouve alors au point H de coordonnée </w:t>
      </w:r>
      <w:r w:rsidRPr="00B5263C">
        <w:rPr>
          <w:rFonts w:ascii="Arial" w:hAnsi="Arial" w:cs="Arial"/>
          <w:i/>
          <w:iCs/>
          <w:spacing w:val="-4"/>
        </w:rPr>
        <w:t>z</w:t>
      </w:r>
      <w:r w:rsidRPr="00B5263C">
        <w:rPr>
          <w:rFonts w:ascii="Arial" w:hAnsi="Arial" w:cs="Arial"/>
          <w:spacing w:val="-4"/>
        </w:rPr>
        <w:t xml:space="preserve"> = </w:t>
      </w:r>
      <w:r w:rsidRPr="00B5263C">
        <w:rPr>
          <w:rFonts w:ascii="Arial" w:hAnsi="Arial" w:cs="Arial"/>
          <w:i/>
          <w:iCs/>
          <w:spacing w:val="-4"/>
        </w:rPr>
        <w:t>h</w:t>
      </w:r>
      <w:r w:rsidRPr="00B5263C">
        <w:rPr>
          <w:rFonts w:ascii="Arial" w:hAnsi="Arial" w:cs="Arial"/>
          <w:spacing w:val="-4"/>
        </w:rPr>
        <w:t xml:space="preserve">. Il est réceptionné quelques instants plus tard sur un coussin posé au sol. Lorsque le smartphone est en contact avec le coussin, son centre de masse est à l’altitude </w:t>
      </w:r>
      <w:r w:rsidRPr="00B5263C">
        <w:rPr>
          <w:rFonts w:ascii="Arial" w:hAnsi="Arial" w:cs="Arial"/>
          <w:i/>
          <w:iCs/>
          <w:spacing w:val="-4"/>
        </w:rPr>
        <w:t>z</w:t>
      </w:r>
      <w:r w:rsidRPr="00B5263C">
        <w:rPr>
          <w:rFonts w:ascii="Arial" w:hAnsi="Arial" w:cs="Arial"/>
          <w:spacing w:val="-4"/>
        </w:rPr>
        <w:t xml:space="preserve"> = 0.</w:t>
      </w:r>
    </w:p>
    <w:p w14:paraId="0D4E086E" w14:textId="1B6A3C98" w:rsidR="00B5263C" w:rsidRDefault="00B5263C" w:rsidP="00982A77">
      <w:pPr>
        <w:spacing w:before="120" w:after="120" w:line="240" w:lineRule="auto"/>
        <w:jc w:val="center"/>
        <w:rPr>
          <w:rFonts w:ascii="Arial" w:hAnsi="Arial" w:cs="Arial"/>
        </w:rPr>
      </w:pPr>
      <w:r>
        <w:rPr>
          <w:rFonts w:ascii="Arial" w:hAnsi="Arial" w:cs="Arial"/>
          <w:noProof/>
        </w:rPr>
        <w:drawing>
          <wp:inline distT="0" distB="0" distL="0" distR="0" wp14:anchorId="55A3421F" wp14:editId="569664EE">
            <wp:extent cx="3167413" cy="186055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1146" cy="1862743"/>
                    </a:xfrm>
                    <a:prstGeom prst="rect">
                      <a:avLst/>
                    </a:prstGeom>
                    <a:noFill/>
                    <a:ln>
                      <a:noFill/>
                    </a:ln>
                  </pic:spPr>
                </pic:pic>
              </a:graphicData>
            </a:graphic>
          </wp:inline>
        </w:drawing>
      </w:r>
    </w:p>
    <w:p w14:paraId="192E71B9" w14:textId="77777777" w:rsidR="00B5263C" w:rsidRPr="00F943CE" w:rsidRDefault="00B5263C" w:rsidP="00B5263C">
      <w:pPr>
        <w:spacing w:after="0" w:line="240" w:lineRule="auto"/>
        <w:jc w:val="center"/>
        <w:rPr>
          <w:rFonts w:ascii="Arial" w:hAnsi="Arial" w:cs="Arial"/>
        </w:rPr>
      </w:pPr>
      <w:r w:rsidRPr="00F943CE">
        <w:rPr>
          <w:rFonts w:ascii="Arial" w:hAnsi="Arial" w:cs="Arial"/>
        </w:rPr>
        <w:t>Figure 1. Modélisation de la chute du smartphone</w:t>
      </w:r>
    </w:p>
    <w:p w14:paraId="169AB077" w14:textId="77777777" w:rsidR="00B5263C" w:rsidRPr="00C90DE4" w:rsidRDefault="00B5263C" w:rsidP="001A09B5">
      <w:pPr>
        <w:spacing w:after="0" w:line="240" w:lineRule="auto"/>
        <w:jc w:val="both"/>
        <w:rPr>
          <w:rFonts w:ascii="Arial" w:hAnsi="Arial" w:cs="Arial"/>
        </w:rPr>
      </w:pPr>
    </w:p>
    <w:p w14:paraId="3EC98551" w14:textId="0C0D2E81" w:rsidR="00B823AF" w:rsidRPr="00C90DE4" w:rsidRDefault="00B823AF" w:rsidP="001A09B5">
      <w:pPr>
        <w:tabs>
          <w:tab w:val="left" w:pos="284"/>
        </w:tabs>
        <w:spacing w:after="120" w:line="240" w:lineRule="auto"/>
        <w:ind w:left="284" w:hanging="284"/>
        <w:jc w:val="both"/>
        <w:rPr>
          <w:rFonts w:ascii="Arial" w:hAnsi="Arial" w:cs="Arial"/>
          <w:b/>
          <w:bCs/>
        </w:rPr>
      </w:pPr>
      <w:r w:rsidRPr="00C90DE4">
        <w:rPr>
          <w:rFonts w:ascii="Arial" w:hAnsi="Arial" w:cs="Arial"/>
          <w:b/>
          <w:bCs/>
        </w:rPr>
        <w:t>1.</w:t>
      </w:r>
      <w:r w:rsidRPr="00C90DE4">
        <w:rPr>
          <w:rFonts w:ascii="Arial" w:hAnsi="Arial" w:cs="Arial"/>
          <w:b/>
          <w:bCs/>
        </w:rPr>
        <w:tab/>
      </w:r>
      <w:r w:rsidR="00B5263C" w:rsidRPr="00B5263C">
        <w:rPr>
          <w:rFonts w:ascii="Arial" w:hAnsi="Arial" w:cs="Arial"/>
          <w:b/>
          <w:bCs/>
        </w:rPr>
        <w:t>Modèle de la chute libre sans frottement</w:t>
      </w:r>
    </w:p>
    <w:p w14:paraId="086F16AE" w14:textId="77777777" w:rsidR="00B5263C" w:rsidRDefault="00B5263C" w:rsidP="00B5263C">
      <w:pPr>
        <w:spacing w:before="120" w:after="0" w:line="240" w:lineRule="auto"/>
        <w:jc w:val="both"/>
        <w:rPr>
          <w:rFonts w:ascii="Arial" w:hAnsi="Arial" w:cs="Arial"/>
        </w:rPr>
      </w:pPr>
      <w:r w:rsidRPr="00F943CE">
        <w:rPr>
          <w:rFonts w:ascii="Arial" w:hAnsi="Arial" w:cs="Arial"/>
        </w:rPr>
        <w:t>On fait tout d’abord l’hypothèse que le smartphone est en mouvement de chute libre verticale. On ne tient</w:t>
      </w:r>
      <w:r>
        <w:rPr>
          <w:rFonts w:ascii="Arial" w:hAnsi="Arial" w:cs="Arial"/>
        </w:rPr>
        <w:t xml:space="preserve"> </w:t>
      </w:r>
      <w:r w:rsidRPr="00F943CE">
        <w:rPr>
          <w:rFonts w:ascii="Arial" w:hAnsi="Arial" w:cs="Arial"/>
        </w:rPr>
        <w:t>donc pas compte des forces de frottement exercées par l’air sur le smartphone en mouvement.</w:t>
      </w:r>
    </w:p>
    <w:p w14:paraId="6A40E67B" w14:textId="77777777" w:rsidR="0016121B" w:rsidRPr="00F943CE" w:rsidRDefault="0016121B" w:rsidP="00B5263C">
      <w:pPr>
        <w:spacing w:before="120" w:after="0" w:line="240" w:lineRule="auto"/>
        <w:jc w:val="both"/>
        <w:rPr>
          <w:rFonts w:ascii="Arial" w:hAnsi="Arial" w:cs="Arial"/>
        </w:rPr>
      </w:pPr>
    </w:p>
    <w:p w14:paraId="1C6B3DBC" w14:textId="10ECE98C" w:rsidR="00EB3C78" w:rsidRDefault="00EB3C78" w:rsidP="001A09B5">
      <w:pPr>
        <w:tabs>
          <w:tab w:val="left" w:pos="567"/>
        </w:tabs>
        <w:spacing w:after="0" w:line="240" w:lineRule="auto"/>
        <w:ind w:left="567" w:hanging="567"/>
        <w:jc w:val="both"/>
        <w:rPr>
          <w:rFonts w:ascii="Arial" w:hAnsi="Arial" w:cs="Arial"/>
        </w:rPr>
      </w:pPr>
      <w:r w:rsidRPr="00EB3C78">
        <w:rPr>
          <w:rFonts w:ascii="Arial" w:hAnsi="Arial" w:cs="Arial"/>
          <w:b/>
          <w:bCs/>
        </w:rPr>
        <w:t>Q1.</w:t>
      </w:r>
      <w:r>
        <w:rPr>
          <w:rFonts w:ascii="Arial" w:hAnsi="Arial" w:cs="Arial"/>
        </w:rPr>
        <w:tab/>
      </w:r>
      <w:r w:rsidR="00B5263C" w:rsidRPr="00F943CE">
        <w:rPr>
          <w:rFonts w:ascii="Arial" w:hAnsi="Arial" w:cs="Arial"/>
        </w:rPr>
        <w:t>Dans ce modèle, faire un bilan des forces appliquées au système {smartphone}. En déduire l’expression</w:t>
      </w:r>
      <w:r w:rsidR="00B5263C">
        <w:rPr>
          <w:rFonts w:ascii="Arial" w:hAnsi="Arial" w:cs="Arial"/>
        </w:rPr>
        <w:t xml:space="preserve"> </w:t>
      </w:r>
      <w:r w:rsidR="00B5263C" w:rsidRPr="00F943CE">
        <w:rPr>
          <w:rFonts w:ascii="Arial" w:hAnsi="Arial" w:cs="Arial"/>
        </w:rPr>
        <w:t xml:space="preserve">de la coordonnée </w:t>
      </w:r>
      <w:proofErr w:type="spellStart"/>
      <w:r w:rsidR="00B5263C" w:rsidRPr="0016121B">
        <w:rPr>
          <w:rFonts w:ascii="Arial" w:hAnsi="Arial" w:cs="Arial"/>
          <w:i/>
          <w:iCs/>
        </w:rPr>
        <w:t>a</w:t>
      </w:r>
      <w:r w:rsidR="0016121B" w:rsidRPr="0016121B">
        <w:rPr>
          <w:rFonts w:ascii="Arial" w:hAnsi="Arial" w:cs="Arial"/>
          <w:i/>
          <w:iCs/>
          <w:vertAlign w:val="subscript"/>
        </w:rPr>
        <w:t>z</w:t>
      </w:r>
      <w:proofErr w:type="spellEnd"/>
      <w:r w:rsidR="00B5263C" w:rsidRPr="00F943CE">
        <w:rPr>
          <w:rFonts w:ascii="Arial" w:hAnsi="Arial" w:cs="Arial"/>
        </w:rPr>
        <w:t xml:space="preserve"> de l’accélération du centre de masse G du système.</w:t>
      </w:r>
    </w:p>
    <w:p w14:paraId="72665551" w14:textId="77777777" w:rsidR="0016121B" w:rsidRPr="00EB3C78" w:rsidRDefault="0016121B" w:rsidP="001A09B5">
      <w:pPr>
        <w:tabs>
          <w:tab w:val="left" w:pos="567"/>
        </w:tabs>
        <w:spacing w:after="0" w:line="240" w:lineRule="auto"/>
        <w:ind w:left="567" w:hanging="567"/>
        <w:jc w:val="both"/>
        <w:rPr>
          <w:rFonts w:ascii="Arial" w:hAnsi="Arial" w:cs="Arial"/>
        </w:rPr>
      </w:pPr>
    </w:p>
    <w:p w14:paraId="592C08C5" w14:textId="63870941" w:rsidR="00EB3C78" w:rsidRDefault="00EB3C78" w:rsidP="0016121B">
      <w:pPr>
        <w:tabs>
          <w:tab w:val="left" w:pos="567"/>
        </w:tabs>
        <w:spacing w:after="0" w:line="240" w:lineRule="auto"/>
        <w:ind w:left="567" w:hanging="567"/>
        <w:jc w:val="both"/>
        <w:rPr>
          <w:rFonts w:ascii="Arial" w:hAnsi="Arial" w:cs="Arial"/>
        </w:rPr>
      </w:pPr>
      <w:r w:rsidRPr="00EB3C78">
        <w:rPr>
          <w:rFonts w:ascii="Arial" w:hAnsi="Arial" w:cs="Arial"/>
          <w:b/>
          <w:bCs/>
        </w:rPr>
        <w:t>Q2.</w:t>
      </w:r>
      <w:r>
        <w:rPr>
          <w:rFonts w:ascii="Arial" w:hAnsi="Arial" w:cs="Arial"/>
        </w:rPr>
        <w:tab/>
      </w:r>
      <w:r w:rsidR="0016121B" w:rsidRPr="00F943CE">
        <w:rPr>
          <w:rFonts w:ascii="Arial" w:hAnsi="Arial" w:cs="Arial"/>
        </w:rPr>
        <w:t xml:space="preserve">Établir l’expression de la coordonnée </w:t>
      </w:r>
      <w:proofErr w:type="spellStart"/>
      <w:r w:rsidR="0016121B" w:rsidRPr="0016121B">
        <w:rPr>
          <w:rFonts w:ascii="Arial" w:hAnsi="Arial" w:cs="Arial"/>
          <w:i/>
          <w:iCs/>
        </w:rPr>
        <w:t>v</w:t>
      </w:r>
      <w:r w:rsidR="0016121B" w:rsidRPr="0016121B">
        <w:rPr>
          <w:rFonts w:ascii="Arial" w:hAnsi="Arial" w:cs="Arial"/>
          <w:i/>
          <w:iCs/>
          <w:vertAlign w:val="subscript"/>
        </w:rPr>
        <w:t>z</w:t>
      </w:r>
      <w:proofErr w:type="spellEnd"/>
      <w:r w:rsidR="0016121B" w:rsidRPr="00F943CE">
        <w:rPr>
          <w:rFonts w:ascii="Arial" w:hAnsi="Arial" w:cs="Arial"/>
        </w:rPr>
        <w:t>(</w:t>
      </w:r>
      <w:r w:rsidR="0016121B" w:rsidRPr="0016121B">
        <w:rPr>
          <w:rFonts w:ascii="Arial" w:hAnsi="Arial" w:cs="Arial"/>
          <w:i/>
          <w:iCs/>
        </w:rPr>
        <w:t>t</w:t>
      </w:r>
      <w:r w:rsidR="0016121B" w:rsidRPr="00F943CE">
        <w:rPr>
          <w:rFonts w:ascii="Arial" w:hAnsi="Arial" w:cs="Arial"/>
        </w:rPr>
        <w:t>) de la vitesse du centre de masse G du système puis montrer</w:t>
      </w:r>
      <w:r w:rsidR="0016121B">
        <w:rPr>
          <w:rFonts w:ascii="Arial" w:hAnsi="Arial" w:cs="Arial"/>
        </w:rPr>
        <w:t xml:space="preserve"> </w:t>
      </w:r>
      <w:r w:rsidR="0016121B" w:rsidRPr="00F943CE">
        <w:rPr>
          <w:rFonts w:ascii="Arial" w:hAnsi="Arial" w:cs="Arial"/>
        </w:rPr>
        <w:t xml:space="preserve">que l’équation horaire de l’altitude </w:t>
      </w:r>
      <w:r w:rsidR="0016121B" w:rsidRPr="0016121B">
        <w:rPr>
          <w:rFonts w:ascii="Arial" w:hAnsi="Arial" w:cs="Arial"/>
          <w:i/>
          <w:iCs/>
        </w:rPr>
        <w:t>z</w:t>
      </w:r>
      <w:r w:rsidR="0016121B" w:rsidRPr="00F943CE">
        <w:rPr>
          <w:rFonts w:ascii="Arial" w:hAnsi="Arial" w:cs="Arial"/>
        </w:rPr>
        <w:t>(</w:t>
      </w:r>
      <w:r w:rsidR="0016121B" w:rsidRPr="0016121B">
        <w:rPr>
          <w:rFonts w:ascii="Arial" w:hAnsi="Arial" w:cs="Arial"/>
          <w:i/>
          <w:iCs/>
        </w:rPr>
        <w:t>t</w:t>
      </w:r>
      <w:r w:rsidR="0016121B" w:rsidRPr="00F943CE">
        <w:rPr>
          <w:rFonts w:ascii="Arial" w:hAnsi="Arial" w:cs="Arial"/>
        </w:rPr>
        <w:t>) du centre de masse G a pour expression</w:t>
      </w:r>
      <w:r w:rsidR="0016121B">
        <w:rPr>
          <w:rFonts w:ascii="Arial" w:hAnsi="Arial" w:cs="Arial"/>
        </w:rPr>
        <w:t> :</w:t>
      </w:r>
    </w:p>
    <w:p w14:paraId="4A57F81A" w14:textId="5E325626" w:rsidR="0016121B" w:rsidRPr="000B2F7D" w:rsidRDefault="000B2F7D" w:rsidP="0016121B">
      <w:pPr>
        <w:spacing w:before="120" w:after="0" w:line="240" w:lineRule="auto"/>
        <w:jc w:val="both"/>
        <w:rPr>
          <w:rFonts w:ascii="Arial" w:hAnsi="Arial" w:cs="Arial"/>
          <w:i/>
          <w:iCs/>
        </w:rPr>
      </w:pPr>
      <m:oMathPara>
        <m:oMath>
          <m:r>
            <m:rPr>
              <m:nor/>
            </m:rPr>
            <w:rPr>
              <w:rFonts w:ascii="Arial" w:hAnsi="Arial" w:cs="Arial"/>
              <w:i/>
              <w:iCs/>
            </w:rPr>
            <m:t xml:space="preserve">z(t) = – </m:t>
          </m:r>
          <m:f>
            <m:fPr>
              <m:ctrlPr>
                <w:rPr>
                  <w:rFonts w:ascii="Cambria Math" w:hAnsi="Cambria Math" w:cs="Arial"/>
                  <w:i/>
                  <w:iCs/>
                </w:rPr>
              </m:ctrlPr>
            </m:fPr>
            <m:num>
              <m:r>
                <m:rPr>
                  <m:nor/>
                </m:rPr>
                <w:rPr>
                  <w:rFonts w:ascii="Arial" w:hAnsi="Arial" w:cs="Arial"/>
                  <w:i/>
                  <w:iCs/>
                </w:rPr>
                <m:t>1</m:t>
              </m:r>
            </m:num>
            <m:den>
              <m:r>
                <m:rPr>
                  <m:nor/>
                </m:rPr>
                <w:rPr>
                  <w:rFonts w:ascii="Arial" w:hAnsi="Arial" w:cs="Arial"/>
                  <w:i/>
                  <w:iCs/>
                </w:rPr>
                <m:t>2</m:t>
              </m:r>
            </m:den>
          </m:f>
          <m:r>
            <m:rPr>
              <m:nor/>
            </m:rPr>
            <w:rPr>
              <w:rFonts w:ascii="Arial" w:hAnsi="Arial" w:cs="Arial"/>
              <w:i/>
              <w:iCs/>
            </w:rPr>
            <m:t>· g·</m:t>
          </m:r>
          <m:sSup>
            <m:sSupPr>
              <m:ctrlPr>
                <w:rPr>
                  <w:rFonts w:ascii="Cambria Math" w:hAnsi="Cambria Math" w:cs="Arial"/>
                  <w:i/>
                  <w:iCs/>
                </w:rPr>
              </m:ctrlPr>
            </m:sSupPr>
            <m:e>
              <m:r>
                <m:rPr>
                  <m:nor/>
                </m:rPr>
                <w:rPr>
                  <w:rFonts w:ascii="Arial" w:hAnsi="Arial" w:cs="Arial"/>
                  <w:i/>
                  <w:iCs/>
                </w:rPr>
                <m:t>t</m:t>
              </m:r>
            </m:e>
            <m:sup>
              <m:r>
                <m:rPr>
                  <m:nor/>
                </m:rPr>
                <w:rPr>
                  <w:rFonts w:ascii="Arial" w:hAnsi="Arial" w:cs="Arial"/>
                  <w:i/>
                  <w:iCs/>
                </w:rPr>
                <m:t>2</m:t>
              </m:r>
            </m:sup>
          </m:sSup>
          <m:r>
            <m:rPr>
              <m:nor/>
            </m:rPr>
            <w:rPr>
              <w:rFonts w:ascii="Arial" w:hAnsi="Arial" w:cs="Arial"/>
              <w:i/>
              <w:iCs/>
            </w:rPr>
            <m:t xml:space="preserve">  + h</m:t>
          </m:r>
        </m:oMath>
      </m:oMathPara>
    </w:p>
    <w:p w14:paraId="457A3FA6" w14:textId="191BB075" w:rsidR="0016121B" w:rsidRPr="00F943CE" w:rsidRDefault="0016121B" w:rsidP="0016121B">
      <w:pPr>
        <w:spacing w:before="120" w:after="0" w:line="240" w:lineRule="auto"/>
        <w:jc w:val="both"/>
        <w:rPr>
          <w:rFonts w:ascii="Arial" w:hAnsi="Arial" w:cs="Arial"/>
        </w:rPr>
      </w:pPr>
      <w:r w:rsidRPr="00F943CE">
        <w:rPr>
          <w:rFonts w:ascii="Arial" w:hAnsi="Arial" w:cs="Arial"/>
        </w:rPr>
        <w:t xml:space="preserve">On choisit l’origine de l’énergie potentielle de pesanteur </w:t>
      </w:r>
      <w:r w:rsidRPr="0016121B">
        <w:rPr>
          <w:rFonts w:ascii="Arial" w:hAnsi="Arial" w:cs="Arial"/>
          <w:i/>
          <w:iCs/>
        </w:rPr>
        <w:t>E</w:t>
      </w:r>
      <w:r w:rsidRPr="0016121B">
        <w:rPr>
          <w:rFonts w:ascii="Arial" w:hAnsi="Arial" w:cs="Arial"/>
          <w:vertAlign w:val="subscript"/>
        </w:rPr>
        <w:t>PP</w:t>
      </w:r>
      <w:r w:rsidRPr="00F943CE">
        <w:rPr>
          <w:rFonts w:ascii="Arial" w:hAnsi="Arial" w:cs="Arial"/>
        </w:rPr>
        <w:t>(</w:t>
      </w:r>
      <w:r w:rsidRPr="0016121B">
        <w:rPr>
          <w:rFonts w:ascii="Arial" w:hAnsi="Arial" w:cs="Arial"/>
          <w:i/>
          <w:iCs/>
        </w:rPr>
        <w:t>z</w:t>
      </w:r>
      <w:r w:rsidRPr="00F943CE">
        <w:rPr>
          <w:rFonts w:ascii="Arial" w:hAnsi="Arial" w:cs="Arial"/>
        </w:rPr>
        <w:t>) au niveau de l’origine de l’axe (O</w:t>
      </w:r>
      <w:r w:rsidRPr="0016121B">
        <w:rPr>
          <w:rFonts w:ascii="Arial" w:hAnsi="Arial" w:cs="Arial"/>
          <w:i/>
          <w:iCs/>
        </w:rPr>
        <w:t>z</w:t>
      </w:r>
      <w:r w:rsidRPr="00F943CE">
        <w:rPr>
          <w:rFonts w:ascii="Arial" w:hAnsi="Arial" w:cs="Arial"/>
        </w:rPr>
        <w:t>)</w:t>
      </w:r>
      <w:r>
        <w:rPr>
          <w:rFonts w:ascii="Arial" w:hAnsi="Arial" w:cs="Arial"/>
        </w:rPr>
        <w:t xml:space="preserve"> : </w:t>
      </w:r>
      <w:proofErr w:type="gramStart"/>
      <w:r w:rsidRPr="0016121B">
        <w:rPr>
          <w:rFonts w:ascii="Arial" w:hAnsi="Arial" w:cs="Arial"/>
          <w:i/>
          <w:iCs/>
        </w:rPr>
        <w:t>E</w:t>
      </w:r>
      <w:r w:rsidRPr="0016121B">
        <w:rPr>
          <w:rFonts w:ascii="Arial" w:hAnsi="Arial" w:cs="Arial"/>
          <w:vertAlign w:val="subscript"/>
        </w:rPr>
        <w:t>PP</w:t>
      </w:r>
      <w:r w:rsidRPr="00F943CE">
        <w:rPr>
          <w:rFonts w:ascii="Arial" w:hAnsi="Arial" w:cs="Arial"/>
        </w:rPr>
        <w:t>(</w:t>
      </w:r>
      <w:proofErr w:type="gramEnd"/>
      <w:r w:rsidRPr="0016121B">
        <w:rPr>
          <w:rFonts w:ascii="Arial" w:hAnsi="Arial" w:cs="Arial"/>
          <w:i/>
          <w:iCs/>
        </w:rPr>
        <w:t>z</w:t>
      </w:r>
      <w:r>
        <w:rPr>
          <w:rFonts w:ascii="Arial" w:hAnsi="Arial" w:cs="Arial"/>
        </w:rPr>
        <w:t> </w:t>
      </w:r>
      <w:r w:rsidRPr="00F943CE">
        <w:rPr>
          <w:rFonts w:ascii="Arial" w:hAnsi="Arial" w:cs="Arial"/>
        </w:rPr>
        <w:t>=</w:t>
      </w:r>
      <w:r>
        <w:rPr>
          <w:rFonts w:ascii="Arial" w:hAnsi="Arial" w:cs="Arial"/>
        </w:rPr>
        <w:t> </w:t>
      </w:r>
      <w:r w:rsidRPr="00F943CE">
        <w:rPr>
          <w:rFonts w:ascii="Arial" w:hAnsi="Arial" w:cs="Arial"/>
        </w:rPr>
        <w:t>0)</w:t>
      </w:r>
      <w:r>
        <w:rPr>
          <w:rFonts w:ascii="Arial" w:hAnsi="Arial" w:cs="Arial"/>
        </w:rPr>
        <w:t> </w:t>
      </w:r>
      <w:r w:rsidRPr="00F943CE">
        <w:rPr>
          <w:rFonts w:ascii="Arial" w:hAnsi="Arial" w:cs="Arial"/>
        </w:rPr>
        <w:t>=</w:t>
      </w:r>
      <w:r>
        <w:rPr>
          <w:rFonts w:ascii="Arial" w:hAnsi="Arial" w:cs="Arial"/>
        </w:rPr>
        <w:t> </w:t>
      </w:r>
      <w:r w:rsidRPr="00F943CE">
        <w:rPr>
          <w:rFonts w:ascii="Arial" w:hAnsi="Arial" w:cs="Arial"/>
        </w:rPr>
        <w:t>0.</w:t>
      </w:r>
    </w:p>
    <w:p w14:paraId="39A6F22C" w14:textId="6B95A27C" w:rsidR="002C3F9B" w:rsidRPr="00AA3C98" w:rsidRDefault="002C3F9B" w:rsidP="002C3F9B">
      <w:pPr>
        <w:spacing w:after="0" w:line="240" w:lineRule="auto"/>
        <w:jc w:val="both"/>
        <w:rPr>
          <w:rFonts w:ascii="Arial" w:hAnsi="Arial" w:cs="Arial"/>
          <w:spacing w:val="-4"/>
        </w:rPr>
      </w:pPr>
    </w:p>
    <w:p w14:paraId="4B86E399" w14:textId="20B727A7" w:rsidR="0016121B" w:rsidRDefault="002C3F9B" w:rsidP="0016121B">
      <w:pPr>
        <w:tabs>
          <w:tab w:val="left" w:pos="567"/>
        </w:tabs>
        <w:spacing w:before="120" w:after="120" w:line="240" w:lineRule="auto"/>
        <w:ind w:left="567" w:hanging="567"/>
        <w:jc w:val="both"/>
        <w:rPr>
          <w:rFonts w:ascii="Arial" w:hAnsi="Arial" w:cs="Arial"/>
        </w:rPr>
      </w:pPr>
      <w:r w:rsidRPr="00A84C0A">
        <w:rPr>
          <w:rFonts w:ascii="Arial" w:hAnsi="Arial" w:cs="Arial"/>
          <w:b/>
          <w:bCs/>
          <w:spacing w:val="-6"/>
        </w:rPr>
        <w:t>Q3</w:t>
      </w:r>
      <w:r w:rsidRPr="00A84C0A">
        <w:rPr>
          <w:rFonts w:ascii="Arial" w:hAnsi="Arial" w:cs="Arial"/>
          <w:spacing w:val="-6"/>
        </w:rPr>
        <w:tab/>
      </w:r>
      <w:r w:rsidR="0016121B" w:rsidRPr="00F943CE">
        <w:rPr>
          <w:rFonts w:ascii="Arial" w:hAnsi="Arial" w:cs="Arial"/>
        </w:rPr>
        <w:t xml:space="preserve">Justifier que l’énergie mécanique </w:t>
      </w:r>
      <w:r w:rsidR="0016121B" w:rsidRPr="0016121B">
        <w:rPr>
          <w:rFonts w:ascii="Arial" w:hAnsi="Arial" w:cs="Arial"/>
          <w:i/>
          <w:iCs/>
        </w:rPr>
        <w:t>E</w:t>
      </w:r>
      <w:r w:rsidR="0016121B" w:rsidRPr="0016121B">
        <w:rPr>
          <w:rFonts w:ascii="Arial" w:hAnsi="Arial" w:cs="Arial"/>
          <w:vertAlign w:val="subscript"/>
        </w:rPr>
        <w:t>M</w:t>
      </w:r>
      <w:r w:rsidR="0016121B" w:rsidRPr="00F943CE">
        <w:rPr>
          <w:rFonts w:ascii="Arial" w:hAnsi="Arial" w:cs="Arial"/>
        </w:rPr>
        <w:t xml:space="preserve"> du smartphone est constante et qu’elle a pour</w:t>
      </w:r>
      <w:r w:rsidR="0016121B">
        <w:rPr>
          <w:rFonts w:ascii="Arial" w:hAnsi="Arial" w:cs="Arial"/>
        </w:rPr>
        <w:t xml:space="preserve"> </w:t>
      </w:r>
      <w:r w:rsidR="0016121B" w:rsidRPr="00F943CE">
        <w:rPr>
          <w:rFonts w:ascii="Arial" w:hAnsi="Arial" w:cs="Arial"/>
        </w:rPr>
        <w:t>expression</w:t>
      </w:r>
      <w:r w:rsidR="0016121B">
        <w:rPr>
          <w:rFonts w:ascii="Arial" w:hAnsi="Arial" w:cs="Arial"/>
        </w:rPr>
        <w:t> :</w:t>
      </w:r>
      <w:r w:rsidR="0016121B" w:rsidRPr="00F943CE">
        <w:rPr>
          <w:rFonts w:ascii="Arial" w:hAnsi="Arial" w:cs="Arial"/>
        </w:rPr>
        <w:t xml:space="preserve"> </w:t>
      </w:r>
      <w:r w:rsidR="0016121B" w:rsidRPr="0016121B">
        <w:rPr>
          <w:rFonts w:ascii="Arial" w:hAnsi="Arial" w:cs="Arial"/>
          <w:i/>
          <w:iCs/>
        </w:rPr>
        <w:t>E</w:t>
      </w:r>
      <w:r w:rsidR="0016121B" w:rsidRPr="0016121B">
        <w:rPr>
          <w:rFonts w:ascii="Arial" w:hAnsi="Arial" w:cs="Arial"/>
          <w:vertAlign w:val="subscript"/>
        </w:rPr>
        <w:t>M</w:t>
      </w:r>
      <w:r w:rsidR="0016121B">
        <w:rPr>
          <w:rFonts w:ascii="Arial" w:hAnsi="Arial" w:cs="Arial"/>
        </w:rPr>
        <w:t> </w:t>
      </w:r>
      <w:r w:rsidR="0016121B" w:rsidRPr="00F943CE">
        <w:rPr>
          <w:rFonts w:ascii="Arial" w:hAnsi="Arial" w:cs="Arial"/>
        </w:rPr>
        <w:t xml:space="preserve">= </w:t>
      </w:r>
      <w:proofErr w:type="spellStart"/>
      <w:r w:rsidR="0016121B" w:rsidRPr="0016121B">
        <w:rPr>
          <w:rFonts w:ascii="Arial" w:hAnsi="Arial" w:cs="Arial"/>
          <w:i/>
          <w:iCs/>
        </w:rPr>
        <w:t>m·g·h</w:t>
      </w:r>
      <w:proofErr w:type="spellEnd"/>
      <w:r w:rsidR="0016121B" w:rsidRPr="00F943CE">
        <w:rPr>
          <w:rFonts w:ascii="Arial" w:hAnsi="Arial" w:cs="Arial"/>
        </w:rPr>
        <w:t>.</w:t>
      </w:r>
      <w:r w:rsidR="0016121B">
        <w:rPr>
          <w:rFonts w:ascii="Arial" w:hAnsi="Arial" w:cs="Arial"/>
        </w:rPr>
        <w:br w:type="page"/>
      </w:r>
    </w:p>
    <w:p w14:paraId="34F334C4" w14:textId="7086A646" w:rsidR="009E3425" w:rsidRPr="00C90DE4" w:rsidRDefault="009E3425" w:rsidP="009E3425">
      <w:pPr>
        <w:tabs>
          <w:tab w:val="left" w:pos="284"/>
        </w:tabs>
        <w:spacing w:after="120" w:line="240" w:lineRule="auto"/>
        <w:ind w:left="284" w:hanging="284"/>
        <w:jc w:val="both"/>
        <w:rPr>
          <w:rFonts w:ascii="Arial" w:hAnsi="Arial" w:cs="Arial"/>
          <w:b/>
          <w:bCs/>
        </w:rPr>
      </w:pPr>
      <w:r>
        <w:rPr>
          <w:rFonts w:ascii="Arial" w:hAnsi="Arial" w:cs="Arial"/>
          <w:b/>
          <w:bCs/>
        </w:rPr>
        <w:lastRenderedPageBreak/>
        <w:t>2</w:t>
      </w:r>
      <w:r w:rsidRPr="00C90DE4">
        <w:rPr>
          <w:rFonts w:ascii="Arial" w:hAnsi="Arial" w:cs="Arial"/>
          <w:b/>
          <w:bCs/>
        </w:rPr>
        <w:t>.</w:t>
      </w:r>
      <w:r w:rsidRPr="00C90DE4">
        <w:rPr>
          <w:rFonts w:ascii="Arial" w:hAnsi="Arial" w:cs="Arial"/>
          <w:b/>
          <w:bCs/>
        </w:rPr>
        <w:tab/>
      </w:r>
      <w:r w:rsidRPr="009E3425">
        <w:rPr>
          <w:rFonts w:ascii="Arial" w:hAnsi="Arial" w:cs="Arial"/>
          <w:b/>
          <w:bCs/>
        </w:rPr>
        <w:t>Étude expérimentale de la chute du smartphone</w:t>
      </w:r>
    </w:p>
    <w:p w14:paraId="713C18B2" w14:textId="2CE4DED8" w:rsidR="009E3425" w:rsidRDefault="009E3425" w:rsidP="00F646F8">
      <w:pPr>
        <w:spacing w:after="0" w:line="240" w:lineRule="auto"/>
        <w:jc w:val="both"/>
        <w:rPr>
          <w:rFonts w:ascii="Arial" w:hAnsi="Arial" w:cs="Arial"/>
          <w:spacing w:val="-2"/>
        </w:rPr>
      </w:pPr>
      <w:r w:rsidRPr="009E3425">
        <w:rPr>
          <w:rFonts w:ascii="Arial" w:hAnsi="Arial" w:cs="Arial"/>
          <w:spacing w:val="-2"/>
        </w:rPr>
        <w:t xml:space="preserve">Pour confronter le modèle de chute libre sans frottement à l’expérience, on lâche à la date </w:t>
      </w:r>
      <w:r w:rsidRPr="009E3425">
        <w:rPr>
          <w:rFonts w:ascii="Arial" w:hAnsi="Arial" w:cs="Arial"/>
          <w:i/>
          <w:iCs/>
          <w:spacing w:val="-2"/>
        </w:rPr>
        <w:t>t</w:t>
      </w:r>
      <w:r w:rsidRPr="009E3425">
        <w:rPr>
          <w:rFonts w:ascii="Arial" w:hAnsi="Arial" w:cs="Arial"/>
          <w:spacing w:val="-2"/>
        </w:rPr>
        <w:t xml:space="preserve"> = 0 un téléphone équipé d’un accéléromètre, avec une vitesse initiale nulle depuis la hauteur </w:t>
      </w:r>
      <w:r w:rsidRPr="009E3425">
        <w:rPr>
          <w:rFonts w:ascii="Arial" w:hAnsi="Arial" w:cs="Arial"/>
          <w:i/>
          <w:iCs/>
          <w:spacing w:val="-2"/>
        </w:rPr>
        <w:t>h</w:t>
      </w:r>
      <w:r w:rsidRPr="009E3425">
        <w:rPr>
          <w:rFonts w:ascii="Arial" w:hAnsi="Arial" w:cs="Arial"/>
          <w:spacing w:val="-2"/>
        </w:rPr>
        <w:t xml:space="preserve"> = 1,70 m. La figure 2 est obtenue à partir des valeurs de l’accélération enregistrées par le capteur entre le lâcher du téléphone et la date </w:t>
      </w:r>
      <w:r w:rsidRPr="009E3425">
        <w:rPr>
          <w:rFonts w:ascii="Arial" w:hAnsi="Arial" w:cs="Arial"/>
          <w:i/>
          <w:iCs/>
          <w:spacing w:val="-2"/>
        </w:rPr>
        <w:t>t</w:t>
      </w:r>
      <w:r w:rsidRPr="009E3425">
        <w:rPr>
          <w:rFonts w:ascii="Arial" w:hAnsi="Arial" w:cs="Arial"/>
          <w:spacing w:val="-2"/>
        </w:rPr>
        <w:t xml:space="preserve"> = 0,47 s.</w:t>
      </w:r>
    </w:p>
    <w:p w14:paraId="6A576440" w14:textId="77777777" w:rsidR="00F646F8" w:rsidRDefault="00F646F8" w:rsidP="00F646F8">
      <w:pPr>
        <w:spacing w:after="0" w:line="240" w:lineRule="auto"/>
        <w:jc w:val="both"/>
        <w:rPr>
          <w:rFonts w:ascii="Arial" w:hAnsi="Arial" w:cs="Arial"/>
        </w:rPr>
      </w:pPr>
    </w:p>
    <w:p w14:paraId="298C482C" w14:textId="6345DDEE" w:rsidR="009E3425" w:rsidRDefault="009E3425" w:rsidP="009E3425">
      <w:pPr>
        <w:spacing w:after="120" w:line="240" w:lineRule="auto"/>
        <w:jc w:val="center"/>
        <w:rPr>
          <w:rFonts w:ascii="Arial" w:hAnsi="Arial" w:cs="Arial"/>
        </w:rPr>
      </w:pPr>
      <w:r>
        <w:rPr>
          <w:rFonts w:ascii="Arial" w:hAnsi="Arial" w:cs="Arial"/>
          <w:noProof/>
        </w:rPr>
        <w:drawing>
          <wp:inline distT="0" distB="0" distL="0" distR="0" wp14:anchorId="0A5FEF05" wp14:editId="7F922913">
            <wp:extent cx="5867400" cy="2812901"/>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8032" cy="2817998"/>
                    </a:xfrm>
                    <a:prstGeom prst="rect">
                      <a:avLst/>
                    </a:prstGeom>
                    <a:noFill/>
                    <a:ln>
                      <a:noFill/>
                    </a:ln>
                  </pic:spPr>
                </pic:pic>
              </a:graphicData>
            </a:graphic>
          </wp:inline>
        </w:drawing>
      </w:r>
    </w:p>
    <w:p w14:paraId="67130BE9" w14:textId="77777777" w:rsidR="009E3425" w:rsidRPr="009E3425" w:rsidRDefault="009E3425" w:rsidP="009E3425">
      <w:pPr>
        <w:spacing w:before="120" w:after="0" w:line="240" w:lineRule="auto"/>
        <w:jc w:val="center"/>
        <w:rPr>
          <w:rFonts w:ascii="Arial" w:hAnsi="Arial" w:cs="Arial"/>
        </w:rPr>
      </w:pPr>
      <w:r w:rsidRPr="009E3425">
        <w:rPr>
          <w:rFonts w:ascii="Arial" w:hAnsi="Arial" w:cs="Arial"/>
        </w:rPr>
        <w:t xml:space="preserve">Figure 2. Accélération verticale </w:t>
      </w:r>
      <w:proofErr w:type="spellStart"/>
      <w:r w:rsidRPr="009E3425">
        <w:rPr>
          <w:rFonts w:ascii="Arial" w:hAnsi="Arial" w:cs="Arial"/>
          <w:i/>
          <w:iCs/>
        </w:rPr>
        <w:t>a</w:t>
      </w:r>
      <w:r w:rsidRPr="009E3425">
        <w:rPr>
          <w:rFonts w:ascii="Arial" w:hAnsi="Arial" w:cs="Arial"/>
          <w:i/>
          <w:iCs/>
          <w:vertAlign w:val="subscript"/>
        </w:rPr>
        <w:t>z</w:t>
      </w:r>
      <w:proofErr w:type="spellEnd"/>
      <w:r>
        <w:rPr>
          <w:rFonts w:ascii="Arial" w:hAnsi="Arial" w:cs="Arial"/>
        </w:rPr>
        <w:t xml:space="preserve"> </w:t>
      </w:r>
      <w:r w:rsidRPr="009E3425">
        <w:rPr>
          <w:rFonts w:ascii="Arial" w:hAnsi="Arial" w:cs="Arial"/>
        </w:rPr>
        <w:t xml:space="preserve">du smartphone en fonction du temps </w:t>
      </w:r>
      <w:r w:rsidRPr="009E3425">
        <w:rPr>
          <w:rFonts w:ascii="Arial" w:hAnsi="Arial" w:cs="Arial"/>
          <w:i/>
          <w:iCs/>
        </w:rPr>
        <w:t>t</w:t>
      </w:r>
    </w:p>
    <w:p w14:paraId="387FA032" w14:textId="77777777" w:rsidR="00F943CE" w:rsidRDefault="00F943CE" w:rsidP="00F646F8">
      <w:pPr>
        <w:spacing w:after="0" w:line="240" w:lineRule="auto"/>
        <w:jc w:val="both"/>
        <w:rPr>
          <w:rFonts w:ascii="Arial" w:hAnsi="Arial" w:cs="Arial"/>
        </w:rPr>
      </w:pPr>
    </w:p>
    <w:p w14:paraId="2D638943" w14:textId="46CC17DF" w:rsidR="00B5263C" w:rsidRPr="00286D5A" w:rsidRDefault="00B5263C" w:rsidP="00B5263C">
      <w:pPr>
        <w:tabs>
          <w:tab w:val="left" w:pos="567"/>
        </w:tabs>
        <w:spacing w:before="120" w:after="0" w:line="240" w:lineRule="auto"/>
        <w:ind w:left="567" w:hanging="567"/>
        <w:jc w:val="both"/>
        <w:rPr>
          <w:rFonts w:ascii="Arial" w:hAnsi="Arial" w:cs="Arial"/>
          <w:spacing w:val="-6"/>
        </w:rPr>
      </w:pPr>
      <w:r w:rsidRPr="00286D5A">
        <w:rPr>
          <w:rFonts w:ascii="Arial" w:hAnsi="Arial" w:cs="Arial"/>
          <w:b/>
          <w:bCs/>
          <w:spacing w:val="-6"/>
        </w:rPr>
        <w:t>Q4</w:t>
      </w:r>
      <w:r w:rsidRPr="00286D5A">
        <w:rPr>
          <w:rFonts w:ascii="Arial" w:hAnsi="Arial" w:cs="Arial"/>
          <w:spacing w:val="-6"/>
        </w:rPr>
        <w:tab/>
      </w:r>
      <w:r w:rsidR="009E3425" w:rsidRPr="009E3425">
        <w:rPr>
          <w:rFonts w:ascii="Arial" w:hAnsi="Arial" w:cs="Arial"/>
        </w:rPr>
        <w:t xml:space="preserve">Indiquer, en justifiant, si l’évolution temporelle de la valeur de la composante </w:t>
      </w:r>
      <w:proofErr w:type="spellStart"/>
      <w:r w:rsidR="009E3425" w:rsidRPr="009E3425">
        <w:rPr>
          <w:rFonts w:ascii="Arial" w:hAnsi="Arial" w:cs="Arial"/>
          <w:i/>
          <w:iCs/>
        </w:rPr>
        <w:t>a</w:t>
      </w:r>
      <w:r w:rsidR="009E3425" w:rsidRPr="009E3425">
        <w:rPr>
          <w:rFonts w:ascii="Arial" w:hAnsi="Arial" w:cs="Arial"/>
          <w:i/>
          <w:iCs/>
          <w:vertAlign w:val="subscript"/>
        </w:rPr>
        <w:t>z</w:t>
      </w:r>
      <w:proofErr w:type="spellEnd"/>
      <w:r w:rsidR="009E3425" w:rsidRPr="009E3425">
        <w:rPr>
          <w:rFonts w:ascii="Arial" w:hAnsi="Arial" w:cs="Arial"/>
        </w:rPr>
        <w:t xml:space="preserve"> de l’accélération obtenue</w:t>
      </w:r>
      <w:r w:rsidR="009E3425">
        <w:rPr>
          <w:rFonts w:ascii="Arial" w:hAnsi="Arial" w:cs="Arial"/>
        </w:rPr>
        <w:t xml:space="preserve"> </w:t>
      </w:r>
      <w:r w:rsidR="009E3425" w:rsidRPr="009E3425">
        <w:rPr>
          <w:rFonts w:ascii="Arial" w:hAnsi="Arial" w:cs="Arial"/>
        </w:rPr>
        <w:t>expérimentalement est compatible avec le modèle de chute libre sans frottement.</w:t>
      </w:r>
    </w:p>
    <w:p w14:paraId="7151410F" w14:textId="77777777" w:rsidR="00F646F8" w:rsidRDefault="00F646F8" w:rsidP="00F646F8">
      <w:pPr>
        <w:spacing w:after="0" w:line="240" w:lineRule="auto"/>
        <w:jc w:val="both"/>
        <w:rPr>
          <w:rFonts w:ascii="Arial" w:hAnsi="Arial" w:cs="Arial"/>
        </w:rPr>
      </w:pPr>
    </w:p>
    <w:p w14:paraId="0D0C1E15" w14:textId="6BB3F1D4" w:rsidR="00F646F8" w:rsidRDefault="00F646F8" w:rsidP="00F646F8">
      <w:pPr>
        <w:spacing w:after="0" w:line="240" w:lineRule="auto"/>
        <w:jc w:val="both"/>
        <w:rPr>
          <w:rFonts w:ascii="Arial" w:hAnsi="Arial" w:cs="Arial"/>
        </w:rPr>
      </w:pPr>
      <w:r w:rsidRPr="009E3425">
        <w:rPr>
          <w:rFonts w:ascii="Arial" w:hAnsi="Arial" w:cs="Arial"/>
        </w:rPr>
        <w:t>Le traitement des données acquises permet de tracer l’évolution temporelle de trois formes d’énergies du</w:t>
      </w:r>
      <w:r>
        <w:rPr>
          <w:rFonts w:ascii="Arial" w:hAnsi="Arial" w:cs="Arial"/>
        </w:rPr>
        <w:t xml:space="preserve"> </w:t>
      </w:r>
      <w:r w:rsidRPr="009E3425">
        <w:rPr>
          <w:rFonts w:ascii="Arial" w:hAnsi="Arial" w:cs="Arial"/>
        </w:rPr>
        <w:t>smartphone</w:t>
      </w:r>
      <w:r>
        <w:rPr>
          <w:rFonts w:ascii="Arial" w:hAnsi="Arial" w:cs="Arial"/>
        </w:rPr>
        <w:t> :</w:t>
      </w:r>
      <w:r w:rsidRPr="009E3425">
        <w:rPr>
          <w:rFonts w:ascii="Arial" w:hAnsi="Arial" w:cs="Arial"/>
        </w:rPr>
        <w:t xml:space="preserve"> énergie potentielle de pesanteur </w:t>
      </w:r>
      <w:r w:rsidRPr="0016121B">
        <w:rPr>
          <w:rFonts w:ascii="Arial" w:hAnsi="Arial" w:cs="Arial"/>
          <w:i/>
          <w:iCs/>
        </w:rPr>
        <w:t>E</w:t>
      </w:r>
      <w:r w:rsidRPr="0016121B">
        <w:rPr>
          <w:rFonts w:ascii="Arial" w:hAnsi="Arial" w:cs="Arial"/>
          <w:vertAlign w:val="subscript"/>
        </w:rPr>
        <w:t>PP</w:t>
      </w:r>
      <w:r w:rsidRPr="00F943CE">
        <w:rPr>
          <w:rFonts w:ascii="Arial" w:hAnsi="Arial" w:cs="Arial"/>
        </w:rPr>
        <w:t>(</w:t>
      </w:r>
      <w:r>
        <w:rPr>
          <w:rFonts w:ascii="Arial" w:hAnsi="Arial" w:cs="Arial"/>
          <w:i/>
          <w:iCs/>
        </w:rPr>
        <w:t>t</w:t>
      </w:r>
      <w:r w:rsidRPr="009E3425">
        <w:rPr>
          <w:rFonts w:ascii="Arial" w:hAnsi="Arial" w:cs="Arial"/>
        </w:rPr>
        <w:t xml:space="preserve">), énergie cinétique </w:t>
      </w:r>
      <w:r w:rsidRPr="0016121B">
        <w:rPr>
          <w:rFonts w:ascii="Arial" w:hAnsi="Arial" w:cs="Arial"/>
          <w:i/>
          <w:iCs/>
        </w:rPr>
        <w:t>E</w:t>
      </w:r>
      <w:r>
        <w:rPr>
          <w:rFonts w:ascii="Arial" w:hAnsi="Arial" w:cs="Arial"/>
          <w:vertAlign w:val="subscript"/>
        </w:rPr>
        <w:t>C</w:t>
      </w:r>
      <w:r w:rsidRPr="00F943CE">
        <w:rPr>
          <w:rFonts w:ascii="Arial" w:hAnsi="Arial" w:cs="Arial"/>
        </w:rPr>
        <w:t>(</w:t>
      </w:r>
      <w:r>
        <w:rPr>
          <w:rFonts w:ascii="Arial" w:hAnsi="Arial" w:cs="Arial"/>
          <w:i/>
          <w:iCs/>
        </w:rPr>
        <w:t>t</w:t>
      </w:r>
      <w:r w:rsidRPr="009E3425">
        <w:rPr>
          <w:rFonts w:ascii="Arial" w:hAnsi="Arial" w:cs="Arial"/>
        </w:rPr>
        <w:t xml:space="preserve">)et énergie mécanique </w:t>
      </w:r>
      <w:r w:rsidRPr="0016121B">
        <w:rPr>
          <w:rFonts w:ascii="Arial" w:hAnsi="Arial" w:cs="Arial"/>
          <w:i/>
          <w:iCs/>
        </w:rPr>
        <w:t>E</w:t>
      </w:r>
      <w:r>
        <w:rPr>
          <w:rFonts w:ascii="Arial" w:hAnsi="Arial" w:cs="Arial"/>
          <w:vertAlign w:val="subscript"/>
        </w:rPr>
        <w:t>M</w:t>
      </w:r>
      <w:r w:rsidRPr="00F943CE">
        <w:rPr>
          <w:rFonts w:ascii="Arial" w:hAnsi="Arial" w:cs="Arial"/>
        </w:rPr>
        <w:t>(</w:t>
      </w:r>
      <w:r>
        <w:rPr>
          <w:rFonts w:ascii="Arial" w:hAnsi="Arial" w:cs="Arial"/>
          <w:i/>
          <w:iCs/>
        </w:rPr>
        <w:t>t</w:t>
      </w:r>
      <w:r w:rsidRPr="009E3425">
        <w:rPr>
          <w:rFonts w:ascii="Arial" w:hAnsi="Arial" w:cs="Arial"/>
        </w:rPr>
        <w:t>),</w:t>
      </w:r>
      <w:r>
        <w:rPr>
          <w:rFonts w:ascii="Arial" w:hAnsi="Arial" w:cs="Arial"/>
        </w:rPr>
        <w:t xml:space="preserve"> </w:t>
      </w:r>
      <w:r w:rsidRPr="009E3425">
        <w:rPr>
          <w:rFonts w:ascii="Arial" w:hAnsi="Arial" w:cs="Arial"/>
        </w:rPr>
        <w:t>comme représenté sur la figure 3.</w:t>
      </w:r>
    </w:p>
    <w:p w14:paraId="3418260B" w14:textId="77777777" w:rsidR="00F646F8" w:rsidRPr="009E3425" w:rsidRDefault="00F646F8" w:rsidP="00F646F8">
      <w:pPr>
        <w:spacing w:after="0" w:line="240" w:lineRule="auto"/>
        <w:jc w:val="both"/>
        <w:rPr>
          <w:rFonts w:ascii="Arial" w:hAnsi="Arial" w:cs="Arial"/>
        </w:rPr>
      </w:pPr>
    </w:p>
    <w:p w14:paraId="6A881F09" w14:textId="689321E2" w:rsidR="00F943CE" w:rsidRDefault="00F646F8" w:rsidP="00F646F8">
      <w:pPr>
        <w:spacing w:after="0" w:line="240" w:lineRule="auto"/>
        <w:jc w:val="center"/>
        <w:rPr>
          <w:rFonts w:ascii="Arial" w:hAnsi="Arial" w:cs="Arial"/>
        </w:rPr>
      </w:pPr>
      <w:r>
        <w:rPr>
          <w:rFonts w:ascii="Arial" w:hAnsi="Arial" w:cs="Arial"/>
          <w:noProof/>
        </w:rPr>
        <w:drawing>
          <wp:inline distT="0" distB="0" distL="0" distR="0" wp14:anchorId="6F87C785" wp14:editId="05688242">
            <wp:extent cx="6127750" cy="3072895"/>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0525" cy="3079301"/>
                    </a:xfrm>
                    <a:prstGeom prst="rect">
                      <a:avLst/>
                    </a:prstGeom>
                    <a:noFill/>
                    <a:ln>
                      <a:noFill/>
                    </a:ln>
                  </pic:spPr>
                </pic:pic>
              </a:graphicData>
            </a:graphic>
          </wp:inline>
        </w:drawing>
      </w:r>
    </w:p>
    <w:p w14:paraId="186A7D6A" w14:textId="399248B8" w:rsidR="00F646F8" w:rsidRPr="009E3425" w:rsidRDefault="00F646F8" w:rsidP="00F646F8">
      <w:pPr>
        <w:spacing w:before="120" w:after="0" w:line="240" w:lineRule="auto"/>
        <w:jc w:val="center"/>
        <w:rPr>
          <w:rFonts w:ascii="Arial" w:hAnsi="Arial" w:cs="Arial"/>
        </w:rPr>
      </w:pPr>
      <w:r w:rsidRPr="009E3425">
        <w:rPr>
          <w:rFonts w:ascii="Arial" w:hAnsi="Arial" w:cs="Arial"/>
        </w:rPr>
        <w:t xml:space="preserve">Figure 3. Représentations graphiques de </w:t>
      </w:r>
      <w:r w:rsidRPr="0016121B">
        <w:rPr>
          <w:rFonts w:ascii="Arial" w:hAnsi="Arial" w:cs="Arial"/>
          <w:i/>
          <w:iCs/>
        </w:rPr>
        <w:t>E</w:t>
      </w:r>
      <w:r w:rsidRPr="0016121B">
        <w:rPr>
          <w:rFonts w:ascii="Arial" w:hAnsi="Arial" w:cs="Arial"/>
          <w:vertAlign w:val="subscript"/>
        </w:rPr>
        <w:t>PP</w:t>
      </w:r>
      <w:r w:rsidRPr="00F943CE">
        <w:rPr>
          <w:rFonts w:ascii="Arial" w:hAnsi="Arial" w:cs="Arial"/>
        </w:rPr>
        <w:t>(</w:t>
      </w:r>
      <w:r>
        <w:rPr>
          <w:rFonts w:ascii="Arial" w:hAnsi="Arial" w:cs="Arial"/>
          <w:i/>
          <w:iCs/>
        </w:rPr>
        <w:t>t</w:t>
      </w:r>
      <w:r w:rsidRPr="009E3425">
        <w:rPr>
          <w:rFonts w:ascii="Arial" w:hAnsi="Arial" w:cs="Arial"/>
        </w:rPr>
        <w:t xml:space="preserve">), </w:t>
      </w:r>
      <w:r w:rsidRPr="0016121B">
        <w:rPr>
          <w:rFonts w:ascii="Arial" w:hAnsi="Arial" w:cs="Arial"/>
          <w:i/>
          <w:iCs/>
        </w:rPr>
        <w:t>E</w:t>
      </w:r>
      <w:r>
        <w:rPr>
          <w:rFonts w:ascii="Arial" w:hAnsi="Arial" w:cs="Arial"/>
          <w:vertAlign w:val="subscript"/>
        </w:rPr>
        <w:t>C</w:t>
      </w:r>
      <w:r w:rsidRPr="00F943CE">
        <w:rPr>
          <w:rFonts w:ascii="Arial" w:hAnsi="Arial" w:cs="Arial"/>
        </w:rPr>
        <w:t>(</w:t>
      </w:r>
      <w:r>
        <w:rPr>
          <w:rFonts w:ascii="Arial" w:hAnsi="Arial" w:cs="Arial"/>
          <w:i/>
          <w:iCs/>
        </w:rPr>
        <w:t>t</w:t>
      </w:r>
      <w:r w:rsidRPr="009E3425">
        <w:rPr>
          <w:rFonts w:ascii="Arial" w:hAnsi="Arial" w:cs="Arial"/>
        </w:rPr>
        <w:t>)</w:t>
      </w:r>
      <w:r>
        <w:rPr>
          <w:rFonts w:ascii="Arial" w:hAnsi="Arial" w:cs="Arial"/>
        </w:rPr>
        <w:t xml:space="preserve"> </w:t>
      </w:r>
      <w:r w:rsidRPr="009E3425">
        <w:rPr>
          <w:rFonts w:ascii="Arial" w:hAnsi="Arial" w:cs="Arial"/>
        </w:rPr>
        <w:t xml:space="preserve">et </w:t>
      </w:r>
      <w:r w:rsidRPr="0016121B">
        <w:rPr>
          <w:rFonts w:ascii="Arial" w:hAnsi="Arial" w:cs="Arial"/>
          <w:i/>
          <w:iCs/>
        </w:rPr>
        <w:t>E</w:t>
      </w:r>
      <w:r>
        <w:rPr>
          <w:rFonts w:ascii="Arial" w:hAnsi="Arial" w:cs="Arial"/>
          <w:vertAlign w:val="subscript"/>
        </w:rPr>
        <w:t>M</w:t>
      </w:r>
      <w:r w:rsidRPr="00F943CE">
        <w:rPr>
          <w:rFonts w:ascii="Arial" w:hAnsi="Arial" w:cs="Arial"/>
        </w:rPr>
        <w:t>(</w:t>
      </w:r>
      <w:r>
        <w:rPr>
          <w:rFonts w:ascii="Arial" w:hAnsi="Arial" w:cs="Arial"/>
          <w:i/>
          <w:iCs/>
        </w:rPr>
        <w:t>t</w:t>
      </w:r>
      <w:r w:rsidRPr="009E3425">
        <w:rPr>
          <w:rFonts w:ascii="Arial" w:hAnsi="Arial" w:cs="Arial"/>
        </w:rPr>
        <w:t>)</w:t>
      </w:r>
      <w:r>
        <w:rPr>
          <w:rFonts w:ascii="Arial" w:hAnsi="Arial" w:cs="Arial"/>
        </w:rPr>
        <w:t xml:space="preserve"> </w:t>
      </w:r>
      <w:r w:rsidRPr="009E3425">
        <w:rPr>
          <w:rFonts w:ascii="Arial" w:hAnsi="Arial" w:cs="Arial"/>
        </w:rPr>
        <w:t>lors de la chute du smartphone</w:t>
      </w:r>
    </w:p>
    <w:p w14:paraId="0A4E455D" w14:textId="77777777" w:rsidR="009E3425" w:rsidRDefault="009E3425" w:rsidP="00F943CE">
      <w:pPr>
        <w:spacing w:before="120" w:after="0" w:line="240" w:lineRule="auto"/>
        <w:jc w:val="both"/>
        <w:rPr>
          <w:rFonts w:ascii="Arial" w:hAnsi="Arial" w:cs="Arial"/>
        </w:rPr>
      </w:pPr>
    </w:p>
    <w:p w14:paraId="10D82C22" w14:textId="5FFBC316" w:rsidR="001E7045" w:rsidRPr="00C90DE4" w:rsidRDefault="00F646F8" w:rsidP="00F646F8">
      <w:pPr>
        <w:tabs>
          <w:tab w:val="left" w:pos="567"/>
        </w:tabs>
        <w:spacing w:before="120" w:after="0" w:line="240" w:lineRule="auto"/>
        <w:ind w:left="567" w:hanging="567"/>
        <w:jc w:val="both"/>
        <w:rPr>
          <w:rFonts w:ascii="Arial" w:hAnsi="Arial" w:cs="Arial"/>
        </w:rPr>
      </w:pPr>
      <w:r w:rsidRPr="00286D5A">
        <w:rPr>
          <w:rFonts w:ascii="Arial" w:hAnsi="Arial" w:cs="Arial"/>
          <w:b/>
          <w:bCs/>
          <w:spacing w:val="-6"/>
        </w:rPr>
        <w:t>Q5</w:t>
      </w:r>
      <w:r w:rsidRPr="00286D5A">
        <w:rPr>
          <w:rFonts w:ascii="Arial" w:hAnsi="Arial" w:cs="Arial"/>
          <w:spacing w:val="-6"/>
        </w:rPr>
        <w:tab/>
      </w:r>
      <w:r w:rsidRPr="009E3425">
        <w:rPr>
          <w:rFonts w:ascii="Arial" w:hAnsi="Arial" w:cs="Arial"/>
        </w:rPr>
        <w:t>Associer, en justifiant, chaque courbe d’évolution temporelle A et B de la figure 3 à la forme d’énergie</w:t>
      </w:r>
      <w:r>
        <w:rPr>
          <w:rFonts w:ascii="Arial" w:hAnsi="Arial" w:cs="Arial"/>
        </w:rPr>
        <w:t xml:space="preserve"> </w:t>
      </w:r>
      <w:r w:rsidRPr="009E3425">
        <w:rPr>
          <w:rFonts w:ascii="Arial" w:hAnsi="Arial" w:cs="Arial"/>
        </w:rPr>
        <w:t>correspondante.</w:t>
      </w:r>
      <w:r w:rsidR="001E7045" w:rsidRPr="00C90DE4">
        <w:rPr>
          <w:rFonts w:ascii="Arial" w:hAnsi="Arial" w:cs="Arial"/>
        </w:rPr>
        <w:br w:type="page"/>
      </w:r>
    </w:p>
    <w:p w14:paraId="35ADCBC2" w14:textId="15633CB0" w:rsidR="00F646F8" w:rsidRPr="00F646F8" w:rsidRDefault="00F646F8" w:rsidP="00982A77">
      <w:pPr>
        <w:tabs>
          <w:tab w:val="left" w:pos="567"/>
        </w:tabs>
        <w:spacing w:after="0" w:line="240" w:lineRule="auto"/>
        <w:ind w:left="567" w:hanging="567"/>
        <w:jc w:val="both"/>
        <w:rPr>
          <w:rFonts w:ascii="Arial" w:hAnsi="Arial" w:cs="Arial"/>
          <w:spacing w:val="-4"/>
        </w:rPr>
      </w:pPr>
      <w:r w:rsidRPr="00F646F8">
        <w:rPr>
          <w:rFonts w:ascii="Arial" w:hAnsi="Arial" w:cs="Arial"/>
          <w:b/>
          <w:bCs/>
          <w:spacing w:val="-4"/>
        </w:rPr>
        <w:lastRenderedPageBreak/>
        <w:t>Q6</w:t>
      </w:r>
      <w:r w:rsidRPr="00F646F8">
        <w:rPr>
          <w:rFonts w:ascii="Arial" w:hAnsi="Arial" w:cs="Arial"/>
          <w:spacing w:val="-4"/>
        </w:rPr>
        <w:tab/>
        <w:t xml:space="preserve">Montrer, à partir de la figure 3, que la vitesse du smartphone est proche de 5 </w:t>
      </w:r>
      <w:proofErr w:type="spellStart"/>
      <w:r w:rsidRPr="00F646F8">
        <w:rPr>
          <w:rFonts w:ascii="Arial" w:hAnsi="Arial" w:cs="Arial"/>
          <w:spacing w:val="-4"/>
        </w:rPr>
        <w:t>m·s</w:t>
      </w:r>
      <w:proofErr w:type="spellEnd"/>
      <w:r w:rsidRPr="00F646F8">
        <w:rPr>
          <w:rFonts w:ascii="Arial" w:hAnsi="Arial" w:cs="Arial"/>
          <w:spacing w:val="-4"/>
          <w:vertAlign w:val="superscript"/>
        </w:rPr>
        <w:t>–1</w:t>
      </w:r>
      <w:r w:rsidRPr="00F646F8">
        <w:rPr>
          <w:rFonts w:ascii="Arial" w:hAnsi="Arial" w:cs="Arial"/>
          <w:spacing w:val="-4"/>
        </w:rPr>
        <w:t xml:space="preserve"> à la date </w:t>
      </w:r>
      <w:r w:rsidRPr="00F646F8">
        <w:rPr>
          <w:rFonts w:ascii="Arial" w:hAnsi="Arial" w:cs="Arial"/>
          <w:i/>
          <w:iCs/>
          <w:spacing w:val="-4"/>
        </w:rPr>
        <w:t>t</w:t>
      </w:r>
      <w:r w:rsidRPr="00F646F8">
        <w:rPr>
          <w:rFonts w:ascii="Arial" w:hAnsi="Arial" w:cs="Arial"/>
          <w:spacing w:val="-4"/>
        </w:rPr>
        <w:t xml:space="preserve"> = 0,45 s.</w:t>
      </w:r>
    </w:p>
    <w:p w14:paraId="3DBDC518" w14:textId="77777777" w:rsidR="00F943CE" w:rsidRDefault="00F943CE" w:rsidP="00982A77">
      <w:pPr>
        <w:spacing w:after="0" w:line="240" w:lineRule="auto"/>
        <w:jc w:val="both"/>
        <w:rPr>
          <w:rFonts w:ascii="Arial" w:hAnsi="Arial" w:cs="Arial"/>
        </w:rPr>
      </w:pPr>
    </w:p>
    <w:p w14:paraId="76A59E8F" w14:textId="77777777" w:rsidR="00F646F8" w:rsidRPr="00982A77" w:rsidRDefault="00F646F8" w:rsidP="00982A77">
      <w:pPr>
        <w:spacing w:after="0" w:line="240" w:lineRule="auto"/>
        <w:jc w:val="both"/>
        <w:rPr>
          <w:rFonts w:ascii="Arial" w:hAnsi="Arial" w:cs="Arial"/>
          <w:spacing w:val="-4"/>
        </w:rPr>
      </w:pPr>
      <w:r w:rsidRPr="00982A77">
        <w:rPr>
          <w:rFonts w:ascii="Arial" w:hAnsi="Arial" w:cs="Arial"/>
          <w:spacing w:val="-4"/>
        </w:rPr>
        <w:t xml:space="preserve">Les actions de frottement de l’air sur le smartphone sont représentées par une force </w:t>
      </w:r>
      <m:oMath>
        <m:acc>
          <m:accPr>
            <m:chr m:val="⃗"/>
            <m:ctrlPr>
              <w:rPr>
                <w:rFonts w:ascii="Cambria Math" w:hAnsi="Cambria Math" w:cs="Arial"/>
                <w:i/>
                <w:spacing w:val="-4"/>
              </w:rPr>
            </m:ctrlPr>
          </m:accPr>
          <m:e>
            <m:r>
              <w:rPr>
                <w:rFonts w:ascii="Cambria Math" w:hAnsi="Cambria Math" w:cs="Arial"/>
                <w:spacing w:val="-4"/>
              </w:rPr>
              <m:t>f</m:t>
            </m:r>
          </m:e>
        </m:acc>
      </m:oMath>
      <w:r w:rsidRPr="00982A77">
        <w:rPr>
          <w:rFonts w:ascii="Arial" w:hAnsi="Arial" w:cs="Arial"/>
          <w:spacing w:val="-4"/>
        </w:rPr>
        <w:t xml:space="preserve"> verticale et dirigée vers le haut. Cette force est nulle lorsque la vitesse du smartphone est nulle.</w:t>
      </w:r>
    </w:p>
    <w:p w14:paraId="7DF0587B" w14:textId="77777777" w:rsidR="00982A77" w:rsidRPr="00F646F8" w:rsidRDefault="00982A77" w:rsidP="00982A77">
      <w:pPr>
        <w:spacing w:after="0" w:line="240" w:lineRule="auto"/>
        <w:jc w:val="both"/>
        <w:rPr>
          <w:rFonts w:ascii="Arial" w:hAnsi="Arial" w:cs="Arial"/>
        </w:rPr>
      </w:pPr>
    </w:p>
    <w:p w14:paraId="32D63951" w14:textId="2C3F1916" w:rsidR="00F646F8" w:rsidRPr="00982A77" w:rsidRDefault="00F646F8" w:rsidP="00982A77">
      <w:pPr>
        <w:tabs>
          <w:tab w:val="left" w:pos="567"/>
        </w:tabs>
        <w:spacing w:after="0" w:line="240" w:lineRule="auto"/>
        <w:ind w:left="567" w:hanging="567"/>
        <w:jc w:val="both"/>
        <w:rPr>
          <w:rFonts w:ascii="Arial" w:hAnsi="Arial" w:cs="Arial"/>
          <w:spacing w:val="-4"/>
        </w:rPr>
      </w:pPr>
      <w:r w:rsidRPr="00982A77">
        <w:rPr>
          <w:rFonts w:ascii="Arial" w:hAnsi="Arial" w:cs="Arial"/>
          <w:b/>
          <w:bCs/>
          <w:spacing w:val="-4"/>
        </w:rPr>
        <w:t>Q7.</w:t>
      </w:r>
      <w:r w:rsidRPr="00982A77">
        <w:rPr>
          <w:rFonts w:ascii="Arial" w:hAnsi="Arial" w:cs="Arial"/>
          <w:spacing w:val="-4"/>
        </w:rPr>
        <w:tab/>
        <w:t>En appliquant la deuxième loi de Newton au système {smartphone}, montrer que la coordonnée verticale de la force de frottement vérifie :</w:t>
      </w:r>
    </w:p>
    <w:p w14:paraId="5F619BEF" w14:textId="321B567D" w:rsidR="00F646F8" w:rsidRPr="000B2F7D" w:rsidRDefault="000B2F7D" w:rsidP="00982A77">
      <w:pPr>
        <w:spacing w:after="0" w:line="240" w:lineRule="auto"/>
        <w:jc w:val="both"/>
        <w:rPr>
          <w:rFonts w:ascii="Arial" w:hAnsi="Arial" w:cs="Arial"/>
          <w:i/>
          <w:iCs/>
        </w:rPr>
      </w:pPr>
      <m:oMathPara>
        <m:oMath>
          <m:r>
            <m:rPr>
              <m:nor/>
            </m:rPr>
            <w:rPr>
              <w:rFonts w:ascii="Arial" w:hAnsi="Arial" w:cs="Arial"/>
              <w:i/>
              <w:iCs/>
            </w:rPr>
            <m:t>f</m:t>
          </m:r>
          <m:r>
            <m:rPr>
              <m:nor/>
            </m:rPr>
            <w:rPr>
              <w:rFonts w:ascii="Cambria Math" w:hAnsi="Arial" w:cs="Arial"/>
              <w:i/>
              <w:iCs/>
            </w:rPr>
            <m:t xml:space="preserve"> </m:t>
          </m:r>
          <m:r>
            <m:rPr>
              <m:nor/>
            </m:rPr>
            <w:rPr>
              <w:rFonts w:ascii="Arial" w:hAnsi="Arial" w:cs="Arial"/>
              <w:i/>
              <w:iCs/>
            </w:rPr>
            <m:t>=</m:t>
          </m:r>
          <m:r>
            <m:rPr>
              <m:nor/>
            </m:rPr>
            <w:rPr>
              <w:rFonts w:ascii="Cambria Math" w:hAnsi="Arial" w:cs="Arial"/>
              <w:i/>
              <w:iCs/>
            </w:rPr>
            <m:t xml:space="preserve"> </m:t>
          </m:r>
          <m:r>
            <m:rPr>
              <m:nor/>
            </m:rPr>
            <w:rPr>
              <w:rFonts w:ascii="Arial" w:hAnsi="Arial" w:cs="Arial"/>
              <w:i/>
              <w:iCs/>
            </w:rPr>
            <m:t>m·(</m:t>
          </m:r>
          <m:sSub>
            <m:sSubPr>
              <m:ctrlPr>
                <w:rPr>
                  <w:rFonts w:ascii="Cambria Math" w:hAnsi="Cambria Math" w:cs="Arial"/>
                  <w:i/>
                  <w:iCs/>
                </w:rPr>
              </m:ctrlPr>
            </m:sSubPr>
            <m:e>
              <w:proofErr w:type="spellStart"/>
              <m:r>
                <m:rPr>
                  <m:nor/>
                </m:rPr>
                <w:rPr>
                  <w:rFonts w:ascii="Arial" w:hAnsi="Arial" w:cs="Arial"/>
                  <w:i/>
                  <w:iCs/>
                </w:rPr>
                <m:t>a</m:t>
              </m:r>
              <w:proofErr w:type="spellEnd"/>
            </m:e>
            <m:sub>
              <m:r>
                <m:rPr>
                  <m:nor/>
                </m:rPr>
                <w:rPr>
                  <w:rFonts w:ascii="Arial" w:hAnsi="Arial" w:cs="Arial"/>
                  <w:i/>
                  <w:iCs/>
                </w:rPr>
                <m:t>z</m:t>
              </m:r>
            </m:sub>
          </m:sSub>
          <m:r>
            <m:rPr>
              <m:nor/>
            </m:rPr>
            <w:rPr>
              <w:rFonts w:ascii="Arial" w:hAnsi="Arial" w:cs="Arial"/>
              <w:i/>
              <w:iCs/>
            </w:rPr>
            <m:t xml:space="preserve">  + g)</m:t>
          </m:r>
        </m:oMath>
      </m:oMathPara>
    </w:p>
    <w:p w14:paraId="1F53E9C8" w14:textId="77777777" w:rsidR="00982A77" w:rsidRDefault="00982A77" w:rsidP="00982A77">
      <w:pPr>
        <w:spacing w:after="0" w:line="240" w:lineRule="auto"/>
        <w:jc w:val="both"/>
        <w:rPr>
          <w:rFonts w:ascii="Arial" w:hAnsi="Arial" w:cs="Arial"/>
        </w:rPr>
      </w:pPr>
    </w:p>
    <w:p w14:paraId="41F6AE74" w14:textId="3F89AA38" w:rsidR="00F646F8" w:rsidRDefault="00F646F8" w:rsidP="00982A77">
      <w:pPr>
        <w:spacing w:after="0" w:line="240" w:lineRule="auto"/>
        <w:jc w:val="both"/>
        <w:rPr>
          <w:rFonts w:ascii="Arial" w:hAnsi="Arial" w:cs="Arial"/>
          <w:spacing w:val="-2"/>
        </w:rPr>
      </w:pPr>
      <w:r w:rsidRPr="00982A77">
        <w:rPr>
          <w:rFonts w:ascii="Arial" w:hAnsi="Arial" w:cs="Arial"/>
          <w:spacing w:val="-2"/>
        </w:rPr>
        <w:t xml:space="preserve">Les données expérimentales permettent de représenter les variations de la composante verticale de l’accélération </w:t>
      </w:r>
      <w:proofErr w:type="spellStart"/>
      <w:r w:rsidRPr="00982A77">
        <w:rPr>
          <w:rFonts w:ascii="Arial" w:hAnsi="Arial" w:cs="Arial"/>
          <w:i/>
          <w:iCs/>
          <w:spacing w:val="-2"/>
        </w:rPr>
        <w:t>a</w:t>
      </w:r>
      <w:r w:rsidRPr="00982A77">
        <w:rPr>
          <w:rFonts w:ascii="Arial" w:hAnsi="Arial" w:cs="Arial"/>
          <w:i/>
          <w:iCs/>
          <w:spacing w:val="-2"/>
          <w:vertAlign w:val="subscript"/>
        </w:rPr>
        <w:t>z</w:t>
      </w:r>
      <w:proofErr w:type="spellEnd"/>
      <w:r w:rsidRPr="00982A77">
        <w:rPr>
          <w:rFonts w:ascii="Arial" w:hAnsi="Arial" w:cs="Arial"/>
          <w:spacing w:val="-2"/>
        </w:rPr>
        <w:t xml:space="preserve"> du smartphone en fonction du carré v</w:t>
      </w:r>
      <w:r w:rsidRPr="00982A77">
        <w:rPr>
          <w:rFonts w:ascii="Arial" w:hAnsi="Arial" w:cs="Arial"/>
          <w:spacing w:val="-2"/>
          <w:vertAlign w:val="superscript"/>
        </w:rPr>
        <w:t>2</w:t>
      </w:r>
      <w:r w:rsidRPr="00982A77">
        <w:rPr>
          <w:rFonts w:ascii="Arial" w:hAnsi="Arial" w:cs="Arial"/>
          <w:spacing w:val="-2"/>
        </w:rPr>
        <w:t xml:space="preserve"> de sa vitesse. Les résultats sont représentés sur la figure 4. Les données expérimentales sont correctement représentées par une modélisation affine :</w:t>
      </w:r>
    </w:p>
    <w:p w14:paraId="2AF81C7A" w14:textId="77777777" w:rsidR="00982A77" w:rsidRPr="00982A77" w:rsidRDefault="00982A77" w:rsidP="00982A77">
      <w:pPr>
        <w:spacing w:after="0" w:line="240" w:lineRule="auto"/>
        <w:jc w:val="both"/>
        <w:rPr>
          <w:rFonts w:ascii="Arial" w:hAnsi="Arial" w:cs="Arial"/>
          <w:spacing w:val="-2"/>
        </w:rPr>
      </w:pPr>
    </w:p>
    <w:p w14:paraId="2F8F65A8" w14:textId="0B694FBD" w:rsidR="00F646F8" w:rsidRDefault="00F646F8" w:rsidP="00982A77">
      <w:pPr>
        <w:spacing w:after="0" w:line="240" w:lineRule="auto"/>
        <w:jc w:val="center"/>
        <w:rPr>
          <w:rFonts w:ascii="Arial" w:hAnsi="Arial" w:cs="Arial"/>
        </w:rPr>
      </w:pPr>
      <w:proofErr w:type="spellStart"/>
      <w:proofErr w:type="gramStart"/>
      <w:r w:rsidRPr="009E3425">
        <w:rPr>
          <w:rFonts w:ascii="Arial" w:hAnsi="Arial" w:cs="Arial"/>
          <w:i/>
          <w:iCs/>
        </w:rPr>
        <w:t>a</w:t>
      </w:r>
      <w:r w:rsidRPr="009E3425">
        <w:rPr>
          <w:rFonts w:ascii="Arial" w:hAnsi="Arial" w:cs="Arial"/>
          <w:i/>
          <w:iCs/>
          <w:vertAlign w:val="subscript"/>
        </w:rPr>
        <w:t>z</w:t>
      </w:r>
      <w:proofErr w:type="spellEnd"/>
      <w:proofErr w:type="gramEnd"/>
      <w:r>
        <w:rPr>
          <w:rFonts w:ascii="Arial" w:hAnsi="Arial" w:cs="Arial"/>
        </w:rPr>
        <w:t xml:space="preserve"> </w:t>
      </w:r>
      <w:r w:rsidRPr="00F646F8">
        <w:rPr>
          <w:rFonts w:ascii="Arial" w:hAnsi="Arial" w:cs="Arial"/>
        </w:rPr>
        <w:t xml:space="preserve">= 0,0555 × </w:t>
      </w:r>
      <w:r w:rsidRPr="00982A77">
        <w:rPr>
          <w:rFonts w:ascii="Arial" w:hAnsi="Arial" w:cs="Arial"/>
          <w:i/>
          <w:iCs/>
        </w:rPr>
        <w:t>v</w:t>
      </w:r>
      <w:r w:rsidRPr="00F646F8">
        <w:rPr>
          <w:rFonts w:ascii="Arial" w:hAnsi="Arial" w:cs="Arial"/>
          <w:vertAlign w:val="superscript"/>
        </w:rPr>
        <w:t>2</w:t>
      </w:r>
      <w:r w:rsidRPr="00F646F8">
        <w:rPr>
          <w:rFonts w:ascii="Arial" w:hAnsi="Arial" w:cs="Arial"/>
        </w:rPr>
        <w:t xml:space="preserve"> – 9,80 </w:t>
      </w:r>
      <w:r>
        <w:rPr>
          <w:rFonts w:ascii="Arial" w:hAnsi="Arial" w:cs="Arial"/>
        </w:rPr>
        <w:t xml:space="preserve">         </w:t>
      </w:r>
      <w:r w:rsidRPr="00F646F8">
        <w:rPr>
          <w:rFonts w:ascii="Arial" w:hAnsi="Arial" w:cs="Arial"/>
        </w:rPr>
        <w:t xml:space="preserve">où </w:t>
      </w:r>
      <w:proofErr w:type="spellStart"/>
      <w:r w:rsidRPr="009E3425">
        <w:rPr>
          <w:rFonts w:ascii="Arial" w:hAnsi="Arial" w:cs="Arial"/>
          <w:i/>
          <w:iCs/>
        </w:rPr>
        <w:t>a</w:t>
      </w:r>
      <w:r w:rsidRPr="009E3425">
        <w:rPr>
          <w:rFonts w:ascii="Arial" w:hAnsi="Arial" w:cs="Arial"/>
          <w:i/>
          <w:iCs/>
          <w:vertAlign w:val="subscript"/>
        </w:rPr>
        <w:t>z</w:t>
      </w:r>
      <w:proofErr w:type="spellEnd"/>
      <w:r w:rsidRPr="00F646F8">
        <w:rPr>
          <w:rFonts w:ascii="Arial" w:hAnsi="Arial" w:cs="Arial"/>
        </w:rPr>
        <w:t xml:space="preserve"> est exprimée en m·s</w:t>
      </w:r>
      <w:r>
        <w:rPr>
          <w:rFonts w:ascii="Times New Roman" w:hAnsi="Times New Roman" w:cs="Times New Roman"/>
          <w:vertAlign w:val="superscript"/>
        </w:rPr>
        <w:t>‒</w:t>
      </w:r>
      <w:r>
        <w:rPr>
          <w:rFonts w:ascii="Arial" w:hAnsi="Arial" w:cs="Arial"/>
          <w:vertAlign w:val="superscript"/>
        </w:rPr>
        <w:t>2</w:t>
      </w:r>
      <w:r w:rsidRPr="00F646F8">
        <w:rPr>
          <w:rFonts w:ascii="Arial" w:hAnsi="Arial" w:cs="Arial"/>
        </w:rPr>
        <w:t xml:space="preserve"> et </w:t>
      </w:r>
      <w:r w:rsidRPr="00F646F8">
        <w:rPr>
          <w:rFonts w:ascii="Arial" w:hAnsi="Arial" w:cs="Arial"/>
          <w:i/>
          <w:iCs/>
        </w:rPr>
        <w:t>v</w:t>
      </w:r>
      <w:r w:rsidRPr="00F646F8">
        <w:rPr>
          <w:rFonts w:ascii="Arial" w:hAnsi="Arial" w:cs="Arial"/>
        </w:rPr>
        <w:t xml:space="preserve"> en </w:t>
      </w:r>
      <w:proofErr w:type="spellStart"/>
      <w:r w:rsidRPr="00F646F8">
        <w:rPr>
          <w:rFonts w:ascii="Arial" w:hAnsi="Arial" w:cs="Arial"/>
        </w:rPr>
        <w:t>m·s</w:t>
      </w:r>
      <w:proofErr w:type="spellEnd"/>
      <w:r w:rsidRPr="00F646F8">
        <w:rPr>
          <w:rFonts w:ascii="Arial" w:hAnsi="Arial" w:cs="Arial"/>
        </w:rPr>
        <w:t xml:space="preserve"> </w:t>
      </w:r>
      <w:r>
        <w:rPr>
          <w:rFonts w:ascii="Times New Roman" w:hAnsi="Times New Roman" w:cs="Times New Roman"/>
          <w:vertAlign w:val="superscript"/>
        </w:rPr>
        <w:t>‒</w:t>
      </w:r>
      <w:r>
        <w:rPr>
          <w:rFonts w:ascii="Arial" w:hAnsi="Arial" w:cs="Arial"/>
          <w:vertAlign w:val="superscript"/>
        </w:rPr>
        <w:t>1</w:t>
      </w:r>
      <w:r w:rsidR="00982A77">
        <w:rPr>
          <w:rFonts w:ascii="Arial" w:hAnsi="Arial" w:cs="Arial"/>
        </w:rPr>
        <w:t xml:space="preserve"> </w:t>
      </w:r>
    </w:p>
    <w:p w14:paraId="3394DFC5" w14:textId="77777777" w:rsidR="00982A77" w:rsidRPr="00982A77" w:rsidRDefault="00982A77" w:rsidP="00982A77">
      <w:pPr>
        <w:spacing w:after="0" w:line="240" w:lineRule="auto"/>
        <w:jc w:val="center"/>
        <w:rPr>
          <w:rFonts w:ascii="Arial" w:hAnsi="Arial" w:cs="Arial"/>
        </w:rPr>
      </w:pPr>
    </w:p>
    <w:p w14:paraId="4B23E19E" w14:textId="12F7C174" w:rsidR="00F646F8" w:rsidRPr="00BC6B64" w:rsidRDefault="00982A77" w:rsidP="00982A77">
      <w:pPr>
        <w:spacing w:after="0" w:line="240" w:lineRule="auto"/>
        <w:jc w:val="center"/>
        <w:rPr>
          <w:rFonts w:ascii="Arial" w:hAnsi="Arial" w:cs="Arial"/>
        </w:rPr>
      </w:pPr>
      <w:r>
        <w:rPr>
          <w:rFonts w:ascii="Arial" w:hAnsi="Arial" w:cs="Arial"/>
          <w:noProof/>
        </w:rPr>
        <w:drawing>
          <wp:inline distT="0" distB="0" distL="0" distR="0" wp14:anchorId="45C5310B" wp14:editId="5DD1D99E">
            <wp:extent cx="6470650" cy="3625850"/>
            <wp:effectExtent l="0" t="0" r="635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0650" cy="3625850"/>
                    </a:xfrm>
                    <a:prstGeom prst="rect">
                      <a:avLst/>
                    </a:prstGeom>
                    <a:noFill/>
                    <a:ln>
                      <a:noFill/>
                    </a:ln>
                  </pic:spPr>
                </pic:pic>
              </a:graphicData>
            </a:graphic>
          </wp:inline>
        </w:drawing>
      </w:r>
    </w:p>
    <w:p w14:paraId="09AE045F" w14:textId="4731E477" w:rsidR="00982A77" w:rsidRPr="00F646F8" w:rsidRDefault="00982A77" w:rsidP="00982A77">
      <w:pPr>
        <w:spacing w:before="120" w:after="0" w:line="240" w:lineRule="auto"/>
        <w:jc w:val="center"/>
        <w:rPr>
          <w:rFonts w:ascii="Arial" w:hAnsi="Arial" w:cs="Arial"/>
        </w:rPr>
      </w:pPr>
      <w:r w:rsidRPr="00F646F8">
        <w:rPr>
          <w:rFonts w:ascii="Arial" w:hAnsi="Arial" w:cs="Arial"/>
        </w:rPr>
        <w:t xml:space="preserve">Figure 4. Modélisation de la représentation de </w:t>
      </w:r>
      <w:proofErr w:type="spellStart"/>
      <w:r w:rsidRPr="009E3425">
        <w:rPr>
          <w:rFonts w:ascii="Arial" w:hAnsi="Arial" w:cs="Arial"/>
          <w:i/>
          <w:iCs/>
        </w:rPr>
        <w:t>a</w:t>
      </w:r>
      <w:r w:rsidRPr="009E3425">
        <w:rPr>
          <w:rFonts w:ascii="Arial" w:hAnsi="Arial" w:cs="Arial"/>
          <w:i/>
          <w:iCs/>
          <w:vertAlign w:val="subscript"/>
        </w:rPr>
        <w:t>z</w:t>
      </w:r>
      <w:proofErr w:type="spellEnd"/>
      <w:r w:rsidRPr="00F646F8">
        <w:rPr>
          <w:rFonts w:ascii="Arial" w:hAnsi="Arial" w:cs="Arial"/>
        </w:rPr>
        <w:t xml:space="preserve"> en fonction de </w:t>
      </w:r>
      <w:r w:rsidRPr="00982A77">
        <w:rPr>
          <w:rFonts w:ascii="Arial" w:hAnsi="Arial" w:cs="Arial"/>
          <w:i/>
          <w:iCs/>
        </w:rPr>
        <w:t>v</w:t>
      </w:r>
      <w:r w:rsidRPr="00F646F8">
        <w:rPr>
          <w:rFonts w:ascii="Arial" w:hAnsi="Arial" w:cs="Arial"/>
          <w:vertAlign w:val="superscript"/>
        </w:rPr>
        <w:t>2</w:t>
      </w:r>
    </w:p>
    <w:p w14:paraId="5070DD0E" w14:textId="77777777" w:rsidR="00982A77" w:rsidRPr="007E7F80" w:rsidRDefault="00982A77" w:rsidP="00982A77">
      <w:pPr>
        <w:tabs>
          <w:tab w:val="left" w:pos="567"/>
        </w:tabs>
        <w:spacing w:after="0" w:line="240" w:lineRule="auto"/>
        <w:ind w:left="567" w:hanging="567"/>
        <w:jc w:val="both"/>
        <w:rPr>
          <w:rFonts w:ascii="Arial" w:hAnsi="Arial" w:cs="Arial"/>
          <w:spacing w:val="2"/>
        </w:rPr>
      </w:pPr>
    </w:p>
    <w:p w14:paraId="3EA812EA" w14:textId="6D2BFA71" w:rsidR="00F646F8" w:rsidRDefault="00F646F8" w:rsidP="00982A77">
      <w:pPr>
        <w:tabs>
          <w:tab w:val="left" w:pos="567"/>
        </w:tabs>
        <w:spacing w:after="0" w:line="240" w:lineRule="auto"/>
        <w:ind w:left="567" w:hanging="567"/>
        <w:jc w:val="both"/>
        <w:rPr>
          <w:rFonts w:ascii="Arial" w:hAnsi="Arial" w:cs="Arial"/>
        </w:rPr>
      </w:pPr>
      <w:r w:rsidRPr="007E7F80">
        <w:rPr>
          <w:rFonts w:ascii="Arial" w:hAnsi="Arial" w:cs="Arial"/>
          <w:b/>
          <w:bCs/>
          <w:spacing w:val="2"/>
        </w:rPr>
        <w:t>Q8.</w:t>
      </w:r>
      <w:r w:rsidRPr="007E7F80">
        <w:rPr>
          <w:rFonts w:ascii="Arial" w:hAnsi="Arial" w:cs="Arial"/>
          <w:spacing w:val="2"/>
        </w:rPr>
        <w:tab/>
      </w:r>
      <w:r w:rsidR="00982A77" w:rsidRPr="00F646F8">
        <w:rPr>
          <w:rFonts w:ascii="Arial" w:hAnsi="Arial" w:cs="Arial"/>
        </w:rPr>
        <w:t xml:space="preserve">Déterminer la valeur expérimentale de l’intensité de la pesanteur </w:t>
      </w:r>
      <w:r w:rsidR="00982A77" w:rsidRPr="00982A77">
        <w:rPr>
          <w:rFonts w:ascii="Arial" w:hAnsi="Arial" w:cs="Arial"/>
          <w:i/>
          <w:iCs/>
        </w:rPr>
        <w:t>g</w:t>
      </w:r>
      <w:r w:rsidR="00982A77" w:rsidRPr="00F646F8">
        <w:rPr>
          <w:rFonts w:ascii="Arial" w:hAnsi="Arial" w:cs="Arial"/>
        </w:rPr>
        <w:t xml:space="preserve"> que l’on peut déduire de cette</w:t>
      </w:r>
      <w:r w:rsidR="00982A77">
        <w:rPr>
          <w:rFonts w:ascii="Arial" w:hAnsi="Arial" w:cs="Arial"/>
        </w:rPr>
        <w:t xml:space="preserve"> </w:t>
      </w:r>
      <w:r w:rsidR="00982A77" w:rsidRPr="00F646F8">
        <w:rPr>
          <w:rFonts w:ascii="Arial" w:hAnsi="Arial" w:cs="Arial"/>
        </w:rPr>
        <w:t>expérience.</w:t>
      </w:r>
    </w:p>
    <w:p w14:paraId="6E35CAD0" w14:textId="77777777" w:rsidR="00982A77" w:rsidRPr="007E7F80" w:rsidRDefault="00982A77" w:rsidP="00982A77">
      <w:pPr>
        <w:tabs>
          <w:tab w:val="left" w:pos="567"/>
        </w:tabs>
        <w:spacing w:after="0" w:line="240" w:lineRule="auto"/>
        <w:ind w:left="567" w:hanging="567"/>
        <w:jc w:val="both"/>
        <w:rPr>
          <w:rFonts w:ascii="Arial" w:hAnsi="Arial" w:cs="Arial"/>
          <w:spacing w:val="2"/>
        </w:rPr>
      </w:pPr>
    </w:p>
    <w:p w14:paraId="7893BA5F" w14:textId="70D2ABDC" w:rsidR="00982A77" w:rsidRPr="00982A77" w:rsidRDefault="00982A77" w:rsidP="00982A77">
      <w:pPr>
        <w:tabs>
          <w:tab w:val="left" w:pos="567"/>
        </w:tabs>
        <w:spacing w:after="0" w:line="240" w:lineRule="auto"/>
        <w:ind w:left="567" w:hanging="567"/>
        <w:jc w:val="both"/>
        <w:rPr>
          <w:rFonts w:ascii="Arial" w:hAnsi="Arial" w:cs="Arial"/>
          <w:spacing w:val="-2"/>
        </w:rPr>
      </w:pPr>
      <w:r w:rsidRPr="00982A77">
        <w:rPr>
          <w:rFonts w:ascii="Arial" w:hAnsi="Arial" w:cs="Arial"/>
          <w:b/>
          <w:bCs/>
          <w:spacing w:val="-2"/>
        </w:rPr>
        <w:t>Q9.</w:t>
      </w:r>
      <w:r w:rsidRPr="00982A77">
        <w:rPr>
          <w:rFonts w:ascii="Arial" w:hAnsi="Arial" w:cs="Arial"/>
          <w:spacing w:val="-2"/>
        </w:rPr>
        <w:tab/>
        <w:t xml:space="preserve">Montrer que l’on peut déduire de ces résultats que la force de frottement exercée par l’air peut s’écrire </w:t>
      </w:r>
      <w:r w:rsidRPr="00982A77">
        <w:rPr>
          <w:rFonts w:ascii="Arial" w:hAnsi="Arial" w:cs="Arial"/>
          <w:i/>
          <w:iCs/>
          <w:spacing w:val="-2"/>
        </w:rPr>
        <w:t xml:space="preserve">f = k </w:t>
      </w:r>
      <w:r w:rsidRPr="00982A77">
        <w:rPr>
          <w:rFonts w:ascii="Arial" w:hAnsi="Arial" w:cs="Arial"/>
          <w:i/>
          <w:iCs/>
          <w:spacing w:val="-2"/>
        </w:rPr>
        <w:sym w:font="Symbol" w:char="F0D7"/>
      </w:r>
      <w:r w:rsidRPr="00982A77">
        <w:rPr>
          <w:rFonts w:ascii="Arial" w:hAnsi="Arial" w:cs="Arial"/>
          <w:i/>
          <w:iCs/>
          <w:spacing w:val="-2"/>
        </w:rPr>
        <w:t xml:space="preserve"> v</w:t>
      </w:r>
      <w:r w:rsidRPr="00982A77">
        <w:rPr>
          <w:rFonts w:ascii="Arial" w:hAnsi="Arial" w:cs="Arial"/>
          <w:spacing w:val="-2"/>
          <w:vertAlign w:val="superscript"/>
        </w:rPr>
        <w:t>2</w:t>
      </w:r>
      <w:r w:rsidRPr="00982A77">
        <w:rPr>
          <w:rFonts w:ascii="Arial" w:hAnsi="Arial" w:cs="Arial"/>
          <w:i/>
          <w:iCs/>
          <w:spacing w:val="-2"/>
        </w:rPr>
        <w:t xml:space="preserve"> </w:t>
      </w:r>
      <w:r w:rsidRPr="00982A77">
        <w:rPr>
          <w:rFonts w:ascii="Arial" w:hAnsi="Arial" w:cs="Arial"/>
          <w:spacing w:val="-2"/>
        </w:rPr>
        <w:t xml:space="preserve">où </w:t>
      </w:r>
      <w:r w:rsidRPr="00982A77">
        <w:rPr>
          <w:rFonts w:ascii="Arial" w:hAnsi="Arial" w:cs="Arial"/>
          <w:i/>
          <w:iCs/>
          <w:spacing w:val="-2"/>
        </w:rPr>
        <w:t>k</w:t>
      </w:r>
      <w:r w:rsidRPr="00982A77">
        <w:rPr>
          <w:rFonts w:ascii="Arial" w:hAnsi="Arial" w:cs="Arial"/>
          <w:spacing w:val="-2"/>
        </w:rPr>
        <w:t xml:space="preserve"> est un coefficient dont on donnera la valeur et l’unité.</w:t>
      </w:r>
    </w:p>
    <w:p w14:paraId="6DC95587" w14:textId="246B5EDC" w:rsidR="00F943CE" w:rsidRPr="00982A77" w:rsidRDefault="00F943CE" w:rsidP="00982A77">
      <w:pPr>
        <w:spacing w:after="0" w:line="240" w:lineRule="auto"/>
        <w:jc w:val="both"/>
        <w:rPr>
          <w:rFonts w:ascii="Arial" w:hAnsi="Arial" w:cs="Arial"/>
          <w:spacing w:val="-2"/>
        </w:rPr>
      </w:pPr>
    </w:p>
    <w:p w14:paraId="26606114" w14:textId="3B4545F8" w:rsidR="00982A77" w:rsidRPr="00982A77" w:rsidRDefault="00982A77" w:rsidP="00982A77">
      <w:pPr>
        <w:tabs>
          <w:tab w:val="left" w:pos="567"/>
        </w:tabs>
        <w:spacing w:after="0" w:line="240" w:lineRule="auto"/>
        <w:ind w:left="567" w:hanging="567"/>
        <w:jc w:val="both"/>
        <w:rPr>
          <w:rFonts w:ascii="Arial" w:hAnsi="Arial" w:cs="Arial"/>
          <w:spacing w:val="-4"/>
        </w:rPr>
      </w:pPr>
      <w:r w:rsidRPr="00982A77">
        <w:rPr>
          <w:rFonts w:ascii="Arial" w:hAnsi="Arial" w:cs="Arial"/>
          <w:b/>
          <w:bCs/>
          <w:spacing w:val="-4"/>
        </w:rPr>
        <w:t>Q10.</w:t>
      </w:r>
      <w:r w:rsidRPr="00982A77">
        <w:rPr>
          <w:rFonts w:ascii="Arial" w:hAnsi="Arial" w:cs="Arial"/>
          <w:spacing w:val="-4"/>
        </w:rPr>
        <w:tab/>
        <w:t xml:space="preserve">Calculer la valeur </w:t>
      </w:r>
      <w:r w:rsidRPr="00982A77">
        <w:rPr>
          <w:rFonts w:ascii="Arial" w:hAnsi="Arial" w:cs="Arial"/>
          <w:i/>
          <w:iCs/>
          <w:spacing w:val="-4"/>
        </w:rPr>
        <w:t>f</w:t>
      </w:r>
      <w:r w:rsidRPr="00982A77">
        <w:rPr>
          <w:rFonts w:ascii="Arial" w:hAnsi="Arial" w:cs="Arial"/>
          <w:spacing w:val="-4"/>
        </w:rPr>
        <w:t xml:space="preserve"> de la force de frottement en fin de chute. Comparer cette valeur à celle du poids du smartphone et commenter.</w:t>
      </w:r>
    </w:p>
    <w:p w14:paraId="7689893F" w14:textId="77777777" w:rsidR="00F646F8" w:rsidRDefault="00F646F8" w:rsidP="00982A77">
      <w:pPr>
        <w:spacing w:after="0" w:line="240" w:lineRule="auto"/>
        <w:jc w:val="both"/>
        <w:rPr>
          <w:rFonts w:ascii="Arial" w:hAnsi="Arial" w:cs="Arial"/>
        </w:rPr>
      </w:pPr>
    </w:p>
    <w:sectPr w:rsidR="00F646F8"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1A6CE1"/>
    <w:multiLevelType w:val="hybridMultilevel"/>
    <w:tmpl w:val="891221E8"/>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5866E8"/>
    <w:multiLevelType w:val="hybridMultilevel"/>
    <w:tmpl w:val="C1A8E748"/>
    <w:lvl w:ilvl="0" w:tplc="745EB12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CF4D09"/>
    <w:multiLevelType w:val="hybridMultilevel"/>
    <w:tmpl w:val="2A78C3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B15E4B"/>
    <w:multiLevelType w:val="hybridMultilevel"/>
    <w:tmpl w:val="4CDE4B2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4E40F2"/>
    <w:multiLevelType w:val="hybridMultilevel"/>
    <w:tmpl w:val="3DF0B0A4"/>
    <w:lvl w:ilvl="0" w:tplc="FB6048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3F517D"/>
    <w:multiLevelType w:val="hybridMultilevel"/>
    <w:tmpl w:val="90847FEA"/>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D45644D"/>
    <w:multiLevelType w:val="hybridMultilevel"/>
    <w:tmpl w:val="5C2EA7EE"/>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BB0F6E"/>
    <w:multiLevelType w:val="hybridMultilevel"/>
    <w:tmpl w:val="340AAD06"/>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396564"/>
    <w:multiLevelType w:val="hybridMultilevel"/>
    <w:tmpl w:val="22B00EC0"/>
    <w:lvl w:ilvl="0" w:tplc="2BEC5242">
      <w:start w:val="1"/>
      <w:numFmt w:val="bullet"/>
      <w:lvlText w:val="‒"/>
      <w:lvlJc w:val="left"/>
      <w:pPr>
        <w:ind w:left="720" w:hanging="360"/>
      </w:pPr>
      <w:rPr>
        <w:rFonts w:ascii="Times New Roman" w:hAnsi="Times New Roman" w:cs="Times New Roman" w:hint="default"/>
      </w:rPr>
    </w:lvl>
    <w:lvl w:ilvl="1" w:tplc="3D568ED4">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EE5E93"/>
    <w:multiLevelType w:val="hybridMultilevel"/>
    <w:tmpl w:val="6CCEB198"/>
    <w:lvl w:ilvl="0" w:tplc="8E7C917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8910FA"/>
    <w:multiLevelType w:val="hybridMultilevel"/>
    <w:tmpl w:val="08DE82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22"/>
  </w:num>
  <w:num w:numId="2" w16cid:durableId="147598150">
    <w:abstractNumId w:val="23"/>
  </w:num>
  <w:num w:numId="3" w16cid:durableId="1043673191">
    <w:abstractNumId w:val="3"/>
  </w:num>
  <w:num w:numId="4" w16cid:durableId="1554997379">
    <w:abstractNumId w:val="10"/>
  </w:num>
  <w:num w:numId="5" w16cid:durableId="1774783699">
    <w:abstractNumId w:val="13"/>
  </w:num>
  <w:num w:numId="6" w16cid:durableId="1209610847">
    <w:abstractNumId w:val="5"/>
  </w:num>
  <w:num w:numId="7" w16cid:durableId="1069693144">
    <w:abstractNumId w:val="21"/>
  </w:num>
  <w:num w:numId="8" w16cid:durableId="2051689700">
    <w:abstractNumId w:val="18"/>
  </w:num>
  <w:num w:numId="9" w16cid:durableId="216749121">
    <w:abstractNumId w:val="1"/>
  </w:num>
  <w:num w:numId="10" w16cid:durableId="745884451">
    <w:abstractNumId w:val="15"/>
  </w:num>
  <w:num w:numId="11" w16cid:durableId="1463964506">
    <w:abstractNumId w:val="25"/>
  </w:num>
  <w:num w:numId="12" w16cid:durableId="1430850099">
    <w:abstractNumId w:val="2"/>
  </w:num>
  <w:num w:numId="13" w16cid:durableId="220554775">
    <w:abstractNumId w:val="12"/>
  </w:num>
  <w:num w:numId="14" w16cid:durableId="363479020">
    <w:abstractNumId w:val="0"/>
  </w:num>
  <w:num w:numId="15" w16cid:durableId="2015108701">
    <w:abstractNumId w:val="7"/>
  </w:num>
  <w:num w:numId="16" w16cid:durableId="166361213">
    <w:abstractNumId w:val="8"/>
  </w:num>
  <w:num w:numId="17" w16cid:durableId="1337030129">
    <w:abstractNumId w:val="4"/>
  </w:num>
  <w:num w:numId="18" w16cid:durableId="714156316">
    <w:abstractNumId w:val="20"/>
  </w:num>
  <w:num w:numId="19" w16cid:durableId="1594509062">
    <w:abstractNumId w:val="16"/>
  </w:num>
  <w:num w:numId="20" w16cid:durableId="964115970">
    <w:abstractNumId w:val="6"/>
  </w:num>
  <w:num w:numId="21" w16cid:durableId="1763719716">
    <w:abstractNumId w:val="9"/>
  </w:num>
  <w:num w:numId="22" w16cid:durableId="523907049">
    <w:abstractNumId w:val="11"/>
  </w:num>
  <w:num w:numId="23" w16cid:durableId="1432358720">
    <w:abstractNumId w:val="14"/>
  </w:num>
  <w:num w:numId="24" w16cid:durableId="223108393">
    <w:abstractNumId w:val="26"/>
  </w:num>
  <w:num w:numId="25" w16cid:durableId="1020278363">
    <w:abstractNumId w:val="24"/>
  </w:num>
  <w:num w:numId="26" w16cid:durableId="152643882">
    <w:abstractNumId w:val="19"/>
  </w:num>
  <w:num w:numId="27" w16cid:durableId="1804805073">
    <w:abstractNumId w:val="17"/>
  </w:num>
  <w:num w:numId="28" w16cid:durableId="34676070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36B43"/>
    <w:rsid w:val="00040449"/>
    <w:rsid w:val="00075DC3"/>
    <w:rsid w:val="00093947"/>
    <w:rsid w:val="000B2F7D"/>
    <w:rsid w:val="000B7173"/>
    <w:rsid w:val="000C2D30"/>
    <w:rsid w:val="000D6EDC"/>
    <w:rsid w:val="000F5AD2"/>
    <w:rsid w:val="00142394"/>
    <w:rsid w:val="0014723E"/>
    <w:rsid w:val="0016085B"/>
    <w:rsid w:val="0016121B"/>
    <w:rsid w:val="001A09B5"/>
    <w:rsid w:val="001A533E"/>
    <w:rsid w:val="001C238A"/>
    <w:rsid w:val="001E7045"/>
    <w:rsid w:val="00215467"/>
    <w:rsid w:val="00233A95"/>
    <w:rsid w:val="00234D33"/>
    <w:rsid w:val="0026164E"/>
    <w:rsid w:val="00286D5A"/>
    <w:rsid w:val="002C27A0"/>
    <w:rsid w:val="002C3F9B"/>
    <w:rsid w:val="002F5D46"/>
    <w:rsid w:val="00371118"/>
    <w:rsid w:val="00387A6D"/>
    <w:rsid w:val="003D41E2"/>
    <w:rsid w:val="00434711"/>
    <w:rsid w:val="004410FC"/>
    <w:rsid w:val="00446D65"/>
    <w:rsid w:val="004640CD"/>
    <w:rsid w:val="00464EFD"/>
    <w:rsid w:val="00467D36"/>
    <w:rsid w:val="004B7B89"/>
    <w:rsid w:val="004C71DB"/>
    <w:rsid w:val="005847DE"/>
    <w:rsid w:val="005B0CDD"/>
    <w:rsid w:val="00603DC8"/>
    <w:rsid w:val="00603F7B"/>
    <w:rsid w:val="00625CB6"/>
    <w:rsid w:val="0064599A"/>
    <w:rsid w:val="00675FAC"/>
    <w:rsid w:val="006D1F2D"/>
    <w:rsid w:val="00710F89"/>
    <w:rsid w:val="00772069"/>
    <w:rsid w:val="007E7F80"/>
    <w:rsid w:val="0087301A"/>
    <w:rsid w:val="008F1CC1"/>
    <w:rsid w:val="00974E49"/>
    <w:rsid w:val="00982A77"/>
    <w:rsid w:val="009C65EF"/>
    <w:rsid w:val="009E3425"/>
    <w:rsid w:val="009F1C22"/>
    <w:rsid w:val="00A40401"/>
    <w:rsid w:val="00A84C0A"/>
    <w:rsid w:val="00A86B99"/>
    <w:rsid w:val="00AA3C98"/>
    <w:rsid w:val="00AC0230"/>
    <w:rsid w:val="00AE2D23"/>
    <w:rsid w:val="00AE71C8"/>
    <w:rsid w:val="00B01CD2"/>
    <w:rsid w:val="00B0379C"/>
    <w:rsid w:val="00B158CD"/>
    <w:rsid w:val="00B46774"/>
    <w:rsid w:val="00B5263C"/>
    <w:rsid w:val="00B823AF"/>
    <w:rsid w:val="00BC5661"/>
    <w:rsid w:val="00BC6B64"/>
    <w:rsid w:val="00BE5D51"/>
    <w:rsid w:val="00C045DE"/>
    <w:rsid w:val="00C507C4"/>
    <w:rsid w:val="00C73CD9"/>
    <w:rsid w:val="00C90DE4"/>
    <w:rsid w:val="00C93CD0"/>
    <w:rsid w:val="00CD6C6A"/>
    <w:rsid w:val="00D119EE"/>
    <w:rsid w:val="00D72E05"/>
    <w:rsid w:val="00DA2CE7"/>
    <w:rsid w:val="00EB3C78"/>
    <w:rsid w:val="00EB63DF"/>
    <w:rsid w:val="00F0583B"/>
    <w:rsid w:val="00F15380"/>
    <w:rsid w:val="00F646F8"/>
    <w:rsid w:val="00F943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labolycee.org"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744</Words>
  <Characters>4093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2</cp:revision>
  <dcterms:created xsi:type="dcterms:W3CDTF">2025-05-12T07:04:00Z</dcterms:created>
  <dcterms:modified xsi:type="dcterms:W3CDTF">2025-05-12T07:04:00Z</dcterms:modified>
</cp:coreProperties>
</file>