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35DFB1C9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9156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SI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F24EF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5E0C37" w:rsidRPr="000C7108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 w:rsidR="005E0C3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DC83587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9F7693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5C8D2313" w:rsidR="00EB63DF" w:rsidRPr="002C27A0" w:rsidRDefault="009F7693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Protection des pompiers par leur manteau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2DBB617A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BA21F0" w14:textId="7CDEF91E" w:rsidR="00BC66FE" w:rsidRPr="00BC66FE" w:rsidRDefault="00BC66FE" w:rsidP="00B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FE">
        <w:rPr>
          <w:rFonts w:ascii="Arial" w:hAnsi="Arial" w:cs="Arial"/>
          <w:sz w:val="24"/>
          <w:szCs w:val="24"/>
        </w:rPr>
        <w:t>Afin de se protéger des brûlures lors de leurs interventions, les pompiers disposent</w:t>
      </w:r>
      <w:r>
        <w:rPr>
          <w:rFonts w:ascii="Arial" w:hAnsi="Arial" w:cs="Arial"/>
          <w:sz w:val="24"/>
          <w:szCs w:val="24"/>
        </w:rPr>
        <w:t xml:space="preserve"> </w:t>
      </w:r>
      <w:r w:rsidRPr="00BC66FE">
        <w:rPr>
          <w:rFonts w:ascii="Arial" w:hAnsi="Arial" w:cs="Arial"/>
          <w:sz w:val="24"/>
          <w:szCs w:val="24"/>
        </w:rPr>
        <w:t>d’équipements de protection individuels de protection (EPI), dont leurs manteaux.</w:t>
      </w:r>
    </w:p>
    <w:p w14:paraId="28120EF2" w14:textId="77777777" w:rsidR="00BC66FE" w:rsidRDefault="00BC66FE" w:rsidP="00B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08A67A" w14:textId="3B6B8D21" w:rsidR="00BC66FE" w:rsidRDefault="00BC66FE" w:rsidP="00B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FE">
        <w:rPr>
          <w:rFonts w:ascii="Arial" w:hAnsi="Arial" w:cs="Arial"/>
          <w:sz w:val="24"/>
          <w:szCs w:val="24"/>
        </w:rPr>
        <w:t>Ces manteaux sont constitués de plusieurs couches de tissus spécifiques, qui varient d’un</w:t>
      </w:r>
      <w:r>
        <w:rPr>
          <w:rFonts w:ascii="Arial" w:hAnsi="Arial" w:cs="Arial"/>
          <w:sz w:val="24"/>
          <w:szCs w:val="24"/>
        </w:rPr>
        <w:t xml:space="preserve"> </w:t>
      </w:r>
      <w:r w:rsidRPr="00BC66FE">
        <w:rPr>
          <w:rFonts w:ascii="Arial" w:hAnsi="Arial" w:cs="Arial"/>
          <w:sz w:val="24"/>
          <w:szCs w:val="24"/>
        </w:rPr>
        <w:t>fournisseur à l’autre, et qui ont vocation à limiter le transfert thermique entre le milieu</w:t>
      </w:r>
      <w:r>
        <w:rPr>
          <w:rFonts w:ascii="Arial" w:hAnsi="Arial" w:cs="Arial"/>
          <w:sz w:val="24"/>
          <w:szCs w:val="24"/>
        </w:rPr>
        <w:t xml:space="preserve"> </w:t>
      </w:r>
      <w:r w:rsidRPr="00BC66FE">
        <w:rPr>
          <w:rFonts w:ascii="Arial" w:hAnsi="Arial" w:cs="Arial"/>
          <w:sz w:val="24"/>
          <w:szCs w:val="24"/>
        </w:rPr>
        <w:t>extérieur et la peau du pompier.</w:t>
      </w:r>
    </w:p>
    <w:p w14:paraId="7ED8B290" w14:textId="77777777" w:rsidR="00BC66FE" w:rsidRPr="00BC66FE" w:rsidRDefault="00BC66FE" w:rsidP="00B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34292" w14:textId="516C1B99" w:rsidR="004032A9" w:rsidRDefault="00BC66FE" w:rsidP="00B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FE">
        <w:rPr>
          <w:rFonts w:ascii="Arial" w:hAnsi="Arial" w:cs="Arial"/>
          <w:sz w:val="24"/>
          <w:szCs w:val="24"/>
        </w:rPr>
        <w:t>Cet exercice s’intéresse à la durée dont dispose un pompier dans un incendie avant de</w:t>
      </w:r>
      <w:r>
        <w:rPr>
          <w:rFonts w:ascii="Arial" w:hAnsi="Arial" w:cs="Arial"/>
          <w:sz w:val="24"/>
          <w:szCs w:val="24"/>
        </w:rPr>
        <w:t xml:space="preserve"> </w:t>
      </w:r>
      <w:r w:rsidRPr="00BC66FE">
        <w:rPr>
          <w:rFonts w:ascii="Arial" w:hAnsi="Arial" w:cs="Arial"/>
          <w:sz w:val="24"/>
          <w:szCs w:val="24"/>
        </w:rPr>
        <w:t>risquer une brûlure.</w:t>
      </w:r>
    </w:p>
    <w:p w14:paraId="2A6F8613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7E3F70" w14:textId="3443B40B" w:rsidR="00BC66FE" w:rsidRPr="00BC66FE" w:rsidRDefault="00BC66FE" w:rsidP="00BC66FE">
      <w:pPr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66FE">
        <w:rPr>
          <w:rFonts w:ascii="Arial" w:hAnsi="Arial" w:cs="Arial"/>
          <w:b/>
          <w:bCs/>
          <w:sz w:val="24"/>
          <w:szCs w:val="24"/>
        </w:rPr>
        <w:t>Document : Veste de pompier et couches constitutives</w:t>
      </w:r>
    </w:p>
    <w:p w14:paraId="7689A703" w14:textId="2ECB4520" w:rsidR="00975731" w:rsidRDefault="00BC66FE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87724" wp14:editId="33B1A62A">
                <wp:simplePos x="0" y="0"/>
                <wp:positionH relativeFrom="margin">
                  <wp:align>right</wp:align>
                </wp:positionH>
                <wp:positionV relativeFrom="paragraph">
                  <wp:posOffset>1651856</wp:posOffset>
                </wp:positionV>
                <wp:extent cx="3203741" cy="222636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741" cy="222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26C3" w14:textId="1CC0AA21" w:rsidR="00BC66FE" w:rsidRPr="00614372" w:rsidRDefault="00BC66FE" w:rsidP="00BC66FE">
                            <w:pPr>
                              <w:jc w:val="center"/>
                            </w:pPr>
                            <w:r w:rsidRPr="00614372">
                              <w:rPr>
                                <w:rFonts w:ascii="Arial" w:hAnsi="Arial" w:cs="Arial"/>
                              </w:rPr>
                              <w:t>Figure 2. Couches constitutives du manteau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877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1.05pt;margin-top:130.05pt;width:252.25pt;height:17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" filled="f" stroked="f">
                <v:textbox inset="0,0,0,0">
                  <w:txbxContent>
                    <w:p w14:paraId="5BD326C3" w14:textId="1CC0AA21" w:rsidR="00BC66FE" w:rsidRPr="00614372" w:rsidRDefault="00BC66FE" w:rsidP="00BC66FE">
                      <w:pPr>
                        <w:jc w:val="center"/>
                      </w:pPr>
                      <w:r w:rsidRPr="00614372">
                        <w:rPr>
                          <w:rFonts w:ascii="Arial" w:hAnsi="Arial" w:cs="Arial"/>
                        </w:rPr>
                        <w:t>Figure 2. Couches constitutives du manteau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EE8DC2" wp14:editId="238FCB31">
            <wp:extent cx="6472555" cy="1916430"/>
            <wp:effectExtent l="0" t="0" r="4445" b="7620"/>
            <wp:docPr id="7857038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29C8" w14:textId="00F60494" w:rsidR="00BC66FE" w:rsidRPr="00614372" w:rsidRDefault="00BC66FE" w:rsidP="00BC66F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14372">
        <w:rPr>
          <w:rFonts w:ascii="Arial" w:hAnsi="Arial" w:cs="Arial"/>
        </w:rPr>
        <w:t>Figure 1. Veste de pompier</w:t>
      </w:r>
    </w:p>
    <w:p w14:paraId="6DBA480C" w14:textId="0C05BE4D" w:rsidR="00BC66FE" w:rsidRDefault="00BC66FE" w:rsidP="00B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6"/>
        <w:gridCol w:w="2691"/>
        <w:gridCol w:w="2403"/>
        <w:gridCol w:w="2548"/>
      </w:tblGrid>
      <w:tr w:rsidR="00614372" w14:paraId="68222FCA" w14:textId="77777777" w:rsidTr="00464D69">
        <w:tc>
          <w:tcPr>
            <w:tcW w:w="2546" w:type="dxa"/>
            <w:vAlign w:val="center"/>
          </w:tcPr>
          <w:p w14:paraId="5A389007" w14:textId="28943CD9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Matériau</w:t>
            </w:r>
          </w:p>
        </w:tc>
        <w:tc>
          <w:tcPr>
            <w:tcW w:w="2691" w:type="dxa"/>
            <w:vAlign w:val="center"/>
          </w:tcPr>
          <w:p w14:paraId="46FA3DE0" w14:textId="03DB68BB" w:rsidR="00614372" w:rsidRDefault="00614372" w:rsidP="00464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Conductivité</w:t>
            </w:r>
            <w:r w:rsidR="00464D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thermique</w:t>
            </w:r>
          </w:p>
        </w:tc>
        <w:tc>
          <w:tcPr>
            <w:tcW w:w="2403" w:type="dxa"/>
            <w:vAlign w:val="center"/>
          </w:tcPr>
          <w:p w14:paraId="09249258" w14:textId="0F92166D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Épaisseur</w:t>
            </w:r>
          </w:p>
        </w:tc>
        <w:tc>
          <w:tcPr>
            <w:tcW w:w="2548" w:type="dxa"/>
            <w:vAlign w:val="center"/>
          </w:tcPr>
          <w:p w14:paraId="5B0EF6E2" w14:textId="54717924" w:rsidR="00614372" w:rsidRDefault="00614372" w:rsidP="00464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Résistance</w:t>
            </w:r>
            <w:r w:rsidR="00464D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thermique</w:t>
            </w:r>
          </w:p>
        </w:tc>
      </w:tr>
      <w:tr w:rsidR="00614372" w14:paraId="7D17E422" w14:textId="77777777" w:rsidTr="00464D69">
        <w:tc>
          <w:tcPr>
            <w:tcW w:w="2546" w:type="dxa"/>
            <w:vAlign w:val="center"/>
          </w:tcPr>
          <w:p w14:paraId="0290439C" w14:textId="1760FF23" w:rsidR="00614372" w:rsidRDefault="00614372" w:rsidP="00464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Devant du manteau</w:t>
            </w:r>
            <w:r w:rsidR="00464D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avec les 4 couches</w:t>
            </w:r>
          </w:p>
        </w:tc>
        <w:tc>
          <w:tcPr>
            <w:tcW w:w="2691" w:type="dxa"/>
            <w:vAlign w:val="center"/>
          </w:tcPr>
          <w:p w14:paraId="737E685F" w14:textId="5D45E384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0,0380 W·m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9F7693">
              <w:rPr>
                <w:rFonts w:ascii="Arial" w:hAnsi="Arial" w:cs="Arial"/>
                <w:sz w:val="24"/>
                <w:szCs w:val="24"/>
              </w:rPr>
              <w:t>·K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03" w:type="dxa"/>
            <w:vAlign w:val="center"/>
          </w:tcPr>
          <w:p w14:paraId="53770743" w14:textId="0AD87629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548" w:type="dxa"/>
            <w:vAlign w:val="center"/>
          </w:tcPr>
          <w:p w14:paraId="185E84C3" w14:textId="603C781A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0,399 K·W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614372" w14:paraId="2CEBC06D" w14:textId="77777777" w:rsidTr="00464D69">
        <w:tc>
          <w:tcPr>
            <w:tcW w:w="2546" w:type="dxa"/>
            <w:vAlign w:val="center"/>
          </w:tcPr>
          <w:p w14:paraId="1897EE81" w14:textId="58FEEF64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Couche 1</w:t>
            </w:r>
          </w:p>
        </w:tc>
        <w:tc>
          <w:tcPr>
            <w:tcW w:w="2691" w:type="dxa"/>
            <w:vAlign w:val="center"/>
          </w:tcPr>
          <w:p w14:paraId="17A591F9" w14:textId="1850C3C8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Pr="009F7693">
              <w:rPr>
                <w:rFonts w:ascii="Arial" w:hAnsi="Arial" w:cs="Arial"/>
                <w:sz w:val="24"/>
                <w:szCs w:val="24"/>
              </w:rPr>
              <w:t>0 W·m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9F7693">
              <w:rPr>
                <w:rFonts w:ascii="Arial" w:hAnsi="Arial" w:cs="Arial"/>
                <w:sz w:val="24"/>
                <w:szCs w:val="24"/>
              </w:rPr>
              <w:t>·K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03" w:type="dxa"/>
            <w:vAlign w:val="center"/>
          </w:tcPr>
          <w:p w14:paraId="45DDBF65" w14:textId="0F398561" w:rsidR="00614372" w:rsidRDefault="00195438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 mm</w:t>
            </w:r>
          </w:p>
        </w:tc>
        <w:tc>
          <w:tcPr>
            <w:tcW w:w="2548" w:type="dxa"/>
            <w:vAlign w:val="center"/>
          </w:tcPr>
          <w:p w14:paraId="67045989" w14:textId="2D39A7E9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14372" w14:paraId="540AD02B" w14:textId="77777777" w:rsidTr="00464D69">
        <w:tc>
          <w:tcPr>
            <w:tcW w:w="2546" w:type="dxa"/>
            <w:vAlign w:val="center"/>
          </w:tcPr>
          <w:p w14:paraId="6B41DF66" w14:textId="74DF5569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 xml:space="preserve">Couche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1" w:type="dxa"/>
            <w:vAlign w:val="center"/>
          </w:tcPr>
          <w:p w14:paraId="59244909" w14:textId="27C842F2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9F7693">
              <w:rPr>
                <w:rFonts w:ascii="Arial" w:hAnsi="Arial" w:cs="Arial"/>
                <w:sz w:val="24"/>
                <w:szCs w:val="24"/>
              </w:rPr>
              <w:t>0 W·m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9F7693">
              <w:rPr>
                <w:rFonts w:ascii="Arial" w:hAnsi="Arial" w:cs="Arial"/>
                <w:sz w:val="24"/>
                <w:szCs w:val="24"/>
              </w:rPr>
              <w:t>·K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03" w:type="dxa"/>
            <w:vAlign w:val="center"/>
          </w:tcPr>
          <w:p w14:paraId="6012B735" w14:textId="49757483" w:rsidR="00614372" w:rsidRDefault="00195438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2,50 mm</w:t>
            </w:r>
          </w:p>
        </w:tc>
        <w:tc>
          <w:tcPr>
            <w:tcW w:w="2548" w:type="dxa"/>
            <w:vAlign w:val="center"/>
          </w:tcPr>
          <w:p w14:paraId="490B5D65" w14:textId="19447187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102</w:t>
            </w:r>
            <w:r w:rsidRPr="009F7693">
              <w:rPr>
                <w:rFonts w:ascii="Arial" w:hAnsi="Arial" w:cs="Arial"/>
                <w:sz w:val="24"/>
                <w:szCs w:val="24"/>
              </w:rPr>
              <w:t xml:space="preserve"> K·W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614372" w14:paraId="0793905F" w14:textId="77777777" w:rsidTr="00464D69">
        <w:tc>
          <w:tcPr>
            <w:tcW w:w="2546" w:type="dxa"/>
            <w:vAlign w:val="center"/>
          </w:tcPr>
          <w:p w14:paraId="3DE0F1B7" w14:textId="450C596E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 xml:space="preserve">Couche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1" w:type="dxa"/>
            <w:vAlign w:val="center"/>
          </w:tcPr>
          <w:p w14:paraId="79A5C920" w14:textId="6405653E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0,0</w:t>
            </w:r>
            <w:r>
              <w:rPr>
                <w:rFonts w:ascii="Arial" w:hAnsi="Arial" w:cs="Arial"/>
                <w:sz w:val="24"/>
                <w:szCs w:val="24"/>
              </w:rPr>
              <w:t>455</w:t>
            </w:r>
            <w:r w:rsidRPr="009F7693">
              <w:rPr>
                <w:rFonts w:ascii="Arial" w:hAnsi="Arial" w:cs="Arial"/>
                <w:sz w:val="24"/>
                <w:szCs w:val="24"/>
              </w:rPr>
              <w:t xml:space="preserve"> W·m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9F7693">
              <w:rPr>
                <w:rFonts w:ascii="Arial" w:hAnsi="Arial" w:cs="Arial"/>
                <w:sz w:val="24"/>
                <w:szCs w:val="24"/>
              </w:rPr>
              <w:t>·K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03" w:type="dxa"/>
            <w:vAlign w:val="center"/>
          </w:tcPr>
          <w:p w14:paraId="6821D40C" w14:textId="4C9BC74C" w:rsidR="00614372" w:rsidRDefault="00195438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2,20 mm</w:t>
            </w:r>
          </w:p>
        </w:tc>
        <w:tc>
          <w:tcPr>
            <w:tcW w:w="2548" w:type="dxa"/>
            <w:vAlign w:val="center"/>
          </w:tcPr>
          <w:p w14:paraId="74D0C146" w14:textId="3AFD32DE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081</w:t>
            </w:r>
            <w:r w:rsidRPr="009F7693">
              <w:rPr>
                <w:rFonts w:ascii="Arial" w:hAnsi="Arial" w:cs="Arial"/>
                <w:sz w:val="24"/>
                <w:szCs w:val="24"/>
              </w:rPr>
              <w:t xml:space="preserve"> K·W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614372" w14:paraId="5134F589" w14:textId="77777777" w:rsidTr="00464D69">
        <w:tc>
          <w:tcPr>
            <w:tcW w:w="2546" w:type="dxa"/>
            <w:vAlign w:val="center"/>
          </w:tcPr>
          <w:p w14:paraId="43163C64" w14:textId="090980F8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 xml:space="preserve">Couche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1" w:type="dxa"/>
            <w:vAlign w:val="center"/>
          </w:tcPr>
          <w:p w14:paraId="4717A4CA" w14:textId="4E9051B5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0,0</w:t>
            </w:r>
            <w:r w:rsidR="00195438">
              <w:rPr>
                <w:rFonts w:ascii="Arial" w:hAnsi="Arial" w:cs="Arial"/>
                <w:sz w:val="24"/>
                <w:szCs w:val="24"/>
              </w:rPr>
              <w:t>736</w:t>
            </w:r>
            <w:r w:rsidRPr="009F7693">
              <w:rPr>
                <w:rFonts w:ascii="Arial" w:hAnsi="Arial" w:cs="Arial"/>
                <w:sz w:val="24"/>
                <w:szCs w:val="24"/>
              </w:rPr>
              <w:t xml:space="preserve"> W·m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9F7693">
              <w:rPr>
                <w:rFonts w:ascii="Arial" w:hAnsi="Arial" w:cs="Arial"/>
                <w:sz w:val="24"/>
                <w:szCs w:val="24"/>
              </w:rPr>
              <w:t>·K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403" w:type="dxa"/>
            <w:vAlign w:val="center"/>
          </w:tcPr>
          <w:p w14:paraId="7119B8C4" w14:textId="79C129FD" w:rsidR="00614372" w:rsidRDefault="00195438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2,40 mm</w:t>
            </w:r>
          </w:p>
        </w:tc>
        <w:tc>
          <w:tcPr>
            <w:tcW w:w="2548" w:type="dxa"/>
            <w:vAlign w:val="center"/>
          </w:tcPr>
          <w:p w14:paraId="02D219D0" w14:textId="07C3F72E" w:rsidR="00614372" w:rsidRDefault="00614372" w:rsidP="006143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054</w:t>
            </w:r>
            <w:r w:rsidRPr="009F7693">
              <w:rPr>
                <w:rFonts w:ascii="Arial" w:hAnsi="Arial" w:cs="Arial"/>
                <w:sz w:val="24"/>
                <w:szCs w:val="24"/>
              </w:rPr>
              <w:t xml:space="preserve"> K·W</w:t>
            </w:r>
            <w:r w:rsidRPr="00614372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</w:tbl>
    <w:p w14:paraId="2792D301" w14:textId="77777777" w:rsidR="00614372" w:rsidRPr="009F7693" w:rsidRDefault="00614372" w:rsidP="00614372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sz w:val="24"/>
          <w:szCs w:val="24"/>
        </w:rPr>
        <w:t>Figure 3. Propriétés thermiques du manteau et des différentes couches</w:t>
      </w:r>
    </w:p>
    <w:p w14:paraId="20741B7F" w14:textId="77777777" w:rsidR="00614372" w:rsidRDefault="00614372" w:rsidP="006143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F9315" w14:textId="77777777" w:rsidR="00614372" w:rsidRPr="00975731" w:rsidRDefault="00614372" w:rsidP="006143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F22A5" w14:textId="28F3DF53" w:rsidR="004032A9" w:rsidRPr="00975731" w:rsidRDefault="004032A9" w:rsidP="004032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Donnée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75731">
        <w:rPr>
          <w:rFonts w:ascii="Arial" w:hAnsi="Arial" w:cs="Arial"/>
          <w:b/>
          <w:bCs/>
          <w:sz w:val="24"/>
          <w:szCs w:val="24"/>
        </w:rPr>
        <w:t> :</w:t>
      </w:r>
    </w:p>
    <w:p w14:paraId="26399FE9" w14:textId="77777777" w:rsidR="00287584" w:rsidRPr="009F7693" w:rsidRDefault="00287584" w:rsidP="0028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sz w:val="24"/>
          <w:szCs w:val="24"/>
        </w:rPr>
        <w:t xml:space="preserve">On s’intéresse </w:t>
      </w:r>
      <w:proofErr w:type="spellStart"/>
      <w:r w:rsidRPr="009F7693">
        <w:rPr>
          <w:rFonts w:ascii="Arial" w:hAnsi="Arial" w:cs="Arial"/>
          <w:sz w:val="24"/>
          <w:szCs w:val="24"/>
        </w:rPr>
        <w:t>au devant</w:t>
      </w:r>
      <w:proofErr w:type="spellEnd"/>
      <w:r w:rsidRPr="009F7693">
        <w:rPr>
          <w:rFonts w:ascii="Arial" w:hAnsi="Arial" w:cs="Arial"/>
          <w:sz w:val="24"/>
          <w:szCs w:val="24"/>
        </w:rPr>
        <w:t xml:space="preserve"> du manteau de surface </w:t>
      </w:r>
      <w:r w:rsidRPr="00287584">
        <w:rPr>
          <w:rFonts w:ascii="Arial" w:hAnsi="Arial" w:cs="Arial"/>
          <w:i/>
          <w:iCs/>
          <w:sz w:val="24"/>
          <w:szCs w:val="24"/>
        </w:rPr>
        <w:t>S</w:t>
      </w:r>
      <w:r w:rsidRPr="009F7693">
        <w:rPr>
          <w:rFonts w:ascii="Arial" w:hAnsi="Arial" w:cs="Arial"/>
          <w:sz w:val="24"/>
          <w:szCs w:val="24"/>
        </w:rPr>
        <w:t xml:space="preserve"> = 0,60 m</w:t>
      </w:r>
      <w:r w:rsidRPr="00287584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 :</w:t>
      </w:r>
    </w:p>
    <w:p w14:paraId="0BB86D1D" w14:textId="77777777" w:rsidR="00287584" w:rsidRPr="00287584" w:rsidRDefault="00287584" w:rsidP="00287584">
      <w:pPr>
        <w:pStyle w:val="Paragraphedeliste"/>
        <w:numPr>
          <w:ilvl w:val="0"/>
          <w:numId w:val="3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287584">
        <w:rPr>
          <w:rFonts w:ascii="Arial" w:hAnsi="Arial" w:cs="Arial"/>
          <w:sz w:val="24"/>
          <w:szCs w:val="24"/>
        </w:rPr>
        <w:t>les</w:t>
      </w:r>
      <w:proofErr w:type="gramEnd"/>
      <w:r w:rsidRPr="00287584">
        <w:rPr>
          <w:rFonts w:ascii="Arial" w:hAnsi="Arial" w:cs="Arial"/>
          <w:sz w:val="24"/>
          <w:szCs w:val="24"/>
        </w:rPr>
        <w:t xml:space="preserve"> 4 couches de matériaux présentent la même surface </w:t>
      </w:r>
      <w:r w:rsidRPr="00287584">
        <w:rPr>
          <w:rFonts w:ascii="Arial" w:hAnsi="Arial" w:cs="Arial"/>
          <w:i/>
          <w:iCs/>
          <w:sz w:val="24"/>
          <w:szCs w:val="24"/>
        </w:rPr>
        <w:t>S</w:t>
      </w:r>
      <w:r w:rsidRPr="00287584">
        <w:rPr>
          <w:rFonts w:ascii="Arial" w:hAnsi="Arial" w:cs="Arial"/>
          <w:sz w:val="24"/>
          <w:szCs w:val="24"/>
        </w:rPr>
        <w:t xml:space="preserve"> = 0,60 m</w:t>
      </w:r>
      <w:r w:rsidRPr="00287584">
        <w:rPr>
          <w:rFonts w:ascii="Arial" w:hAnsi="Arial" w:cs="Arial"/>
          <w:sz w:val="24"/>
          <w:szCs w:val="24"/>
          <w:vertAlign w:val="superscript"/>
        </w:rPr>
        <w:t>2</w:t>
      </w:r>
      <w:r w:rsidRPr="00287584">
        <w:rPr>
          <w:rFonts w:ascii="Arial" w:hAnsi="Arial" w:cs="Arial"/>
          <w:sz w:val="24"/>
          <w:szCs w:val="24"/>
        </w:rPr>
        <w:t> ;</w:t>
      </w:r>
    </w:p>
    <w:p w14:paraId="3D3E9F3E" w14:textId="59FC1BBC" w:rsidR="00287584" w:rsidRPr="00287584" w:rsidRDefault="00287584" w:rsidP="00287584">
      <w:pPr>
        <w:pStyle w:val="Paragraphedeliste"/>
        <w:numPr>
          <w:ilvl w:val="0"/>
          <w:numId w:val="3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287584">
        <w:rPr>
          <w:rFonts w:ascii="Arial" w:hAnsi="Arial" w:cs="Arial"/>
          <w:sz w:val="24"/>
          <w:szCs w:val="24"/>
        </w:rPr>
        <w:t>la</w:t>
      </w:r>
      <w:proofErr w:type="gramEnd"/>
      <w:r w:rsidRPr="00287584">
        <w:rPr>
          <w:rFonts w:ascii="Arial" w:hAnsi="Arial" w:cs="Arial"/>
          <w:sz w:val="24"/>
          <w:szCs w:val="24"/>
        </w:rPr>
        <w:t xml:space="preserve"> résistance thermique </w:t>
      </w:r>
      <w:proofErr w:type="spellStart"/>
      <w:r w:rsidRPr="00287584">
        <w:rPr>
          <w:rFonts w:ascii="Arial" w:hAnsi="Arial" w:cs="Arial"/>
          <w:i/>
          <w:iCs/>
          <w:sz w:val="24"/>
          <w:szCs w:val="24"/>
        </w:rPr>
        <w:t>R</w:t>
      </w:r>
      <w:r w:rsidRPr="00287584">
        <w:rPr>
          <w:rFonts w:ascii="Arial" w:hAnsi="Arial" w:cs="Arial"/>
          <w:sz w:val="24"/>
          <w:szCs w:val="24"/>
          <w:vertAlign w:val="subscript"/>
        </w:rPr>
        <w:t>th</w:t>
      </w:r>
      <w:proofErr w:type="spellEnd"/>
      <w:r w:rsidRPr="00287584">
        <w:rPr>
          <w:rFonts w:ascii="Arial" w:hAnsi="Arial" w:cs="Arial"/>
          <w:sz w:val="24"/>
          <w:szCs w:val="24"/>
        </w:rPr>
        <w:t xml:space="preserve"> d’une paroi en fonction de sa conductivité </w:t>
      </w:r>
      <w:r w:rsidRPr="00287584">
        <w:rPr>
          <w:rFonts w:ascii="Arial" w:hAnsi="Arial" w:cs="Arial"/>
          <w:i/>
          <w:iCs/>
          <w:sz w:val="24"/>
          <w:szCs w:val="24"/>
        </w:rPr>
        <w:t>λ</w:t>
      </w:r>
      <w:r w:rsidRPr="00287584">
        <w:rPr>
          <w:rFonts w:ascii="Arial" w:hAnsi="Arial" w:cs="Arial"/>
          <w:sz w:val="24"/>
          <w:szCs w:val="24"/>
        </w:rPr>
        <w:t xml:space="preserve">, de sa surface </w:t>
      </w:r>
      <w:r w:rsidRPr="00287584">
        <w:rPr>
          <w:rFonts w:ascii="Arial" w:hAnsi="Arial" w:cs="Arial"/>
          <w:i/>
          <w:iCs/>
          <w:sz w:val="24"/>
          <w:szCs w:val="24"/>
        </w:rPr>
        <w:t>S</w:t>
      </w:r>
      <w:r w:rsidRPr="00287584">
        <w:rPr>
          <w:rFonts w:ascii="Arial" w:hAnsi="Arial" w:cs="Arial"/>
          <w:sz w:val="24"/>
          <w:szCs w:val="24"/>
        </w:rPr>
        <w:t xml:space="preserve">, et de son épaisseur </w:t>
      </w:r>
      <w:r w:rsidRPr="00287584">
        <w:rPr>
          <w:rFonts w:ascii="Arial" w:hAnsi="Arial" w:cs="Arial"/>
          <w:i/>
          <w:iCs/>
          <w:sz w:val="24"/>
          <w:szCs w:val="24"/>
        </w:rPr>
        <w:t>e</w:t>
      </w:r>
      <w:r w:rsidRPr="00287584">
        <w:rPr>
          <w:rFonts w:ascii="Arial" w:hAnsi="Arial" w:cs="Arial"/>
          <w:sz w:val="24"/>
          <w:szCs w:val="24"/>
        </w:rPr>
        <w:t xml:space="preserve"> est donnée par l’expression :</w:t>
      </w:r>
      <w:r w:rsidR="00464D69">
        <w:rPr>
          <w:rFonts w:ascii="Arial" w:hAnsi="Arial" w:cs="Arial"/>
          <w:sz w:val="24"/>
          <w:szCs w:val="24"/>
        </w:rPr>
        <w:t xml:space="preserve"> </w:t>
      </w:r>
      <w:r w:rsidR="00464D69" w:rsidRPr="00464D69">
        <w:rPr>
          <w:rFonts w:ascii="Arial" w:hAnsi="Arial" w:cs="Arial"/>
          <w:position w:val="-24"/>
          <w:sz w:val="24"/>
          <w:szCs w:val="24"/>
        </w:rPr>
        <w:object w:dxaOrig="1040" w:dyaOrig="620" w14:anchorId="74731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pt;height:30pt" o:ole="">
            <v:imagedata r:id="rId7" o:title=""/>
          </v:shape>
          <o:OLEObject Type="Embed" ProgID="Equation.DSMT4" ShapeID="_x0000_i1027" DrawAspect="Content" ObjectID="_1813582272" r:id="rId8"/>
        </w:object>
      </w:r>
      <w:r>
        <w:rPr>
          <w:rFonts w:ascii="Arial" w:hAnsi="Arial" w:cs="Arial"/>
          <w:sz w:val="24"/>
          <w:szCs w:val="24"/>
        </w:rPr>
        <w:t> ;</w:t>
      </w:r>
    </w:p>
    <w:p w14:paraId="266FDFB9" w14:textId="77777777" w:rsidR="00287584" w:rsidRPr="00287584" w:rsidRDefault="00287584" w:rsidP="00287584">
      <w:pPr>
        <w:pStyle w:val="Paragraphedeliste"/>
        <w:numPr>
          <w:ilvl w:val="0"/>
          <w:numId w:val="3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287584">
        <w:rPr>
          <w:rFonts w:ascii="Arial" w:hAnsi="Arial" w:cs="Arial"/>
          <w:sz w:val="24"/>
          <w:szCs w:val="24"/>
        </w:rPr>
        <w:t>la</w:t>
      </w:r>
      <w:proofErr w:type="gramEnd"/>
      <w:r w:rsidRPr="00287584">
        <w:rPr>
          <w:rFonts w:ascii="Arial" w:hAnsi="Arial" w:cs="Arial"/>
          <w:sz w:val="24"/>
          <w:szCs w:val="24"/>
        </w:rPr>
        <w:t xml:space="preserve"> température de surface de la peau est en moyenne de 30 °C ;</w:t>
      </w:r>
    </w:p>
    <w:p w14:paraId="2CE679A6" w14:textId="77777777" w:rsidR="00287584" w:rsidRPr="00287584" w:rsidRDefault="00287584" w:rsidP="00287584">
      <w:pPr>
        <w:pStyle w:val="Paragraphedeliste"/>
        <w:numPr>
          <w:ilvl w:val="0"/>
          <w:numId w:val="3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287584">
        <w:rPr>
          <w:rFonts w:ascii="Arial" w:hAnsi="Arial" w:cs="Arial"/>
          <w:sz w:val="24"/>
          <w:szCs w:val="24"/>
        </w:rPr>
        <w:t>les</w:t>
      </w:r>
      <w:proofErr w:type="gramEnd"/>
      <w:r w:rsidRPr="00287584">
        <w:rPr>
          <w:rFonts w:ascii="Arial" w:hAnsi="Arial" w:cs="Arial"/>
          <w:sz w:val="24"/>
          <w:szCs w:val="24"/>
        </w:rPr>
        <w:t xml:space="preserve"> incendies dans les habitations atteignent des températures de 1000 °C environ ;</w:t>
      </w:r>
    </w:p>
    <w:p w14:paraId="20D5AD0C" w14:textId="77777777" w:rsidR="00287584" w:rsidRPr="00287584" w:rsidRDefault="00287584" w:rsidP="00287584">
      <w:pPr>
        <w:pStyle w:val="Paragraphedeliste"/>
        <w:numPr>
          <w:ilvl w:val="0"/>
          <w:numId w:val="30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287584">
        <w:rPr>
          <w:rFonts w:ascii="Arial" w:hAnsi="Arial" w:cs="Arial"/>
          <w:sz w:val="24"/>
          <w:szCs w:val="24"/>
        </w:rPr>
        <w:t>les</w:t>
      </w:r>
      <w:proofErr w:type="gramEnd"/>
      <w:r w:rsidRPr="00287584">
        <w:rPr>
          <w:rFonts w:ascii="Arial" w:hAnsi="Arial" w:cs="Arial"/>
          <w:sz w:val="24"/>
          <w:szCs w:val="24"/>
        </w:rPr>
        <w:t xml:space="preserve"> résistances thermiques de matériaux accolés s’additionnent.</w:t>
      </w:r>
    </w:p>
    <w:p w14:paraId="2654C9A6" w14:textId="77777777" w:rsidR="00287584" w:rsidRDefault="00287584" w:rsidP="0028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5C73BC" w14:textId="34C4F4E1" w:rsidR="00287584" w:rsidRDefault="00287584" w:rsidP="0028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sz w:val="24"/>
          <w:szCs w:val="24"/>
        </w:rPr>
        <w:t>On se place ici dans le cas d’un feu pour lequel la température décro</w:t>
      </w:r>
      <w:r>
        <w:rPr>
          <w:rFonts w:ascii="Arial" w:hAnsi="Arial" w:cs="Arial"/>
          <w:sz w:val="24"/>
          <w:szCs w:val="24"/>
        </w:rPr>
        <w:t>î</w:t>
      </w:r>
      <w:r w:rsidRPr="009F7693">
        <w:rPr>
          <w:rFonts w:ascii="Arial" w:hAnsi="Arial" w:cs="Arial"/>
          <w:sz w:val="24"/>
          <w:szCs w:val="24"/>
        </w:rPr>
        <w:t>t linéairement avec la distance</w:t>
      </w:r>
      <w:r>
        <w:rPr>
          <w:rFonts w:ascii="Arial" w:hAnsi="Arial" w:cs="Arial"/>
          <w:sz w:val="24"/>
          <w:szCs w:val="24"/>
        </w:rPr>
        <w:t xml:space="preserve"> </w:t>
      </w:r>
      <w:r w:rsidRPr="009F7693">
        <w:rPr>
          <w:rFonts w:ascii="Arial" w:hAnsi="Arial" w:cs="Arial"/>
          <w:sz w:val="24"/>
          <w:szCs w:val="24"/>
        </w:rPr>
        <w:t>par rapport à la source à raison de 100 °C par 25 cm.</w:t>
      </w:r>
    </w:p>
    <w:p w14:paraId="6CC42563" w14:textId="77777777" w:rsidR="003A4A20" w:rsidRDefault="003A4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7BD9E8" w14:textId="46CD6994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lastRenderedPageBreak/>
        <w:t>Q1.</w:t>
      </w:r>
      <w:r>
        <w:rPr>
          <w:rFonts w:ascii="Arial" w:hAnsi="Arial" w:cs="Arial"/>
          <w:sz w:val="24"/>
          <w:szCs w:val="24"/>
        </w:rPr>
        <w:tab/>
      </w:r>
      <w:r w:rsidR="00287584" w:rsidRPr="009F7693">
        <w:rPr>
          <w:rFonts w:ascii="Arial" w:hAnsi="Arial" w:cs="Arial"/>
          <w:sz w:val="24"/>
          <w:szCs w:val="24"/>
        </w:rPr>
        <w:t>Citer les trois modes de transfert thermique d’énergie.</w:t>
      </w:r>
    </w:p>
    <w:p w14:paraId="04636C15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60A16" w14:textId="015A8936" w:rsidR="003A4A20" w:rsidRPr="00975731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ab/>
      </w:r>
      <w:r w:rsidR="00287584" w:rsidRPr="009F7693">
        <w:rPr>
          <w:rFonts w:ascii="Arial" w:hAnsi="Arial" w:cs="Arial"/>
          <w:sz w:val="24"/>
          <w:szCs w:val="24"/>
        </w:rPr>
        <w:t>Calculer la valeur de la résistance thermique de la couche 1 du devant du manteau.</w:t>
      </w:r>
    </w:p>
    <w:p w14:paraId="51074C0C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397CC" w14:textId="263F0184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ab/>
      </w:r>
      <w:r w:rsidR="00287584" w:rsidRPr="009F7693">
        <w:rPr>
          <w:rFonts w:ascii="Arial" w:hAnsi="Arial" w:cs="Arial"/>
          <w:sz w:val="24"/>
          <w:szCs w:val="24"/>
        </w:rPr>
        <w:t>En déduire la valeur de la résistance thermique de l’ensemble des quatre couches en les</w:t>
      </w:r>
      <w:r w:rsidR="00287584">
        <w:rPr>
          <w:rFonts w:ascii="Arial" w:hAnsi="Arial" w:cs="Arial"/>
          <w:sz w:val="24"/>
          <w:szCs w:val="24"/>
        </w:rPr>
        <w:t xml:space="preserve"> </w:t>
      </w:r>
      <w:r w:rsidR="00287584" w:rsidRPr="009F7693">
        <w:rPr>
          <w:rFonts w:ascii="Arial" w:hAnsi="Arial" w:cs="Arial"/>
          <w:sz w:val="24"/>
          <w:szCs w:val="24"/>
        </w:rPr>
        <w:t>considérant accolées.</w:t>
      </w:r>
    </w:p>
    <w:p w14:paraId="533780CF" w14:textId="77777777" w:rsidR="00682234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EF8DF" w14:textId="4287E815" w:rsidR="0070438F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ab/>
      </w:r>
      <w:r w:rsidR="00287584" w:rsidRPr="009F7693">
        <w:rPr>
          <w:rFonts w:ascii="Arial" w:hAnsi="Arial" w:cs="Arial"/>
          <w:sz w:val="24"/>
          <w:szCs w:val="24"/>
        </w:rPr>
        <w:t>Commenter au regard de la résistance thermique du manteau complet.</w:t>
      </w:r>
    </w:p>
    <w:p w14:paraId="09EB6C9A" w14:textId="77777777" w:rsidR="003A4A20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72452" w14:textId="77777777" w:rsidR="00106D4B" w:rsidRPr="009F7693" w:rsidRDefault="00106D4B" w:rsidP="00106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sz w:val="24"/>
          <w:szCs w:val="24"/>
        </w:rPr>
        <w:t>On modélise ci-dessous le flux thermique au travers du manteau</w:t>
      </w:r>
      <w:r>
        <w:rPr>
          <w:rFonts w:ascii="Arial" w:hAnsi="Arial" w:cs="Arial"/>
          <w:sz w:val="24"/>
          <w:szCs w:val="24"/>
        </w:rPr>
        <w:t> :</w:t>
      </w:r>
    </w:p>
    <w:p w14:paraId="06980B9A" w14:textId="77777777" w:rsidR="009F7693" w:rsidRDefault="009F7693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FF940" w14:textId="49948028" w:rsidR="009F7693" w:rsidRDefault="009F7693" w:rsidP="00106D4B">
      <w:pPr>
        <w:spacing w:after="0" w:line="24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05555F" wp14:editId="79465E52">
            <wp:extent cx="4700177" cy="2456953"/>
            <wp:effectExtent l="0" t="0" r="5715" b="635"/>
            <wp:docPr id="286422133" name="Image 1" descr="Une image contenant capture d’écran, texte, diagramm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22133" name="Image 1" descr="Une image contenant capture d’écran, texte, diagramme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3659" cy="24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6B7D" w14:textId="77777777" w:rsidR="009F7693" w:rsidRDefault="009F7693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1A767" w14:textId="77777777" w:rsidR="00106D4B" w:rsidRPr="009F7693" w:rsidRDefault="00106D4B" w:rsidP="00106D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sz w:val="24"/>
          <w:szCs w:val="24"/>
        </w:rPr>
        <w:t>Figure 4. Flux thermique au travers du manteau</w:t>
      </w:r>
    </w:p>
    <w:p w14:paraId="032E85D1" w14:textId="77777777" w:rsidR="00106D4B" w:rsidRPr="00975731" w:rsidRDefault="00106D4B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B1FA95" w14:textId="4E5A008B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06D4B" w:rsidRPr="009F7693">
        <w:rPr>
          <w:rFonts w:ascii="Arial" w:hAnsi="Arial" w:cs="Arial"/>
          <w:sz w:val="24"/>
          <w:szCs w:val="24"/>
        </w:rPr>
        <w:t xml:space="preserve">Rappeler la formule reliant le flux thermique </w:t>
      </w:r>
      <w:r w:rsidR="000603B4" w:rsidRPr="00195438">
        <w:rPr>
          <w:rFonts w:ascii="Arial" w:hAnsi="Arial" w:cs="Arial"/>
          <w:i/>
          <w:iCs/>
          <w:sz w:val="24"/>
          <w:szCs w:val="24"/>
        </w:rPr>
        <w:sym w:font="Symbol" w:char="F046"/>
      </w:r>
      <w:r w:rsidR="00106D4B" w:rsidRPr="009F7693">
        <w:rPr>
          <w:rFonts w:ascii="Arial" w:hAnsi="Arial" w:cs="Arial"/>
          <w:sz w:val="24"/>
          <w:szCs w:val="24"/>
        </w:rPr>
        <w:t xml:space="preserve"> au travers d’une paroi de résistance</w:t>
      </w:r>
      <w:r w:rsidR="00106D4B">
        <w:rPr>
          <w:rFonts w:ascii="Arial" w:hAnsi="Arial" w:cs="Arial"/>
          <w:sz w:val="24"/>
          <w:szCs w:val="24"/>
        </w:rPr>
        <w:t xml:space="preserve"> </w:t>
      </w:r>
      <w:r w:rsidR="00106D4B" w:rsidRPr="009F7693">
        <w:rPr>
          <w:rFonts w:ascii="Arial" w:hAnsi="Arial" w:cs="Arial"/>
          <w:sz w:val="24"/>
          <w:szCs w:val="24"/>
        </w:rPr>
        <w:t xml:space="preserve">thermique </w:t>
      </w:r>
      <w:proofErr w:type="spellStart"/>
      <w:r w:rsidR="00106D4B" w:rsidRPr="00106D4B">
        <w:rPr>
          <w:rFonts w:ascii="Arial" w:hAnsi="Arial" w:cs="Arial"/>
          <w:i/>
          <w:iCs/>
          <w:sz w:val="24"/>
          <w:szCs w:val="24"/>
        </w:rPr>
        <w:t>R</w:t>
      </w:r>
      <w:r w:rsidR="00106D4B" w:rsidRPr="00106D4B">
        <w:rPr>
          <w:rFonts w:ascii="Arial" w:hAnsi="Arial" w:cs="Arial"/>
          <w:sz w:val="24"/>
          <w:szCs w:val="24"/>
          <w:vertAlign w:val="subscript"/>
        </w:rPr>
        <w:t>th</w:t>
      </w:r>
      <w:proofErr w:type="spellEnd"/>
      <w:r w:rsidR="00106D4B" w:rsidRPr="009F7693">
        <w:rPr>
          <w:rFonts w:ascii="Arial" w:hAnsi="Arial" w:cs="Arial"/>
          <w:sz w:val="24"/>
          <w:szCs w:val="24"/>
        </w:rPr>
        <w:t xml:space="preserve"> dont les parois intérieure et extérieure sont respectivement à des températures </w:t>
      </w:r>
      <w:r w:rsidR="00106D4B" w:rsidRPr="00106D4B">
        <w:rPr>
          <w:rFonts w:ascii="Arial" w:hAnsi="Arial" w:cs="Arial"/>
          <w:i/>
          <w:iCs/>
          <w:sz w:val="24"/>
          <w:szCs w:val="24"/>
        </w:rPr>
        <w:t>T</w:t>
      </w:r>
      <w:r w:rsidR="00106D4B" w:rsidRPr="00106D4B">
        <w:rPr>
          <w:rFonts w:ascii="Arial" w:hAnsi="Arial" w:cs="Arial"/>
          <w:sz w:val="24"/>
          <w:szCs w:val="24"/>
          <w:vertAlign w:val="subscript"/>
        </w:rPr>
        <w:t>1</w:t>
      </w:r>
      <w:r w:rsidR="00106D4B" w:rsidRPr="009F7693">
        <w:rPr>
          <w:rFonts w:ascii="Arial" w:hAnsi="Arial" w:cs="Arial"/>
          <w:sz w:val="24"/>
          <w:szCs w:val="24"/>
        </w:rPr>
        <w:t xml:space="preserve"> et</w:t>
      </w:r>
      <w:r w:rsidR="00106D4B">
        <w:rPr>
          <w:rFonts w:ascii="Arial" w:hAnsi="Arial" w:cs="Arial"/>
          <w:sz w:val="24"/>
          <w:szCs w:val="24"/>
        </w:rPr>
        <w:t xml:space="preserve"> </w:t>
      </w:r>
      <w:r w:rsidR="00106D4B" w:rsidRPr="00106D4B">
        <w:rPr>
          <w:rFonts w:ascii="Arial" w:hAnsi="Arial" w:cs="Arial"/>
          <w:i/>
          <w:iCs/>
          <w:sz w:val="24"/>
          <w:szCs w:val="24"/>
        </w:rPr>
        <w:t>T</w:t>
      </w:r>
      <w:r w:rsidR="00106D4B" w:rsidRPr="00106D4B">
        <w:rPr>
          <w:rFonts w:ascii="Arial" w:hAnsi="Arial" w:cs="Arial"/>
          <w:sz w:val="24"/>
          <w:szCs w:val="24"/>
          <w:vertAlign w:val="subscript"/>
        </w:rPr>
        <w:t>2</w:t>
      </w:r>
      <w:r w:rsidR="00106D4B" w:rsidRPr="009F7693">
        <w:rPr>
          <w:rFonts w:ascii="Arial" w:hAnsi="Arial" w:cs="Arial"/>
          <w:sz w:val="24"/>
          <w:szCs w:val="24"/>
        </w:rPr>
        <w:t>.</w:t>
      </w:r>
    </w:p>
    <w:p w14:paraId="71E6E72A" w14:textId="77777777" w:rsidR="003A4A20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9DC1B" w14:textId="77777777" w:rsidR="00B77739" w:rsidRDefault="00B77739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8211"/>
      </w:tblGrid>
      <w:tr w:rsidR="00106D4B" w14:paraId="1E0D023F" w14:textId="77777777" w:rsidTr="00106D4B">
        <w:trPr>
          <w:jc w:val="center"/>
        </w:trPr>
        <w:tc>
          <w:tcPr>
            <w:tcW w:w="1977" w:type="dxa"/>
            <w:vAlign w:val="center"/>
          </w:tcPr>
          <w:p w14:paraId="185E4A25" w14:textId="27598FC7" w:rsidR="00106D4B" w:rsidRDefault="00106D4B" w:rsidP="00B66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Flux surfacique</w:t>
            </w:r>
            <w:r w:rsidR="00B66F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reçu (kW·m</w:t>
            </w:r>
            <w:r w:rsidRPr="00106D4B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  <w:r w:rsidRPr="009F769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211" w:type="dxa"/>
            <w:vAlign w:val="center"/>
          </w:tcPr>
          <w:p w14:paraId="744F3765" w14:textId="68285A9A" w:rsidR="00106D4B" w:rsidRDefault="00106D4B" w:rsidP="00106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Effets</w:t>
            </w:r>
          </w:p>
        </w:tc>
      </w:tr>
      <w:tr w:rsidR="00106D4B" w14:paraId="2715F22F" w14:textId="77777777" w:rsidTr="00106D4B">
        <w:trPr>
          <w:jc w:val="center"/>
        </w:trPr>
        <w:tc>
          <w:tcPr>
            <w:tcW w:w="1977" w:type="dxa"/>
            <w:vAlign w:val="center"/>
          </w:tcPr>
          <w:p w14:paraId="741BFBBB" w14:textId="1864B4A7" w:rsidR="00106D4B" w:rsidRDefault="00B77739" w:rsidP="00106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211" w:type="dxa"/>
            <w:vAlign w:val="center"/>
          </w:tcPr>
          <w:p w14:paraId="709534C2" w14:textId="2E18DD53" w:rsidR="00106D4B" w:rsidRDefault="00106D4B" w:rsidP="00B66F82">
            <w:pPr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Coup de soleil pour une exposition de très longue durée sans protection ni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préparation.</w:t>
            </w:r>
          </w:p>
        </w:tc>
      </w:tr>
      <w:tr w:rsidR="00106D4B" w14:paraId="64209AB9" w14:textId="77777777" w:rsidTr="00106D4B">
        <w:trPr>
          <w:jc w:val="center"/>
        </w:trPr>
        <w:tc>
          <w:tcPr>
            <w:tcW w:w="1977" w:type="dxa"/>
            <w:vAlign w:val="center"/>
          </w:tcPr>
          <w:p w14:paraId="0FF8CAB8" w14:textId="2A7F918C" w:rsidR="00106D4B" w:rsidRDefault="00B77739" w:rsidP="00106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211" w:type="dxa"/>
            <w:vAlign w:val="center"/>
          </w:tcPr>
          <w:p w14:paraId="5685BFEC" w14:textId="3B5F3136" w:rsidR="00106D4B" w:rsidRDefault="00B77739" w:rsidP="00B66F82">
            <w:pPr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Seuil maximum en continu pour des personnes non protégées.</w:t>
            </w:r>
          </w:p>
        </w:tc>
      </w:tr>
      <w:tr w:rsidR="00106D4B" w14:paraId="1554B8E1" w14:textId="77777777" w:rsidTr="00106D4B">
        <w:trPr>
          <w:jc w:val="center"/>
        </w:trPr>
        <w:tc>
          <w:tcPr>
            <w:tcW w:w="1977" w:type="dxa"/>
            <w:vAlign w:val="center"/>
          </w:tcPr>
          <w:p w14:paraId="51DC8AD1" w14:textId="266BC5D2" w:rsidR="00106D4B" w:rsidRDefault="00B77739" w:rsidP="00106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vAlign w:val="center"/>
          </w:tcPr>
          <w:p w14:paraId="14C64513" w14:textId="6ADE34EE" w:rsidR="00106D4B" w:rsidRDefault="00B77739" w:rsidP="00B66F82">
            <w:pPr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Douleur en 1 minute. Exposition de 40 à 140 secondes avec un temps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moyen de 100 secondes, rougissement de la peau.</w:t>
            </w:r>
          </w:p>
        </w:tc>
      </w:tr>
      <w:tr w:rsidR="00106D4B" w14:paraId="592210E9" w14:textId="77777777" w:rsidTr="00106D4B">
        <w:trPr>
          <w:jc w:val="center"/>
        </w:trPr>
        <w:tc>
          <w:tcPr>
            <w:tcW w:w="1977" w:type="dxa"/>
            <w:vAlign w:val="center"/>
          </w:tcPr>
          <w:p w14:paraId="6E455472" w14:textId="7C93B81D" w:rsidR="00106D4B" w:rsidRDefault="00B77739" w:rsidP="00106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211" w:type="dxa"/>
            <w:vAlign w:val="center"/>
          </w:tcPr>
          <w:p w14:paraId="74C588E8" w14:textId="4A8C151C" w:rsidR="00106D4B" w:rsidRDefault="00B77739" w:rsidP="00B66F82">
            <w:pPr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Les personnes normalement habillées, sans fragilités particulières, peuvent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s’exposer plusieurs minutes en bougeant.</w:t>
            </w:r>
          </w:p>
        </w:tc>
      </w:tr>
      <w:tr w:rsidR="00106D4B" w14:paraId="7160194B" w14:textId="77777777" w:rsidTr="00106D4B">
        <w:trPr>
          <w:jc w:val="center"/>
        </w:trPr>
        <w:tc>
          <w:tcPr>
            <w:tcW w:w="1977" w:type="dxa"/>
            <w:vAlign w:val="center"/>
          </w:tcPr>
          <w:p w14:paraId="0AEF9264" w14:textId="16F3C29E" w:rsidR="00106D4B" w:rsidRDefault="00B77739" w:rsidP="00106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vAlign w:val="center"/>
          </w:tcPr>
          <w:p w14:paraId="23CFAE58" w14:textId="1C3705B2" w:rsidR="00106D4B" w:rsidRDefault="00B77739" w:rsidP="00B66F82">
            <w:pPr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Exposition de 1 minute, début d’apparition de cloques sur les peaux très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7693">
              <w:rPr>
                <w:rFonts w:ascii="Arial" w:hAnsi="Arial" w:cs="Arial"/>
                <w:sz w:val="24"/>
                <w:szCs w:val="24"/>
              </w:rPr>
              <w:t>sensibles.</w:t>
            </w:r>
          </w:p>
        </w:tc>
      </w:tr>
      <w:tr w:rsidR="00106D4B" w14:paraId="60EF670B" w14:textId="77777777" w:rsidTr="00106D4B">
        <w:trPr>
          <w:jc w:val="center"/>
        </w:trPr>
        <w:tc>
          <w:tcPr>
            <w:tcW w:w="1977" w:type="dxa"/>
            <w:vAlign w:val="center"/>
          </w:tcPr>
          <w:p w14:paraId="3774D25C" w14:textId="74D07B5F" w:rsidR="00106D4B" w:rsidRDefault="00B77739" w:rsidP="00106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vAlign w:val="center"/>
          </w:tcPr>
          <w:p w14:paraId="17B6F55B" w14:textId="5298F085" w:rsidR="00106D4B" w:rsidRDefault="00B77739" w:rsidP="00B66F82">
            <w:pPr>
              <w:rPr>
                <w:rFonts w:ascii="Arial" w:hAnsi="Arial" w:cs="Arial"/>
                <w:sz w:val="24"/>
                <w:szCs w:val="24"/>
              </w:rPr>
            </w:pPr>
            <w:r w:rsidRPr="009F7693">
              <w:rPr>
                <w:rFonts w:ascii="Arial" w:hAnsi="Arial" w:cs="Arial"/>
                <w:sz w:val="24"/>
                <w:szCs w:val="24"/>
              </w:rPr>
              <w:t>Cloques possibles pour des expositions de 20 à 90 secondes.</w:t>
            </w:r>
          </w:p>
        </w:tc>
      </w:tr>
    </w:tbl>
    <w:p w14:paraId="0F489C1D" w14:textId="77777777" w:rsidR="00106D4B" w:rsidRDefault="00106D4B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7F884" w14:textId="77777777" w:rsidR="00B77739" w:rsidRDefault="00B77739" w:rsidP="00B77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sz w:val="24"/>
          <w:szCs w:val="24"/>
        </w:rPr>
        <w:t>Figure 5. Effets du rayonnement thermique sur les individus.</w:t>
      </w:r>
    </w:p>
    <w:p w14:paraId="375D626E" w14:textId="347E84C3" w:rsidR="00B77739" w:rsidRPr="009F7693" w:rsidRDefault="00B77739" w:rsidP="00B77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693">
        <w:rPr>
          <w:rFonts w:ascii="Arial" w:hAnsi="Arial" w:cs="Arial"/>
          <w:sz w:val="24"/>
          <w:szCs w:val="24"/>
        </w:rPr>
        <w:t>D’après CNPP (Centre National de</w:t>
      </w:r>
      <w:r>
        <w:rPr>
          <w:rFonts w:ascii="Arial" w:hAnsi="Arial" w:cs="Arial"/>
          <w:sz w:val="24"/>
          <w:szCs w:val="24"/>
        </w:rPr>
        <w:t xml:space="preserve"> </w:t>
      </w:r>
      <w:r w:rsidRPr="009F7693">
        <w:rPr>
          <w:rFonts w:ascii="Arial" w:hAnsi="Arial" w:cs="Arial"/>
          <w:sz w:val="24"/>
          <w:szCs w:val="24"/>
        </w:rPr>
        <w:t>Prévention et de Protection).</w:t>
      </w:r>
    </w:p>
    <w:p w14:paraId="780CB30F" w14:textId="77777777" w:rsidR="00106D4B" w:rsidRPr="00975731" w:rsidRDefault="00106D4B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F2993" w14:textId="7ACC430B" w:rsidR="003A4A20" w:rsidRPr="00975731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B77739" w:rsidRPr="009F7693">
        <w:rPr>
          <w:rFonts w:ascii="Arial" w:hAnsi="Arial" w:cs="Arial"/>
          <w:sz w:val="24"/>
          <w:szCs w:val="24"/>
        </w:rPr>
        <w:t>Calculer le flux thermique au travers du devant du manteau lorsque le pompier se trouve à</w:t>
      </w:r>
      <w:r w:rsidR="00B77739">
        <w:rPr>
          <w:rFonts w:ascii="Arial" w:hAnsi="Arial" w:cs="Arial"/>
          <w:sz w:val="24"/>
          <w:szCs w:val="24"/>
        </w:rPr>
        <w:t xml:space="preserve"> </w:t>
      </w:r>
      <w:r w:rsidR="00B77739" w:rsidRPr="009F7693">
        <w:rPr>
          <w:rFonts w:ascii="Arial" w:hAnsi="Arial" w:cs="Arial"/>
          <w:sz w:val="24"/>
          <w:szCs w:val="24"/>
        </w:rPr>
        <w:t>1,0 m d’un feu. En déduire la valeur du flux thermique surfacique associé.</w:t>
      </w:r>
    </w:p>
    <w:p w14:paraId="0C2AB4DD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3802EC" w14:textId="5E9EBD4F" w:rsidR="003A4A20" w:rsidRPr="00975731" w:rsidRDefault="003A4A20" w:rsidP="00B777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B77739" w:rsidRPr="009F7693">
        <w:rPr>
          <w:rFonts w:ascii="Arial" w:hAnsi="Arial" w:cs="Arial"/>
          <w:sz w:val="24"/>
          <w:szCs w:val="24"/>
        </w:rPr>
        <w:t>Commenter le résultat, en utilisant la figure 5.</w:t>
      </w:r>
    </w:p>
    <w:sectPr w:rsidR="003A4A20" w:rsidRPr="0097573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533"/>
    <w:multiLevelType w:val="hybridMultilevel"/>
    <w:tmpl w:val="77928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6"/>
  </w:num>
  <w:num w:numId="2" w16cid:durableId="147598150">
    <w:abstractNumId w:val="27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20"/>
  </w:num>
  <w:num w:numId="6" w16cid:durableId="1209610847">
    <w:abstractNumId w:val="8"/>
  </w:num>
  <w:num w:numId="7" w16cid:durableId="1069693144">
    <w:abstractNumId w:val="25"/>
  </w:num>
  <w:num w:numId="8" w16cid:durableId="2051689700">
    <w:abstractNumId w:val="24"/>
  </w:num>
  <w:num w:numId="9" w16cid:durableId="216749121">
    <w:abstractNumId w:val="2"/>
  </w:num>
  <w:num w:numId="10" w16cid:durableId="745884451">
    <w:abstractNumId w:val="23"/>
  </w:num>
  <w:num w:numId="11" w16cid:durableId="1463964506">
    <w:abstractNumId w:val="29"/>
  </w:num>
  <w:num w:numId="12" w16cid:durableId="1430850099">
    <w:abstractNumId w:val="3"/>
  </w:num>
  <w:num w:numId="13" w16cid:durableId="220554775">
    <w:abstractNumId w:val="19"/>
  </w:num>
  <w:num w:numId="14" w16cid:durableId="363479020">
    <w:abstractNumId w:val="1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2"/>
  </w:num>
  <w:num w:numId="19" w16cid:durableId="1110125383">
    <w:abstractNumId w:val="12"/>
  </w:num>
  <w:num w:numId="20" w16cid:durableId="1853911922">
    <w:abstractNumId w:val="17"/>
  </w:num>
  <w:num w:numId="21" w16cid:durableId="632447056">
    <w:abstractNumId w:val="11"/>
  </w:num>
  <w:num w:numId="22" w16cid:durableId="343560615">
    <w:abstractNumId w:val="18"/>
  </w:num>
  <w:num w:numId="23" w16cid:durableId="717507297">
    <w:abstractNumId w:val="15"/>
  </w:num>
  <w:num w:numId="24" w16cid:durableId="1468930140">
    <w:abstractNumId w:val="21"/>
  </w:num>
  <w:num w:numId="25" w16cid:durableId="1853181516">
    <w:abstractNumId w:val="4"/>
  </w:num>
  <w:num w:numId="26" w16cid:durableId="864906973">
    <w:abstractNumId w:val="16"/>
  </w:num>
  <w:num w:numId="27" w16cid:durableId="342246093">
    <w:abstractNumId w:val="28"/>
  </w:num>
  <w:num w:numId="28" w16cid:durableId="1037044963">
    <w:abstractNumId w:val="7"/>
  </w:num>
  <w:num w:numId="29" w16cid:durableId="496113055">
    <w:abstractNumId w:val="14"/>
  </w:num>
  <w:num w:numId="30" w16cid:durableId="140915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603B4"/>
    <w:rsid w:val="00093947"/>
    <w:rsid w:val="000B7173"/>
    <w:rsid w:val="000D540A"/>
    <w:rsid w:val="000D6EDC"/>
    <w:rsid w:val="000F5AD2"/>
    <w:rsid w:val="00106D4B"/>
    <w:rsid w:val="00107A43"/>
    <w:rsid w:val="0014090A"/>
    <w:rsid w:val="00142394"/>
    <w:rsid w:val="0014723E"/>
    <w:rsid w:val="00195438"/>
    <w:rsid w:val="001A533E"/>
    <w:rsid w:val="001E7045"/>
    <w:rsid w:val="00215467"/>
    <w:rsid w:val="002226D7"/>
    <w:rsid w:val="00222ABC"/>
    <w:rsid w:val="00233A95"/>
    <w:rsid w:val="00234D33"/>
    <w:rsid w:val="0026164E"/>
    <w:rsid w:val="00287584"/>
    <w:rsid w:val="002C27A0"/>
    <w:rsid w:val="002F5D46"/>
    <w:rsid w:val="00371118"/>
    <w:rsid w:val="00374118"/>
    <w:rsid w:val="00387A6D"/>
    <w:rsid w:val="003A3DA3"/>
    <w:rsid w:val="003A4A20"/>
    <w:rsid w:val="003D41E2"/>
    <w:rsid w:val="004032A9"/>
    <w:rsid w:val="00434711"/>
    <w:rsid w:val="0045530D"/>
    <w:rsid w:val="004640CD"/>
    <w:rsid w:val="00464D69"/>
    <w:rsid w:val="00464EFD"/>
    <w:rsid w:val="004B3ADE"/>
    <w:rsid w:val="004C71DB"/>
    <w:rsid w:val="00524858"/>
    <w:rsid w:val="00557D7D"/>
    <w:rsid w:val="0056432E"/>
    <w:rsid w:val="005847DE"/>
    <w:rsid w:val="0058719A"/>
    <w:rsid w:val="005B0CDD"/>
    <w:rsid w:val="005D08A3"/>
    <w:rsid w:val="005E0C37"/>
    <w:rsid w:val="005F3CE7"/>
    <w:rsid w:val="00603DC8"/>
    <w:rsid w:val="00603F7B"/>
    <w:rsid w:val="00614372"/>
    <w:rsid w:val="00625CB6"/>
    <w:rsid w:val="00675FAC"/>
    <w:rsid w:val="00682234"/>
    <w:rsid w:val="006D1F2D"/>
    <w:rsid w:val="006D218C"/>
    <w:rsid w:val="0070438F"/>
    <w:rsid w:val="00733946"/>
    <w:rsid w:val="00772069"/>
    <w:rsid w:val="00810E4F"/>
    <w:rsid w:val="0087301A"/>
    <w:rsid w:val="008907B4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9F7693"/>
    <w:rsid w:val="00A86B99"/>
    <w:rsid w:val="00AC0230"/>
    <w:rsid w:val="00AE2D23"/>
    <w:rsid w:val="00B01CD2"/>
    <w:rsid w:val="00B158CD"/>
    <w:rsid w:val="00B46774"/>
    <w:rsid w:val="00B473C0"/>
    <w:rsid w:val="00B66F82"/>
    <w:rsid w:val="00B77739"/>
    <w:rsid w:val="00B9156F"/>
    <w:rsid w:val="00BC66FE"/>
    <w:rsid w:val="00BE35F9"/>
    <w:rsid w:val="00BE7836"/>
    <w:rsid w:val="00C045DE"/>
    <w:rsid w:val="00C16116"/>
    <w:rsid w:val="00C507C4"/>
    <w:rsid w:val="00C73CD9"/>
    <w:rsid w:val="00CD6C6A"/>
    <w:rsid w:val="00DA2CE7"/>
    <w:rsid w:val="00E01EB7"/>
    <w:rsid w:val="00E1509D"/>
    <w:rsid w:val="00EB63DF"/>
    <w:rsid w:val="00F0583B"/>
    <w:rsid w:val="00F150BB"/>
    <w:rsid w:val="00F15380"/>
    <w:rsid w:val="00F24EF3"/>
    <w:rsid w:val="00F3482C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39</cp:revision>
  <dcterms:created xsi:type="dcterms:W3CDTF">2024-03-24T14:23:00Z</dcterms:created>
  <dcterms:modified xsi:type="dcterms:W3CDTF">2025-07-09T14:05:00Z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