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1D5A" w14:textId="55146D91" w:rsidR="00B03DD1" w:rsidRPr="007C5ED2" w:rsidRDefault="00B03DD1" w:rsidP="0022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  <w:r w:rsidRPr="007C5ED2">
        <w:rPr>
          <w:b/>
          <w:sz w:val="24"/>
          <w:szCs w:val="24"/>
        </w:rPr>
        <w:t>Bac 2023 Métropole septembre Jour 2</w:t>
      </w:r>
      <w:r w:rsidRPr="007C5ED2">
        <w:rPr>
          <w:b/>
          <w:sz w:val="24"/>
          <w:szCs w:val="24"/>
        </w:rPr>
        <w:tab/>
      </w:r>
      <w:r w:rsidR="007B1060" w:rsidRPr="007C5ED2">
        <w:rPr>
          <w:b/>
          <w:sz w:val="24"/>
          <w:szCs w:val="24"/>
        </w:rPr>
        <w:t>Correction ©</w:t>
      </w:r>
      <w:r w:rsidRPr="007C5ED2">
        <w:rPr>
          <w:b/>
          <w:sz w:val="24"/>
          <w:szCs w:val="24"/>
        </w:rPr>
        <w:tab/>
        <w:t xml:space="preserve"> </w:t>
      </w:r>
      <w:hyperlink r:id="rId6" w:history="1">
        <w:r w:rsidRPr="007C5ED2">
          <w:rPr>
            <w:rStyle w:val="Lienhypertexte"/>
            <w:b/>
            <w:sz w:val="24"/>
            <w:szCs w:val="24"/>
          </w:rPr>
          <w:t>https://labolycee.org</w:t>
        </w:r>
      </w:hyperlink>
      <w:r w:rsidRPr="007C5ED2">
        <w:rPr>
          <w:b/>
          <w:sz w:val="24"/>
          <w:szCs w:val="24"/>
        </w:rPr>
        <w:t xml:space="preserve"> </w:t>
      </w:r>
    </w:p>
    <w:p w14:paraId="2D7B7AE8" w14:textId="5E52EF44" w:rsidR="002B706E" w:rsidRPr="007C5ED2" w:rsidRDefault="009A5D01" w:rsidP="0022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0" w:firstLine="0"/>
        <w:jc w:val="center"/>
        <w:rPr>
          <w:sz w:val="24"/>
          <w:szCs w:val="24"/>
        </w:rPr>
      </w:pPr>
      <w:r w:rsidRPr="007C5ED2">
        <w:rPr>
          <w:b/>
          <w:sz w:val="24"/>
          <w:szCs w:val="24"/>
        </w:rPr>
        <w:t xml:space="preserve">EXERCICE 3 - </w:t>
      </w:r>
      <w:r w:rsidR="00493051" w:rsidRPr="007C5ED2">
        <w:rPr>
          <w:rFonts w:ascii="Arial,Bold" w:eastAsiaTheme="minorEastAsia" w:hAnsi="Arial,Bold" w:cs="Arial,Bold"/>
          <w:b/>
          <w:bCs/>
          <w:color w:val="auto"/>
          <w:kern w:val="0"/>
          <w:sz w:val="24"/>
          <w:szCs w:val="24"/>
        </w:rPr>
        <w:t>MARS VUE SOUS L’OEIL DE KEPLER (6 points)</w:t>
      </w:r>
    </w:p>
    <w:p w14:paraId="3050E273" w14:textId="182539C2" w:rsidR="00493051" w:rsidRPr="003470F4" w:rsidRDefault="00493051" w:rsidP="002232E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</w:pPr>
      <w:r w:rsidRPr="003470F4"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  <w:t>1. Étude et utilisation des lois de Kepler</w:t>
      </w:r>
    </w:p>
    <w:p w14:paraId="603E6DF7" w14:textId="20A6F940" w:rsidR="00493051" w:rsidRPr="0040486A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40486A">
        <w:rPr>
          <w:rFonts w:eastAsiaTheme="minorEastAsia"/>
          <w:b/>
          <w:bCs/>
          <w:color w:val="auto"/>
          <w:kern w:val="0"/>
          <w:szCs w:val="20"/>
        </w:rPr>
        <w:t>Énoncer les deux premières lois de Kepler. En exploitant la deuxième loi et le schéma de la figure 1,</w:t>
      </w:r>
      <w:r w:rsidR="003470F4" w:rsidRPr="0040486A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40486A">
        <w:rPr>
          <w:rFonts w:eastAsiaTheme="minorEastAsia"/>
          <w:b/>
          <w:bCs/>
          <w:color w:val="auto"/>
          <w:kern w:val="0"/>
          <w:szCs w:val="20"/>
        </w:rPr>
        <w:t>justifier que le mouvement de Mars dans le référentiel héliocentrique n’est pas uniforme.</w:t>
      </w:r>
    </w:p>
    <w:p w14:paraId="56443EDD" w14:textId="38967A05" w:rsidR="003470F4" w:rsidRPr="00753B79" w:rsidRDefault="00753B79" w:rsidP="00753B7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(0,5pt) </w:t>
      </w:r>
      <w:r w:rsidR="0040486A" w:rsidRPr="00753B79">
        <w:rPr>
          <w:rFonts w:eastAsiaTheme="minorEastAsia"/>
          <w:color w:val="auto"/>
          <w:kern w:val="0"/>
          <w:szCs w:val="20"/>
          <w:u w:val="single"/>
        </w:rPr>
        <w:t>1</w:t>
      </w:r>
      <w:r w:rsidR="0040486A" w:rsidRPr="00753B79">
        <w:rPr>
          <w:rFonts w:eastAsiaTheme="minorEastAsia"/>
          <w:color w:val="auto"/>
          <w:kern w:val="0"/>
          <w:szCs w:val="20"/>
          <w:u w:val="single"/>
          <w:vertAlign w:val="superscript"/>
        </w:rPr>
        <w:t>ère</w:t>
      </w:r>
      <w:r w:rsidR="0040486A" w:rsidRPr="00753B79">
        <w:rPr>
          <w:rFonts w:eastAsiaTheme="minorEastAsia"/>
          <w:color w:val="auto"/>
          <w:kern w:val="0"/>
          <w:szCs w:val="20"/>
          <w:u w:val="single"/>
        </w:rPr>
        <w:t xml:space="preserve"> loi de Kepler</w:t>
      </w:r>
      <w:r w:rsidR="0040486A" w:rsidRPr="00753B79">
        <w:rPr>
          <w:rFonts w:eastAsiaTheme="minorEastAsia"/>
          <w:color w:val="auto"/>
          <w:kern w:val="0"/>
          <w:szCs w:val="20"/>
        </w:rPr>
        <w:t> : dans le référentiel héliocentrique, l’orbite de chaque planète est une ellipse dont le Soleil occupe l’un des foyers.</w:t>
      </w:r>
      <w:r w:rsidR="00C666BD" w:rsidRPr="00753B79">
        <w:rPr>
          <w:rFonts w:eastAsiaTheme="minorEastAsia"/>
          <w:color w:val="auto"/>
          <w:kern w:val="0"/>
          <w:szCs w:val="20"/>
        </w:rPr>
        <w:t xml:space="preserve"> </w:t>
      </w:r>
    </w:p>
    <w:p w14:paraId="71B85685" w14:textId="393CCE94" w:rsidR="0040486A" w:rsidRPr="00753B79" w:rsidRDefault="00753B79" w:rsidP="00753B79">
      <w:p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(0,5pt) </w:t>
      </w:r>
      <w:r w:rsidR="0040486A" w:rsidRPr="00753B79">
        <w:rPr>
          <w:rFonts w:eastAsiaTheme="minorEastAsia"/>
          <w:color w:val="auto"/>
          <w:kern w:val="0"/>
          <w:szCs w:val="20"/>
          <w:u w:val="single"/>
        </w:rPr>
        <w:t>2</w:t>
      </w:r>
      <w:r w:rsidR="0040486A" w:rsidRPr="00753B79">
        <w:rPr>
          <w:rFonts w:eastAsiaTheme="minorEastAsia"/>
          <w:color w:val="auto"/>
          <w:kern w:val="0"/>
          <w:szCs w:val="20"/>
          <w:u w:val="single"/>
          <w:vertAlign w:val="superscript"/>
        </w:rPr>
        <w:t>ème</w:t>
      </w:r>
      <w:r w:rsidR="0040486A" w:rsidRPr="00753B79">
        <w:rPr>
          <w:rFonts w:eastAsiaTheme="minorEastAsia"/>
          <w:color w:val="auto"/>
          <w:kern w:val="0"/>
          <w:szCs w:val="20"/>
          <w:u w:val="single"/>
        </w:rPr>
        <w:t xml:space="preserve"> loi de Kepler</w:t>
      </w:r>
      <w:r w:rsidR="0040486A" w:rsidRPr="00753B79">
        <w:rPr>
          <w:rFonts w:eastAsiaTheme="minorEastAsia"/>
          <w:color w:val="auto"/>
          <w:kern w:val="0"/>
          <w:szCs w:val="20"/>
        </w:rPr>
        <w:t> : dans le référentiel héliocentrique, l</w:t>
      </w:r>
      <w:r w:rsidR="00814785">
        <w:rPr>
          <w:rFonts w:eastAsiaTheme="minorEastAsia"/>
          <w:color w:val="auto"/>
          <w:kern w:val="0"/>
          <w:szCs w:val="20"/>
        </w:rPr>
        <w:t>e rayon vecteur</w:t>
      </w:r>
      <w:r w:rsidR="0040486A" w:rsidRPr="00753B79">
        <w:rPr>
          <w:rFonts w:eastAsiaTheme="minorEastAsia"/>
          <w:color w:val="auto"/>
          <w:kern w:val="0"/>
          <w:szCs w:val="20"/>
        </w:rPr>
        <w:t xml:space="preserve"> Soleil–Planète balaye des aires égales pendant des durées égales.</w:t>
      </w:r>
      <w:r w:rsidR="00C666BD" w:rsidRPr="00753B79">
        <w:rPr>
          <w:rFonts w:eastAsiaTheme="minorEastAsia"/>
          <w:color w:val="auto"/>
          <w:kern w:val="0"/>
          <w:szCs w:val="20"/>
        </w:rPr>
        <w:t xml:space="preserve"> </w:t>
      </w:r>
      <w:r w:rsidR="00C666BD" w:rsidRPr="00C666BD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0529F1" wp14:editId="5526C769">
                <wp:simplePos x="0" y="0"/>
                <wp:positionH relativeFrom="column">
                  <wp:posOffset>5577249</wp:posOffset>
                </wp:positionH>
                <wp:positionV relativeFrom="paragraph">
                  <wp:posOffset>123810</wp:posOffset>
                </wp:positionV>
                <wp:extent cx="208280" cy="191135"/>
                <wp:effectExtent l="0" t="0" r="1270" b="0"/>
                <wp:wrapNone/>
                <wp:docPr id="3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D64D" w14:textId="4BBCDE36" w:rsidR="00C666BD" w:rsidRPr="00716F69" w:rsidRDefault="00C666BD" w:rsidP="003928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529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9.15pt;margin-top:9.75pt;width:16.4pt;height:15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oY7AEAALwDAAAOAAAAZHJzL2Uyb0RvYy54bWysU8GO0zAQvSPxD5bvNElRUTdqulp2WYS0&#10;sEgLHzB1nMbC9hjbbVK+nrGTdldwQ+RgTTKeN/PevGy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" filled="f" stroked="f">
                <v:textbox inset="0,0,0,0">
                  <w:txbxContent>
                    <w:p w14:paraId="67E3D64D" w14:textId="4BBCDE36" w:rsidR="00C666BD" w:rsidRPr="00716F69" w:rsidRDefault="00C666BD" w:rsidP="003928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A4BBB" w14:textId="6FE41DA0" w:rsidR="0040486A" w:rsidRDefault="00C666BD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jc w:val="center"/>
        <w:rPr>
          <w:rFonts w:eastAsiaTheme="minorEastAsia"/>
          <w:color w:val="auto"/>
          <w:kern w:val="0"/>
          <w:szCs w:val="20"/>
        </w:rPr>
      </w:pPr>
      <w:r w:rsidRPr="00C666BD">
        <w:rPr>
          <w:rFonts w:ascii="Calibri" w:eastAsiaTheme="minorEastAsia" w:hAnsi="Calibri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0D8164" wp14:editId="25F5878E">
                <wp:simplePos x="0" y="0"/>
                <wp:positionH relativeFrom="column">
                  <wp:posOffset>1641293</wp:posOffset>
                </wp:positionH>
                <wp:positionV relativeFrom="paragraph">
                  <wp:posOffset>221615</wp:posOffset>
                </wp:positionV>
                <wp:extent cx="326390" cy="201295"/>
                <wp:effectExtent l="0" t="0" r="0" b="8255"/>
                <wp:wrapNone/>
                <wp:docPr id="8031140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A934" w14:textId="057AB8BA" w:rsidR="00C666BD" w:rsidRPr="00C666BD" w:rsidRDefault="00C666BD" w:rsidP="00C666BD">
                            <w:pPr>
                              <w:ind w:right="0"/>
                              <w:jc w:val="center"/>
                            </w:pPr>
                            <w:r w:rsidRPr="00C666BD">
                              <w:rPr>
                                <w:i/>
                                <w:iCs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8164" id="_x0000_s1027" type="#_x0000_t202" style="position:absolute;left:0;text-align:left;margin-left:129.25pt;margin-top:17.45pt;width:25.7pt;height:15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" filled="f" stroked="f">
                <v:textbox inset="0,0,0,0">
                  <w:txbxContent>
                    <w:p w14:paraId="77BCA934" w14:textId="057AB8BA" w:rsidR="00C666BD" w:rsidRPr="00C666BD" w:rsidRDefault="00C666BD" w:rsidP="00C666BD">
                      <w:pPr>
                        <w:ind w:right="0"/>
                        <w:jc w:val="center"/>
                      </w:pPr>
                      <w:r w:rsidRPr="00C666BD">
                        <w:rPr>
                          <w:i/>
                          <w:iCs/>
                        </w:rPr>
                        <w:t>L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EastAsia" w:hAnsi="Calibri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88B9F0" wp14:editId="5F3CC2E3">
                <wp:simplePos x="0" y="0"/>
                <wp:positionH relativeFrom="column">
                  <wp:posOffset>1810929</wp:posOffset>
                </wp:positionH>
                <wp:positionV relativeFrom="paragraph">
                  <wp:posOffset>277404</wp:posOffset>
                </wp:positionV>
                <wp:extent cx="255815" cy="168729"/>
                <wp:effectExtent l="0" t="19050" r="11430" b="3175"/>
                <wp:wrapNone/>
                <wp:docPr id="86084048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15" cy="168729"/>
                        </a:xfrm>
                        <a:custGeom>
                          <a:avLst/>
                          <a:gdLst>
                            <a:gd name="connsiteX0" fmla="*/ 255815 w 255815"/>
                            <a:gd name="connsiteY0" fmla="*/ 0 h 168729"/>
                            <a:gd name="connsiteX1" fmla="*/ 76200 w 255815"/>
                            <a:gd name="connsiteY1" fmla="*/ 81643 h 168729"/>
                            <a:gd name="connsiteX2" fmla="*/ 0 w 255815"/>
                            <a:gd name="connsiteY2" fmla="*/ 168729 h 168729"/>
                            <a:gd name="connsiteX3" fmla="*/ 0 w 255815"/>
                            <a:gd name="connsiteY3" fmla="*/ 168729 h 168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5815" h="168729">
                              <a:moveTo>
                                <a:pt x="255815" y="0"/>
                              </a:moveTo>
                              <a:cubicBezTo>
                                <a:pt x="187325" y="26761"/>
                                <a:pt x="118836" y="53522"/>
                                <a:pt x="76200" y="81643"/>
                              </a:cubicBezTo>
                              <a:cubicBezTo>
                                <a:pt x="33564" y="109764"/>
                                <a:pt x="0" y="168729"/>
                                <a:pt x="0" y="168729"/>
                              </a:cubicBezTo>
                              <a:lnTo>
                                <a:pt x="0" y="16872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0917" id="Forme libre : forme 5" o:spid="_x0000_s1026" style="position:absolute;margin-left:142.6pt;margin-top:21.85pt;width:20.15pt;height:1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815,168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" path="m255815,c187325,26761,118836,53522,76200,81643,33564,109764,,168729,,168729r,e" filled="f" strokecolor="black [3213]" strokeweight="2.25pt">
                <v:stroke joinstyle="miter"/>
                <v:path arrowok="t" o:connecttype="custom" o:connectlocs="255815,0;76200,81643;0,168729;0,168729" o:connectangles="0,0,0,0"/>
              </v:shape>
            </w:pict>
          </mc:Fallback>
        </mc:AlternateContent>
      </w:r>
      <w:r w:rsidRPr="00C666BD">
        <w:rPr>
          <w:rFonts w:ascii="Calibri" w:eastAsiaTheme="minorEastAsia" w:hAnsi="Calibri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48C0DA" wp14:editId="7B749EDF">
                <wp:simplePos x="0" y="0"/>
                <wp:positionH relativeFrom="column">
                  <wp:posOffset>4340860</wp:posOffset>
                </wp:positionH>
                <wp:positionV relativeFrom="paragraph">
                  <wp:posOffset>31750</wp:posOffset>
                </wp:positionV>
                <wp:extent cx="326390" cy="201295"/>
                <wp:effectExtent l="0" t="0" r="0" b="8255"/>
                <wp:wrapNone/>
                <wp:docPr id="830967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4C209" w14:textId="7A3C5F28" w:rsidR="00C666BD" w:rsidRPr="00C666BD" w:rsidRDefault="00C666BD" w:rsidP="00C666BD">
                            <w:pPr>
                              <w:ind w:right="0"/>
                              <w:jc w:val="center"/>
                            </w:pPr>
                            <w:r w:rsidRPr="00C666BD"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C666BD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C0DA" id="_x0000_s1028" type="#_x0000_t202" style="position:absolute;left:0;text-align:left;margin-left:341.8pt;margin-top:2.5pt;width:25.7pt;height:15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" filled="f" stroked="f">
                <v:textbox inset="0,0,0,0">
                  <w:txbxContent>
                    <w:p w14:paraId="58E4C209" w14:textId="7A3C5F28" w:rsidR="00C666BD" w:rsidRPr="00C666BD" w:rsidRDefault="00C666BD" w:rsidP="00C666BD">
                      <w:pPr>
                        <w:ind w:right="0"/>
                        <w:jc w:val="center"/>
                      </w:pPr>
                      <w:r w:rsidRPr="00C666BD">
                        <w:rPr>
                          <w:i/>
                          <w:iCs/>
                        </w:rPr>
                        <w:t>L</w:t>
                      </w:r>
                      <w:r w:rsidRPr="00C666BD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E3682" wp14:editId="32CE7294">
                <wp:simplePos x="0" y="0"/>
                <wp:positionH relativeFrom="column">
                  <wp:posOffset>4129586</wp:posOffset>
                </wp:positionH>
                <wp:positionV relativeFrom="paragraph">
                  <wp:posOffset>152219</wp:posOffset>
                </wp:positionV>
                <wp:extent cx="625929" cy="283028"/>
                <wp:effectExtent l="19050" t="19050" r="22225" b="22225"/>
                <wp:wrapNone/>
                <wp:docPr id="1937465688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29" cy="283028"/>
                        </a:xfrm>
                        <a:custGeom>
                          <a:avLst/>
                          <a:gdLst>
                            <a:gd name="connsiteX0" fmla="*/ 625929 w 625929"/>
                            <a:gd name="connsiteY0" fmla="*/ 283028 h 283028"/>
                            <a:gd name="connsiteX1" fmla="*/ 364672 w 625929"/>
                            <a:gd name="connsiteY1" fmla="*/ 119742 h 283028"/>
                            <a:gd name="connsiteX2" fmla="*/ 0 w 625929"/>
                            <a:gd name="connsiteY2" fmla="*/ 0 h 2830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25929" h="283028">
                              <a:moveTo>
                                <a:pt x="625929" y="283028"/>
                              </a:moveTo>
                              <a:cubicBezTo>
                                <a:pt x="547461" y="224970"/>
                                <a:pt x="468993" y="166913"/>
                                <a:pt x="364672" y="119742"/>
                              </a:cubicBezTo>
                              <a:cubicBezTo>
                                <a:pt x="260350" y="72571"/>
                                <a:pt x="130175" y="3628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E6687" id="Forme libre : forme 4" o:spid="_x0000_s1026" style="position:absolute;margin-left:325.15pt;margin-top:12pt;width:49.3pt;height:22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5929,28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" path="m625929,283028c547461,224970,468993,166913,364672,119742,260350,72571,130175,36285,,e" filled="f" strokecolor="black [3213]" strokeweight="2.25pt">
                <v:stroke joinstyle="miter"/>
                <v:path arrowok="t" o:connecttype="custom" o:connectlocs="625929,283028;364672,119742;0,0" o:connectangles="0,0,0"/>
              </v:shape>
            </w:pict>
          </mc:Fallback>
        </mc:AlternateContent>
      </w:r>
      <w:r w:rsidRPr="003470F4">
        <w:rPr>
          <w:noProof/>
          <w:szCs w:val="20"/>
        </w:rPr>
        <w:drawing>
          <wp:inline distT="0" distB="0" distL="0" distR="0" wp14:anchorId="4B05A011" wp14:editId="31DA8C89">
            <wp:extent cx="3764280" cy="1487511"/>
            <wp:effectExtent l="0" t="0" r="7620" b="0"/>
            <wp:docPr id="53519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15802" name=""/>
                    <pic:cNvPicPr/>
                  </pic:nvPicPr>
                  <pic:blipFill rotWithShape="1">
                    <a:blip r:embed="rId7"/>
                    <a:srcRect t="9648"/>
                    <a:stretch/>
                  </pic:blipFill>
                  <pic:spPr bwMode="auto">
                    <a:xfrm>
                      <a:off x="0" y="0"/>
                      <a:ext cx="3771732" cy="1490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09A9C" w14:textId="25579FA8" w:rsidR="0040486A" w:rsidRDefault="00C666BD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Pendant même durée </w:t>
      </w:r>
      <w:r w:rsidRPr="00C666BD">
        <w:rPr>
          <w:rFonts w:eastAsiaTheme="minorEastAsia"/>
          <w:color w:val="auto"/>
          <w:kern w:val="0"/>
          <w:sz w:val="24"/>
          <w:szCs w:val="24"/>
        </w:rPr>
        <w:sym w:font="Symbol" w:char="F044"/>
      </w:r>
      <w:r w:rsidRPr="00C666BD">
        <w:rPr>
          <w:rFonts w:eastAsiaTheme="minorEastAsia"/>
          <w:i/>
          <w:iCs/>
          <w:color w:val="auto"/>
          <w:kern w:val="0"/>
          <w:szCs w:val="20"/>
        </w:rPr>
        <w:t>t</w:t>
      </w:r>
      <w:r>
        <w:rPr>
          <w:rFonts w:eastAsiaTheme="minorEastAsia"/>
          <w:color w:val="auto"/>
          <w:kern w:val="0"/>
          <w:szCs w:val="20"/>
        </w:rPr>
        <w:t xml:space="preserve">, Mars parcourt les arcs d’ellipse de longueur 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L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1</w:t>
      </w:r>
      <w:r>
        <w:rPr>
          <w:rFonts w:eastAsiaTheme="minorEastAsia"/>
          <w:color w:val="auto"/>
          <w:kern w:val="0"/>
          <w:szCs w:val="20"/>
          <w:vertAlign w:val="subscript"/>
        </w:rPr>
        <w:t xml:space="preserve"> </w:t>
      </w:r>
      <w:r w:rsidRPr="00C666BD">
        <w:rPr>
          <w:rFonts w:eastAsiaTheme="minorEastAsia"/>
          <w:color w:val="auto"/>
          <w:kern w:val="0"/>
          <w:szCs w:val="20"/>
        </w:rPr>
        <w:t>et</w:t>
      </w:r>
      <w:r>
        <w:rPr>
          <w:rFonts w:eastAsiaTheme="minorEastAsia"/>
          <w:color w:val="auto"/>
          <w:kern w:val="0"/>
          <w:szCs w:val="20"/>
          <w:vertAlign w:val="superscript"/>
        </w:rPr>
        <w:t xml:space="preserve"> 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L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2</w:t>
      </w:r>
      <w:r>
        <w:rPr>
          <w:rFonts w:eastAsiaTheme="minorEastAsia"/>
          <w:color w:val="auto"/>
          <w:kern w:val="0"/>
          <w:szCs w:val="20"/>
        </w:rPr>
        <w:t xml:space="preserve"> telles que 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L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1</w:t>
      </w:r>
      <w:r>
        <w:rPr>
          <w:rFonts w:eastAsiaTheme="minorEastAsia"/>
          <w:color w:val="auto"/>
          <w:kern w:val="0"/>
          <w:szCs w:val="20"/>
          <w:vertAlign w:val="subscript"/>
        </w:rPr>
        <w:t xml:space="preserve"> </w:t>
      </w:r>
      <w:r>
        <w:rPr>
          <w:rFonts w:eastAsiaTheme="minorEastAsia"/>
          <w:color w:val="auto"/>
          <w:kern w:val="0"/>
          <w:szCs w:val="20"/>
        </w:rPr>
        <w:t>&gt;</w:t>
      </w:r>
      <w:r>
        <w:rPr>
          <w:rFonts w:eastAsiaTheme="minorEastAsia"/>
          <w:color w:val="auto"/>
          <w:kern w:val="0"/>
          <w:szCs w:val="20"/>
          <w:vertAlign w:val="superscript"/>
        </w:rPr>
        <w:t xml:space="preserve"> 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L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2</w:t>
      </w:r>
      <w:r>
        <w:rPr>
          <w:rFonts w:eastAsiaTheme="minorEastAsia"/>
          <w:color w:val="auto"/>
          <w:kern w:val="0"/>
          <w:szCs w:val="20"/>
        </w:rPr>
        <w:t>.</w:t>
      </w:r>
    </w:p>
    <w:p w14:paraId="157097B2" w14:textId="63EB1BEE" w:rsidR="00C666BD" w:rsidRDefault="00C666BD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Donc : </w:t>
      </w:r>
      <w:r w:rsidRPr="00C666BD">
        <w:rPr>
          <w:rFonts w:eastAsiaTheme="minorEastAsia"/>
          <w:color w:val="auto"/>
          <w:kern w:val="0"/>
          <w:position w:val="-22"/>
          <w:szCs w:val="20"/>
        </w:rPr>
        <w:object w:dxaOrig="800" w:dyaOrig="580" w14:anchorId="727FF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28.8pt" o:ole="">
            <v:imagedata r:id="rId8" o:title=""/>
          </v:shape>
          <o:OLEObject Type="Embed" ProgID="Equation.DSMT4" ShapeID="_x0000_i1025" DrawAspect="Content" ObjectID="_1832310030" r:id="rId9"/>
        </w:object>
      </w:r>
      <w:r>
        <w:rPr>
          <w:rFonts w:eastAsiaTheme="minorEastAsia"/>
          <w:color w:val="auto"/>
          <w:kern w:val="0"/>
          <w:szCs w:val="20"/>
        </w:rPr>
        <w:t xml:space="preserve">  soit 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v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1</w:t>
      </w:r>
      <w:r>
        <w:rPr>
          <w:rFonts w:eastAsiaTheme="minorEastAsia"/>
          <w:color w:val="auto"/>
          <w:kern w:val="0"/>
          <w:szCs w:val="20"/>
        </w:rPr>
        <w:t xml:space="preserve"> &gt; </w:t>
      </w:r>
      <w:r w:rsidRPr="00C666BD">
        <w:rPr>
          <w:rFonts w:eastAsiaTheme="minorEastAsia"/>
          <w:i/>
          <w:iCs/>
          <w:color w:val="auto"/>
          <w:kern w:val="0"/>
          <w:szCs w:val="20"/>
        </w:rPr>
        <w:t>v</w:t>
      </w:r>
      <w:r w:rsidRPr="00C666BD">
        <w:rPr>
          <w:rFonts w:eastAsiaTheme="minorEastAsia"/>
          <w:color w:val="auto"/>
          <w:kern w:val="0"/>
          <w:szCs w:val="20"/>
          <w:vertAlign w:val="subscript"/>
        </w:rPr>
        <w:t>2</w:t>
      </w:r>
      <w:r>
        <w:rPr>
          <w:rFonts w:eastAsiaTheme="minorEastAsia"/>
          <w:color w:val="auto"/>
          <w:kern w:val="0"/>
          <w:szCs w:val="20"/>
        </w:rPr>
        <w:t>. La vitesse de Mars au voisinage du point le plus proche du Soleil (périhélie) est plus grande que sa vitesse au voisinage du point le plus éloigné (aphélie).</w:t>
      </w:r>
    </w:p>
    <w:p w14:paraId="30E9C6D0" w14:textId="326D6174" w:rsidR="00C666BD" w:rsidRPr="00C666BD" w:rsidRDefault="00C666BD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</w:t>
      </w:r>
      <w:r w:rsidR="0034036F">
        <w:rPr>
          <w:rFonts w:eastAsiaTheme="minorEastAsia"/>
          <w:color w:val="auto"/>
          <w:kern w:val="0"/>
          <w:szCs w:val="20"/>
        </w:rPr>
        <w:t>a vitesse de Mars sur son orbite n’est pas constante.</w:t>
      </w:r>
      <w:r w:rsidR="00814785">
        <w:rPr>
          <w:rFonts w:eastAsiaTheme="minorEastAsia"/>
          <w:color w:val="auto"/>
          <w:kern w:val="0"/>
          <w:szCs w:val="20"/>
        </w:rPr>
        <w:t xml:space="preserve"> </w:t>
      </w:r>
      <w:r w:rsidR="0034036F">
        <w:rPr>
          <w:rFonts w:eastAsiaTheme="minorEastAsia"/>
          <w:color w:val="auto"/>
          <w:kern w:val="0"/>
          <w:szCs w:val="20"/>
        </w:rPr>
        <w:t>L</w:t>
      </w:r>
      <w:r w:rsidRPr="00C666BD">
        <w:rPr>
          <w:rFonts w:eastAsiaTheme="minorEastAsia"/>
          <w:color w:val="auto"/>
          <w:kern w:val="0"/>
          <w:szCs w:val="20"/>
        </w:rPr>
        <w:t xml:space="preserve">e mouvement de Mars n’est </w:t>
      </w:r>
      <w:r w:rsidR="0034036F">
        <w:rPr>
          <w:rFonts w:eastAsiaTheme="minorEastAsia"/>
          <w:color w:val="auto"/>
          <w:kern w:val="0"/>
          <w:szCs w:val="20"/>
        </w:rPr>
        <w:t xml:space="preserve">donc </w:t>
      </w:r>
      <w:r w:rsidRPr="00C666BD">
        <w:rPr>
          <w:rFonts w:eastAsiaTheme="minorEastAsia"/>
          <w:color w:val="auto"/>
          <w:kern w:val="0"/>
          <w:szCs w:val="20"/>
        </w:rPr>
        <w:t>pas uniforme</w:t>
      </w:r>
      <w:r w:rsidR="00597BCF">
        <w:rPr>
          <w:rFonts w:eastAsiaTheme="minorEastAsia"/>
          <w:color w:val="auto"/>
          <w:kern w:val="0"/>
          <w:szCs w:val="20"/>
        </w:rPr>
        <w:t>.</w:t>
      </w:r>
    </w:p>
    <w:p w14:paraId="4B81D5BE" w14:textId="00CB5C1B" w:rsidR="0040486A" w:rsidRDefault="0040486A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</w:p>
    <w:p w14:paraId="141FCF74" w14:textId="2119A34C" w:rsidR="001A7EDF" w:rsidRPr="0040486A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40486A">
        <w:rPr>
          <w:rFonts w:eastAsiaTheme="minorEastAsia"/>
          <w:b/>
          <w:bCs/>
          <w:color w:val="auto"/>
          <w:kern w:val="0"/>
          <w:szCs w:val="20"/>
        </w:rPr>
        <w:t>Recopier sur la copie la ligne 8 du programme et la compléter.</w:t>
      </w:r>
    </w:p>
    <w:p w14:paraId="7161D43D" w14:textId="49456B19" w:rsidR="001A7EDF" w:rsidRDefault="00753B79" w:rsidP="002232E9">
      <w:pPr>
        <w:pStyle w:val="Paragraphedeliste"/>
        <w:autoSpaceDE w:val="0"/>
        <w:autoSpaceDN w:val="0"/>
        <w:adjustRightInd w:val="0"/>
        <w:spacing w:after="0" w:line="240" w:lineRule="auto"/>
        <w:ind w:left="852" w:right="0" w:hanging="426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>(0,</w:t>
      </w:r>
      <w:r>
        <w:rPr>
          <w:rFonts w:eastAsiaTheme="minorEastAsia"/>
          <w:b/>
          <w:bCs/>
          <w:color w:val="auto"/>
          <w:kern w:val="0"/>
          <w:szCs w:val="20"/>
        </w:rPr>
        <w:t>2</w:t>
      </w: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5pt) </w:t>
      </w:r>
      <w:r w:rsidR="0040486A">
        <w:rPr>
          <w:rFonts w:eastAsiaTheme="minorEastAsia"/>
          <w:color w:val="auto"/>
          <w:kern w:val="0"/>
          <w:szCs w:val="20"/>
        </w:rPr>
        <w:t>1 an = 365 j = 365</w:t>
      </w:r>
      <w:r w:rsidR="0040486A" w:rsidRPr="0040486A">
        <w:rPr>
          <w:rFonts w:eastAsiaTheme="minorEastAsia"/>
          <w:color w:val="auto"/>
          <w:kern w:val="0"/>
          <w:szCs w:val="20"/>
        </w:rPr>
        <w:t>×</w:t>
      </w:r>
      <w:r w:rsidR="0040486A">
        <w:rPr>
          <w:rFonts w:eastAsiaTheme="minorEastAsia"/>
          <w:color w:val="auto"/>
          <w:kern w:val="0"/>
          <w:szCs w:val="20"/>
        </w:rPr>
        <w:t>24 h = 365</w:t>
      </w:r>
      <w:r w:rsidR="0040486A" w:rsidRPr="0040486A">
        <w:rPr>
          <w:rFonts w:eastAsiaTheme="minorEastAsia"/>
          <w:color w:val="auto"/>
          <w:kern w:val="0"/>
          <w:szCs w:val="20"/>
        </w:rPr>
        <w:t>×</w:t>
      </w:r>
      <w:r w:rsidR="0040486A">
        <w:rPr>
          <w:rFonts w:eastAsiaTheme="minorEastAsia"/>
          <w:color w:val="auto"/>
          <w:kern w:val="0"/>
          <w:szCs w:val="20"/>
        </w:rPr>
        <w:t>24</w:t>
      </w:r>
      <w:r w:rsidR="0040486A" w:rsidRPr="0040486A">
        <w:rPr>
          <w:rFonts w:eastAsiaTheme="minorEastAsia"/>
          <w:color w:val="auto"/>
          <w:kern w:val="0"/>
          <w:szCs w:val="20"/>
        </w:rPr>
        <w:t>×</w:t>
      </w:r>
      <w:r w:rsidR="0040486A">
        <w:rPr>
          <w:rFonts w:eastAsiaTheme="minorEastAsia"/>
          <w:color w:val="auto"/>
          <w:kern w:val="0"/>
          <w:szCs w:val="20"/>
        </w:rPr>
        <w:t>3600 s.</w:t>
      </w:r>
    </w:p>
    <w:p w14:paraId="7F26EC73" w14:textId="684B6CB3" w:rsidR="0040486A" w:rsidRDefault="0040486A" w:rsidP="002232E9">
      <w:pPr>
        <w:pStyle w:val="Paragraphedeliste"/>
        <w:autoSpaceDE w:val="0"/>
        <w:autoSpaceDN w:val="0"/>
        <w:adjustRightInd w:val="0"/>
        <w:spacing w:after="0" w:line="240" w:lineRule="auto"/>
        <w:ind w:left="852" w:right="0" w:hanging="426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Donc la ligne 8 du programme est : « an = 365*24*3600 ».</w:t>
      </w:r>
    </w:p>
    <w:p w14:paraId="3028CD5B" w14:textId="08FFCB71" w:rsidR="0040486A" w:rsidRDefault="0040486A" w:rsidP="002232E9">
      <w:pPr>
        <w:pStyle w:val="Paragraphedeliste"/>
        <w:autoSpaceDE w:val="0"/>
        <w:autoSpaceDN w:val="0"/>
        <w:adjustRightInd w:val="0"/>
        <w:spacing w:after="0" w:line="240" w:lineRule="auto"/>
        <w:ind w:left="852" w:right="0" w:hanging="426"/>
        <w:rPr>
          <w:rFonts w:eastAsiaTheme="minorEastAsia"/>
          <w:color w:val="auto"/>
          <w:kern w:val="0"/>
          <w:szCs w:val="20"/>
        </w:rPr>
      </w:pPr>
    </w:p>
    <w:p w14:paraId="0D77C877" w14:textId="39A129E3" w:rsidR="001A7EDF" w:rsidRPr="0040486A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40486A">
        <w:rPr>
          <w:rFonts w:eastAsiaTheme="minorEastAsia"/>
          <w:b/>
          <w:bCs/>
          <w:color w:val="auto"/>
          <w:kern w:val="0"/>
          <w:szCs w:val="20"/>
        </w:rPr>
        <w:t>Proposer sur la copie un commentaire en précisant la finalité des lignes 16 et 17 du programme et les</w:t>
      </w:r>
      <w:r w:rsidR="001A7EDF" w:rsidRPr="0040486A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40486A">
        <w:rPr>
          <w:rFonts w:eastAsiaTheme="minorEastAsia"/>
          <w:b/>
          <w:bCs/>
          <w:color w:val="auto"/>
          <w:kern w:val="0"/>
          <w:szCs w:val="20"/>
        </w:rPr>
        <w:t>unités</w:t>
      </w:r>
      <w:r w:rsidRPr="001A7EDF">
        <w:rPr>
          <w:rFonts w:eastAsiaTheme="minorEastAsia"/>
          <w:color w:val="auto"/>
          <w:kern w:val="0"/>
          <w:szCs w:val="20"/>
        </w:rPr>
        <w:t xml:space="preserve"> </w:t>
      </w:r>
      <w:r w:rsidRPr="0040486A">
        <w:rPr>
          <w:rFonts w:eastAsiaTheme="minorEastAsia"/>
          <w:b/>
          <w:bCs/>
          <w:color w:val="auto"/>
          <w:kern w:val="0"/>
          <w:szCs w:val="20"/>
        </w:rPr>
        <w:t>des grandeurs calculées.</w:t>
      </w:r>
    </w:p>
    <w:p w14:paraId="50A65ED3" w14:textId="03AC05E2" w:rsidR="0034036F" w:rsidRDefault="00753B79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>(0,</w:t>
      </w:r>
      <w:r>
        <w:rPr>
          <w:rFonts w:eastAsiaTheme="minorEastAsia"/>
          <w:b/>
          <w:bCs/>
          <w:color w:val="auto"/>
          <w:kern w:val="0"/>
          <w:szCs w:val="20"/>
        </w:rPr>
        <w:t>2</w:t>
      </w: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5pt) </w:t>
      </w:r>
      <w:r w:rsidR="0040486A" w:rsidRPr="0040486A">
        <w:rPr>
          <w:rFonts w:ascii="Arial,Bold" w:eastAsiaTheme="minorEastAsia" w:hAnsi="Arial,Bold" w:cs="Arial,Bold"/>
          <w:color w:val="auto"/>
          <w:kern w:val="0"/>
          <w:szCs w:val="20"/>
        </w:rPr>
        <w:t>La</w:t>
      </w:r>
      <w:r w:rsidR="0040486A">
        <w:rPr>
          <w:rFonts w:ascii="Arial,Bold" w:eastAsiaTheme="minorEastAsia" w:hAnsi="Arial,Bold" w:cs="Arial,Bold"/>
          <w:color w:val="auto"/>
          <w:kern w:val="0"/>
          <w:szCs w:val="20"/>
        </w:rPr>
        <w:t xml:space="preserve"> ligne 16 du programme « </w:t>
      </w:r>
      <w:r w:rsidR="0040486A" w:rsidRPr="0040486A">
        <w:rPr>
          <w:rFonts w:eastAsiaTheme="minorEastAsia"/>
          <w:color w:val="auto"/>
          <w:kern w:val="0"/>
          <w:szCs w:val="20"/>
        </w:rPr>
        <w:t>acube = am**3</w:t>
      </w:r>
      <w:r w:rsidR="0040486A">
        <w:rPr>
          <w:rFonts w:eastAsiaTheme="minorEastAsia"/>
          <w:color w:val="auto"/>
          <w:kern w:val="0"/>
          <w:szCs w:val="20"/>
        </w:rPr>
        <w:t xml:space="preserve"> » </w:t>
      </w:r>
      <w:r w:rsidR="0034036F">
        <w:rPr>
          <w:rFonts w:eastAsiaTheme="minorEastAsia"/>
          <w:color w:val="auto"/>
          <w:kern w:val="0"/>
          <w:szCs w:val="20"/>
        </w:rPr>
        <w:t>calcule</w:t>
      </w:r>
      <w:r w:rsidR="0040486A">
        <w:rPr>
          <w:rFonts w:eastAsiaTheme="minorEastAsia"/>
          <w:color w:val="auto"/>
          <w:kern w:val="0"/>
          <w:szCs w:val="20"/>
        </w:rPr>
        <w:t xml:space="preserve"> le cube du demi-grand axe </w:t>
      </w:r>
      <w:r w:rsidR="00095E15">
        <w:rPr>
          <w:rFonts w:eastAsiaTheme="minorEastAsia"/>
          <w:color w:val="auto"/>
          <w:kern w:val="0"/>
          <w:szCs w:val="20"/>
        </w:rPr>
        <w:t xml:space="preserve">exprimé en </w:t>
      </w:r>
      <w:r w:rsidR="0040486A">
        <w:rPr>
          <w:rFonts w:eastAsiaTheme="minorEastAsia"/>
          <w:color w:val="auto"/>
          <w:kern w:val="0"/>
          <w:szCs w:val="20"/>
        </w:rPr>
        <w:t>m</w:t>
      </w:r>
      <w:r w:rsidR="0040486A" w:rsidRPr="0040486A">
        <w:rPr>
          <w:rFonts w:eastAsiaTheme="minorEastAsia"/>
          <w:color w:val="auto"/>
          <w:kern w:val="0"/>
          <w:szCs w:val="20"/>
          <w:vertAlign w:val="superscript"/>
        </w:rPr>
        <w:t>3</w:t>
      </w:r>
      <w:r w:rsidR="0034036F">
        <w:rPr>
          <w:rFonts w:eastAsiaTheme="minorEastAsia"/>
          <w:color w:val="auto"/>
          <w:kern w:val="0"/>
          <w:szCs w:val="20"/>
        </w:rPr>
        <w:t>.</w:t>
      </w:r>
    </w:p>
    <w:p w14:paraId="0D4F26BE" w14:textId="77777777" w:rsidR="0034036F" w:rsidRDefault="0034036F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En effet, </w:t>
      </w:r>
      <w:r w:rsidR="0040486A">
        <w:rPr>
          <w:rFonts w:eastAsiaTheme="minorEastAsia"/>
          <w:color w:val="auto"/>
          <w:kern w:val="0"/>
          <w:szCs w:val="20"/>
        </w:rPr>
        <w:t>le demi-grand axe am de l’ellipse est exprimé en mètre</w:t>
      </w:r>
      <w:r>
        <w:rPr>
          <w:rFonts w:eastAsiaTheme="minorEastAsia"/>
          <w:color w:val="auto"/>
          <w:kern w:val="0"/>
          <w:szCs w:val="20"/>
        </w:rPr>
        <w:t> :</w:t>
      </w:r>
      <w:r w:rsidR="0040486A">
        <w:rPr>
          <w:rFonts w:eastAsiaTheme="minorEastAsia"/>
          <w:color w:val="auto"/>
          <w:kern w:val="0"/>
          <w:szCs w:val="20"/>
        </w:rPr>
        <w:t xml:space="preserve"> </w:t>
      </w:r>
    </w:p>
    <w:p w14:paraId="535100D7" w14:textId="6C380CA4" w:rsidR="0034036F" w:rsidRDefault="0034036F" w:rsidP="0034036F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ligne 7 « </w:t>
      </w:r>
      <w:r w:rsidRPr="003470F4">
        <w:rPr>
          <w:rFonts w:eastAsiaTheme="minorEastAsia"/>
          <w:color w:val="auto"/>
          <w:kern w:val="0"/>
          <w:szCs w:val="20"/>
        </w:rPr>
        <w:t>au = 1.496*10**11</w:t>
      </w:r>
      <w:r>
        <w:rPr>
          <w:rFonts w:eastAsiaTheme="minorEastAsia"/>
          <w:color w:val="auto"/>
          <w:kern w:val="0"/>
          <w:szCs w:val="20"/>
        </w:rPr>
        <w:t> »</w:t>
      </w:r>
    </w:p>
    <w:p w14:paraId="1027730F" w14:textId="19D197D6" w:rsidR="0040486A" w:rsidRDefault="0034036F" w:rsidP="0034036F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</w:t>
      </w:r>
      <w:r w:rsidR="0040486A">
        <w:rPr>
          <w:rFonts w:eastAsiaTheme="minorEastAsia"/>
          <w:color w:val="auto"/>
          <w:kern w:val="0"/>
          <w:szCs w:val="20"/>
        </w:rPr>
        <w:t>igne 13 « am= a*au ».</w:t>
      </w:r>
    </w:p>
    <w:p w14:paraId="197A32F6" w14:textId="41250345" w:rsidR="0034036F" w:rsidRPr="003470F4" w:rsidRDefault="0034036F" w:rsidP="0034036F">
      <w:pPr>
        <w:autoSpaceDE w:val="0"/>
        <w:autoSpaceDN w:val="0"/>
        <w:adjustRightInd w:val="0"/>
        <w:spacing w:after="0" w:line="240" w:lineRule="auto"/>
        <w:ind w:left="426" w:right="0" w:firstLine="0"/>
        <w:jc w:val="center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Commentaire ligne 16 : # Calcul du demi-grand axe au cube en m</w:t>
      </w:r>
      <w:r w:rsidRPr="0034036F">
        <w:rPr>
          <w:rFonts w:eastAsiaTheme="minorEastAsia"/>
          <w:color w:val="auto"/>
          <w:kern w:val="0"/>
          <w:szCs w:val="20"/>
          <w:vertAlign w:val="superscript"/>
        </w:rPr>
        <w:t>3</w:t>
      </w:r>
      <w:r>
        <w:rPr>
          <w:rFonts w:eastAsiaTheme="minorEastAsia"/>
          <w:color w:val="auto"/>
          <w:kern w:val="0"/>
          <w:szCs w:val="20"/>
        </w:rPr>
        <w:t>.</w:t>
      </w:r>
    </w:p>
    <w:p w14:paraId="55C50C05" w14:textId="77777777" w:rsidR="0034036F" w:rsidRDefault="0040486A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La ligne 17 du programme </w:t>
      </w:r>
      <w:r w:rsidR="00095E15">
        <w:rPr>
          <w:rFonts w:eastAsiaTheme="minorEastAsia"/>
          <w:color w:val="auto"/>
          <w:kern w:val="0"/>
          <w:szCs w:val="20"/>
        </w:rPr>
        <w:t>« </w:t>
      </w:r>
      <w:r w:rsidRPr="0040486A">
        <w:rPr>
          <w:rFonts w:eastAsiaTheme="minorEastAsia"/>
          <w:color w:val="auto"/>
          <w:kern w:val="0"/>
          <w:szCs w:val="20"/>
        </w:rPr>
        <w:t>Tcarre = Ts**2</w:t>
      </w:r>
      <w:r w:rsidR="00095E15">
        <w:rPr>
          <w:rFonts w:eastAsiaTheme="minorEastAsia"/>
          <w:color w:val="auto"/>
          <w:kern w:val="0"/>
          <w:szCs w:val="20"/>
        </w:rPr>
        <w:t xml:space="preserve"> » </w:t>
      </w:r>
      <w:r w:rsidR="0034036F">
        <w:rPr>
          <w:rFonts w:eastAsiaTheme="minorEastAsia"/>
          <w:color w:val="auto"/>
          <w:kern w:val="0"/>
          <w:szCs w:val="20"/>
        </w:rPr>
        <w:t>calcule</w:t>
      </w:r>
      <w:r w:rsidR="00095E15">
        <w:rPr>
          <w:rFonts w:eastAsiaTheme="minorEastAsia"/>
          <w:color w:val="auto"/>
          <w:kern w:val="0"/>
          <w:szCs w:val="20"/>
        </w:rPr>
        <w:t xml:space="preserve"> le carré de la période de révolution exprimé en s</w:t>
      </w:r>
      <w:r w:rsidR="00095E15" w:rsidRPr="00095E15">
        <w:rPr>
          <w:rFonts w:eastAsiaTheme="minorEastAsia"/>
          <w:color w:val="auto"/>
          <w:kern w:val="0"/>
          <w:szCs w:val="20"/>
          <w:vertAlign w:val="superscript"/>
        </w:rPr>
        <w:t>2</w:t>
      </w:r>
      <w:r w:rsidR="0034036F">
        <w:rPr>
          <w:rFonts w:eastAsiaTheme="minorEastAsia"/>
          <w:color w:val="auto"/>
          <w:kern w:val="0"/>
          <w:szCs w:val="20"/>
        </w:rPr>
        <w:t>.</w:t>
      </w:r>
    </w:p>
    <w:p w14:paraId="48C1B9ED" w14:textId="77777777" w:rsidR="0034036F" w:rsidRDefault="0034036F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En effet, </w:t>
      </w:r>
      <w:r w:rsidR="00095E15">
        <w:rPr>
          <w:rFonts w:eastAsiaTheme="minorEastAsia"/>
          <w:color w:val="auto"/>
          <w:kern w:val="0"/>
          <w:szCs w:val="20"/>
        </w:rPr>
        <w:t>la période Ts est exprimé</w:t>
      </w:r>
      <w:r w:rsidR="006F73F2">
        <w:rPr>
          <w:rFonts w:eastAsiaTheme="minorEastAsia"/>
          <w:color w:val="auto"/>
          <w:kern w:val="0"/>
          <w:szCs w:val="20"/>
        </w:rPr>
        <w:t>e</w:t>
      </w:r>
      <w:r w:rsidR="00095E15">
        <w:rPr>
          <w:rFonts w:eastAsiaTheme="minorEastAsia"/>
          <w:color w:val="auto"/>
          <w:kern w:val="0"/>
          <w:szCs w:val="20"/>
        </w:rPr>
        <w:t xml:space="preserve"> en seconde</w:t>
      </w:r>
      <w:r>
        <w:rPr>
          <w:rFonts w:eastAsiaTheme="minorEastAsia"/>
          <w:color w:val="auto"/>
          <w:kern w:val="0"/>
          <w:szCs w:val="20"/>
        </w:rPr>
        <w:t> :</w:t>
      </w:r>
    </w:p>
    <w:p w14:paraId="57E93FB8" w14:textId="65E42596" w:rsidR="0034036F" w:rsidRDefault="0034036F" w:rsidP="0034036F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ligne 8 «an = 365*24*3600 »</w:t>
      </w:r>
    </w:p>
    <w:p w14:paraId="7CC7B927" w14:textId="151719BD" w:rsidR="0034036F" w:rsidRDefault="0034036F" w:rsidP="0034036F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ligne 14 « </w:t>
      </w:r>
      <w:r w:rsidRPr="00095E15">
        <w:rPr>
          <w:rFonts w:eastAsiaTheme="minorEastAsia"/>
          <w:color w:val="auto"/>
          <w:kern w:val="0"/>
          <w:szCs w:val="20"/>
        </w:rPr>
        <w:t>Ts = T*an</w:t>
      </w:r>
      <w:r>
        <w:rPr>
          <w:rFonts w:eastAsiaTheme="minorEastAsia"/>
          <w:color w:val="auto"/>
          <w:kern w:val="0"/>
          <w:szCs w:val="20"/>
        </w:rPr>
        <w:t> »</w:t>
      </w:r>
    </w:p>
    <w:p w14:paraId="021F675B" w14:textId="7EC93DC5" w:rsidR="0034036F" w:rsidRPr="003470F4" w:rsidRDefault="00095E15" w:rsidP="0034036F">
      <w:pPr>
        <w:autoSpaceDE w:val="0"/>
        <w:autoSpaceDN w:val="0"/>
        <w:adjustRightInd w:val="0"/>
        <w:spacing w:after="0" w:line="240" w:lineRule="auto"/>
        <w:ind w:left="426" w:right="0" w:firstLine="0"/>
        <w:jc w:val="center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 </w:t>
      </w:r>
      <w:r w:rsidR="0034036F">
        <w:rPr>
          <w:rFonts w:eastAsiaTheme="minorEastAsia"/>
          <w:color w:val="auto"/>
          <w:kern w:val="0"/>
          <w:szCs w:val="20"/>
        </w:rPr>
        <w:t>Commentaire ligne 17 : # Calcul de la période de révolution au carré en s</w:t>
      </w:r>
      <w:r w:rsidR="0034036F">
        <w:rPr>
          <w:rFonts w:eastAsiaTheme="minorEastAsia"/>
          <w:color w:val="auto"/>
          <w:kern w:val="0"/>
          <w:szCs w:val="20"/>
          <w:vertAlign w:val="superscript"/>
        </w:rPr>
        <w:t>2</w:t>
      </w:r>
      <w:r w:rsidR="0034036F">
        <w:rPr>
          <w:rFonts w:eastAsiaTheme="minorEastAsia"/>
          <w:color w:val="auto"/>
          <w:kern w:val="0"/>
          <w:szCs w:val="20"/>
        </w:rPr>
        <w:t>.</w:t>
      </w:r>
    </w:p>
    <w:p w14:paraId="4752416A" w14:textId="09CCB3AD" w:rsidR="001A7EDF" w:rsidRPr="00095E15" w:rsidRDefault="001A7EDF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</w:p>
    <w:p w14:paraId="087EBB11" w14:textId="2717EF05" w:rsidR="00493051" w:rsidRPr="00C666BD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C666BD">
        <w:rPr>
          <w:rFonts w:eastAsiaTheme="minorEastAsia"/>
          <w:b/>
          <w:bCs/>
          <w:color w:val="auto"/>
          <w:kern w:val="0"/>
          <w:szCs w:val="20"/>
        </w:rPr>
        <w:t>Commenter la figure 3 au regard des lois de Kepler.</w:t>
      </w:r>
    </w:p>
    <w:p w14:paraId="22C90220" w14:textId="02A4EA4F" w:rsidR="001A7EDF" w:rsidRDefault="00753B79" w:rsidP="00753B7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(0,5pt) </w:t>
      </w:r>
      <w:r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="00567DDC">
        <w:rPr>
          <w:rFonts w:eastAsiaTheme="minorEastAsia"/>
          <w:color w:val="auto"/>
          <w:kern w:val="0"/>
          <w:szCs w:val="20"/>
        </w:rPr>
        <w:t xml:space="preserve">La </w:t>
      </w:r>
      <w:r w:rsidR="008E608B">
        <w:rPr>
          <w:rFonts w:eastAsiaTheme="minorEastAsia"/>
          <w:color w:val="auto"/>
          <w:kern w:val="0"/>
          <w:szCs w:val="20"/>
        </w:rPr>
        <w:t xml:space="preserve">courbe </w:t>
      </w:r>
      <w:r w:rsidR="00567DDC">
        <w:rPr>
          <w:rFonts w:eastAsiaTheme="minorEastAsia"/>
          <w:color w:val="auto"/>
          <w:kern w:val="0"/>
          <w:szCs w:val="20"/>
        </w:rPr>
        <w:t>représentati</w:t>
      </w:r>
      <w:r w:rsidR="008E608B">
        <w:rPr>
          <w:rFonts w:eastAsiaTheme="minorEastAsia"/>
          <w:color w:val="auto"/>
          <w:kern w:val="0"/>
          <w:szCs w:val="20"/>
        </w:rPr>
        <w:t>ve</w:t>
      </w:r>
      <w:r w:rsidR="00567DDC">
        <w:rPr>
          <w:rFonts w:eastAsiaTheme="minorEastAsia"/>
          <w:color w:val="auto"/>
          <w:kern w:val="0"/>
          <w:szCs w:val="20"/>
        </w:rPr>
        <w:t xml:space="preserve"> de </w:t>
      </w:r>
      <w:r w:rsidR="00567DDC" w:rsidRPr="00567DDC">
        <w:rPr>
          <w:rFonts w:eastAsiaTheme="minorEastAsia"/>
          <w:i/>
          <w:iCs/>
          <w:color w:val="auto"/>
          <w:kern w:val="0"/>
          <w:szCs w:val="20"/>
        </w:rPr>
        <w:t>T</w:t>
      </w:r>
      <w:r w:rsidR="00567DDC">
        <w:rPr>
          <w:rFonts w:eastAsiaTheme="minorEastAsia"/>
          <w:color w:val="auto"/>
          <w:kern w:val="0"/>
          <w:szCs w:val="20"/>
        </w:rPr>
        <w:t xml:space="preserve">² en fonction de </w:t>
      </w:r>
      <w:r w:rsidR="00567DDC" w:rsidRPr="00567DDC">
        <w:rPr>
          <w:rFonts w:eastAsiaTheme="minorEastAsia"/>
          <w:i/>
          <w:iCs/>
          <w:color w:val="auto"/>
          <w:kern w:val="0"/>
          <w:szCs w:val="20"/>
        </w:rPr>
        <w:t>a</w:t>
      </w:r>
      <w:r w:rsidR="00567DDC" w:rsidRPr="00567DDC">
        <w:rPr>
          <w:rFonts w:eastAsiaTheme="minorEastAsia"/>
          <w:color w:val="auto"/>
          <w:kern w:val="0"/>
          <w:szCs w:val="20"/>
          <w:vertAlign w:val="superscript"/>
        </w:rPr>
        <w:t>3</w:t>
      </w:r>
      <w:r w:rsidR="00567DDC">
        <w:rPr>
          <w:rFonts w:eastAsiaTheme="minorEastAsia"/>
          <w:color w:val="auto"/>
          <w:kern w:val="0"/>
          <w:szCs w:val="20"/>
        </w:rPr>
        <w:t xml:space="preserve"> est une droite qui passe par l’origine. </w:t>
      </w:r>
    </w:p>
    <w:p w14:paraId="4F86971B" w14:textId="71585082" w:rsidR="00567DDC" w:rsidRDefault="00567DDC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Ainsi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T</w:t>
      </w:r>
      <w:r>
        <w:rPr>
          <w:rFonts w:eastAsiaTheme="minorEastAsia"/>
          <w:color w:val="auto"/>
          <w:kern w:val="0"/>
          <w:szCs w:val="20"/>
        </w:rPr>
        <w:t xml:space="preserve">² est proportionnel à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a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3</w:t>
      </w:r>
      <w:r>
        <w:rPr>
          <w:rFonts w:eastAsiaTheme="minorEastAsia"/>
          <w:color w:val="auto"/>
          <w:kern w:val="0"/>
          <w:szCs w:val="20"/>
        </w:rPr>
        <w:t xml:space="preserve"> soit :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T</w:t>
      </w:r>
      <w:r>
        <w:rPr>
          <w:rFonts w:eastAsiaTheme="minorEastAsia"/>
          <w:color w:val="auto"/>
          <w:kern w:val="0"/>
          <w:szCs w:val="20"/>
        </w:rPr>
        <w:t xml:space="preserve">² =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k</w:t>
      </w:r>
      <w:r w:rsidRPr="00567DDC">
        <w:rPr>
          <w:rFonts w:eastAsiaTheme="minorEastAsia"/>
          <w:color w:val="auto"/>
          <w:kern w:val="0"/>
          <w:szCs w:val="20"/>
        </w:rPr>
        <w:t>×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 xml:space="preserve"> a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3</w:t>
      </w:r>
      <w:r>
        <w:rPr>
          <w:rFonts w:eastAsiaTheme="minorEastAsia"/>
          <w:color w:val="auto"/>
          <w:kern w:val="0"/>
          <w:szCs w:val="20"/>
        </w:rPr>
        <w:t xml:space="preserve"> avec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k</w:t>
      </w:r>
      <w:r>
        <w:rPr>
          <w:rFonts w:eastAsiaTheme="minorEastAsia"/>
          <w:color w:val="auto"/>
          <w:kern w:val="0"/>
          <w:szCs w:val="20"/>
        </w:rPr>
        <w:t xml:space="preserve"> la pente de la droite</w:t>
      </w:r>
      <w:r w:rsidR="008E608B">
        <w:rPr>
          <w:rFonts w:eastAsiaTheme="minorEastAsia"/>
          <w:color w:val="auto"/>
          <w:kern w:val="0"/>
          <w:szCs w:val="20"/>
        </w:rPr>
        <w:t>.</w:t>
      </w:r>
    </w:p>
    <w:p w14:paraId="258DBB02" w14:textId="02A7F76B" w:rsidR="008E608B" w:rsidRPr="00567DDC" w:rsidRDefault="008E608B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>La troisième loi de Kepler est vérifiée.</w:t>
      </w:r>
    </w:p>
    <w:p w14:paraId="274B9CF1" w14:textId="77777777" w:rsidR="00567DDC" w:rsidRDefault="00567DDC" w:rsidP="002232E9">
      <w:pPr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</w:p>
    <w:p w14:paraId="5C0BC8D8" w14:textId="4CB0D4F0" w:rsidR="00493051" w:rsidRPr="00567DDC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567DDC">
        <w:rPr>
          <w:rFonts w:eastAsiaTheme="minorEastAsia"/>
          <w:b/>
          <w:bCs/>
          <w:color w:val="auto"/>
          <w:kern w:val="0"/>
          <w:szCs w:val="20"/>
        </w:rPr>
        <w:t xml:space="preserve">Déterminer la valeur du demi-grand axe de l’orbite de Mars, noté </w:t>
      </w:r>
      <w:r w:rsidRPr="00567DDC">
        <w:rPr>
          <w:rFonts w:ascii="Arial,Italic" w:eastAsiaTheme="minorEastAsia" w:hAnsi="Arial,Italic" w:cs="Arial,Italic"/>
          <w:b/>
          <w:bCs/>
          <w:i/>
          <w:iCs/>
          <w:color w:val="auto"/>
          <w:kern w:val="0"/>
          <w:szCs w:val="20"/>
        </w:rPr>
        <w:t>a</w:t>
      </w:r>
      <w:r w:rsidRPr="00567DDC">
        <w:rPr>
          <w:rFonts w:eastAsiaTheme="minorEastAsia"/>
          <w:b/>
          <w:bCs/>
          <w:color w:val="auto"/>
          <w:kern w:val="0"/>
          <w:szCs w:val="20"/>
          <w:vertAlign w:val="subscript"/>
        </w:rPr>
        <w:t>Mars</w:t>
      </w:r>
      <w:r w:rsidRPr="00567DDC">
        <w:rPr>
          <w:rFonts w:eastAsiaTheme="minorEastAsia"/>
          <w:b/>
          <w:bCs/>
          <w:color w:val="auto"/>
          <w:kern w:val="0"/>
          <w:szCs w:val="20"/>
        </w:rPr>
        <w:t>, et justifier qu’elle correspond à la</w:t>
      </w:r>
      <w:r w:rsidR="001A7EDF" w:rsidRPr="00567DDC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567DDC">
        <w:rPr>
          <w:rFonts w:eastAsiaTheme="minorEastAsia"/>
          <w:b/>
          <w:bCs/>
          <w:color w:val="auto"/>
          <w:kern w:val="0"/>
          <w:szCs w:val="20"/>
        </w:rPr>
        <w:t>quatrième planète du système solaire en partant du Soleil.</w:t>
      </w:r>
    </w:p>
    <w:p w14:paraId="6472BC85" w14:textId="79EA36A5" w:rsidR="001A7EDF" w:rsidRPr="00292962" w:rsidRDefault="00567DDC" w:rsidP="0029296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213F21D" wp14:editId="789B7ADE">
            <wp:simplePos x="0" y="0"/>
            <wp:positionH relativeFrom="column">
              <wp:posOffset>4662805</wp:posOffset>
            </wp:positionH>
            <wp:positionV relativeFrom="paragraph">
              <wp:posOffset>146685</wp:posOffset>
            </wp:positionV>
            <wp:extent cx="1721304" cy="599555"/>
            <wp:effectExtent l="19050" t="19050" r="12700" b="10160"/>
            <wp:wrapNone/>
            <wp:docPr id="716240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40088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304" cy="599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62" w:rsidRPr="00753B79">
        <w:rPr>
          <w:rFonts w:eastAsiaTheme="minorEastAsia"/>
          <w:b/>
          <w:bCs/>
          <w:color w:val="auto"/>
          <w:kern w:val="0"/>
          <w:szCs w:val="20"/>
        </w:rPr>
        <w:t>(0,</w:t>
      </w:r>
      <w:r w:rsidR="00292962">
        <w:rPr>
          <w:rFonts w:eastAsiaTheme="minorEastAsia"/>
          <w:b/>
          <w:bCs/>
          <w:color w:val="auto"/>
          <w:kern w:val="0"/>
          <w:szCs w:val="20"/>
        </w:rPr>
        <w:t>7</w:t>
      </w:r>
      <w:r w:rsidR="00292962" w:rsidRPr="00753B79">
        <w:rPr>
          <w:rFonts w:eastAsiaTheme="minorEastAsia"/>
          <w:b/>
          <w:bCs/>
          <w:color w:val="auto"/>
          <w:kern w:val="0"/>
          <w:szCs w:val="20"/>
        </w:rPr>
        <w:t xml:space="preserve">5pt) </w:t>
      </w:r>
      <w:r w:rsidRPr="00292962">
        <w:rPr>
          <w:rFonts w:eastAsiaTheme="minorEastAsia"/>
          <w:color w:val="auto"/>
          <w:kern w:val="0"/>
          <w:szCs w:val="20"/>
        </w:rPr>
        <w:t xml:space="preserve">Déterminons la valeur de </w:t>
      </w:r>
      <w:r w:rsidRPr="00292962">
        <w:rPr>
          <w:rFonts w:eastAsiaTheme="minorEastAsia"/>
          <w:i/>
          <w:iCs/>
          <w:color w:val="auto"/>
          <w:kern w:val="0"/>
          <w:szCs w:val="20"/>
        </w:rPr>
        <w:t>k</w:t>
      </w:r>
      <w:r w:rsidRPr="00292962">
        <w:rPr>
          <w:rFonts w:eastAsiaTheme="minorEastAsia"/>
          <w:color w:val="auto"/>
          <w:kern w:val="0"/>
          <w:szCs w:val="20"/>
        </w:rPr>
        <w:t xml:space="preserve"> entre les points (0 m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3</w:t>
      </w:r>
      <w:r w:rsidRPr="00292962">
        <w:rPr>
          <w:rFonts w:eastAsiaTheme="minorEastAsia"/>
          <w:color w:val="auto"/>
          <w:kern w:val="0"/>
          <w:szCs w:val="20"/>
        </w:rPr>
        <w:t>,0 s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2</w:t>
      </w:r>
      <w:r w:rsidRPr="00292962">
        <w:rPr>
          <w:rFonts w:eastAsiaTheme="minorEastAsia"/>
          <w:color w:val="auto"/>
          <w:kern w:val="0"/>
          <w:szCs w:val="20"/>
        </w:rPr>
        <w:t>) et (2,00×10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34</w:t>
      </w:r>
      <w:r w:rsidRPr="00292962">
        <w:rPr>
          <w:rFonts w:eastAsiaTheme="minorEastAsia"/>
          <w:color w:val="auto"/>
          <w:kern w:val="0"/>
          <w:szCs w:val="20"/>
        </w:rPr>
        <w:t xml:space="preserve"> m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3</w:t>
      </w:r>
      <w:r w:rsidRPr="00292962">
        <w:rPr>
          <w:rFonts w:eastAsiaTheme="minorEastAsia"/>
          <w:color w:val="auto"/>
          <w:kern w:val="0"/>
          <w:szCs w:val="20"/>
        </w:rPr>
        <w:t>,6,0×10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15</w:t>
      </w:r>
      <w:r w:rsidRPr="00292962">
        <w:rPr>
          <w:rFonts w:eastAsiaTheme="minorEastAsia"/>
          <w:color w:val="auto"/>
          <w:kern w:val="0"/>
          <w:szCs w:val="20"/>
        </w:rPr>
        <w:t xml:space="preserve"> s</w:t>
      </w:r>
      <w:r w:rsidRPr="00292962">
        <w:rPr>
          <w:rFonts w:eastAsiaTheme="minorEastAsia"/>
          <w:color w:val="auto"/>
          <w:kern w:val="0"/>
          <w:szCs w:val="20"/>
          <w:vertAlign w:val="superscript"/>
        </w:rPr>
        <w:t>2</w:t>
      </w:r>
      <w:r w:rsidRPr="00292962">
        <w:rPr>
          <w:rFonts w:eastAsiaTheme="minorEastAsia"/>
          <w:color w:val="auto"/>
          <w:kern w:val="0"/>
          <w:szCs w:val="20"/>
        </w:rPr>
        <w:t>) :</w:t>
      </w:r>
    </w:p>
    <w:p w14:paraId="2838D579" w14:textId="18E78167" w:rsidR="00567DDC" w:rsidRDefault="00567DDC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 w:rsidRPr="00567DDC">
        <w:rPr>
          <w:rFonts w:eastAsiaTheme="minorEastAsia"/>
          <w:color w:val="auto"/>
          <w:kern w:val="0"/>
          <w:position w:val="-26"/>
          <w:szCs w:val="20"/>
        </w:rPr>
        <w:object w:dxaOrig="2320" w:dyaOrig="639" w14:anchorId="513EC751">
          <v:shape id="_x0000_i1026" type="#_x0000_t75" style="width:116.35pt;height:32.4pt" o:ole="">
            <v:imagedata r:id="rId12" o:title=""/>
          </v:shape>
          <o:OLEObject Type="Embed" ProgID="Equation.DSMT4" ShapeID="_x0000_i1026" DrawAspect="Content" ObjectID="_1832310031" r:id="rId13"/>
        </w:object>
      </w:r>
      <w:r>
        <w:rPr>
          <w:rFonts w:eastAsiaTheme="minorEastAsia"/>
          <w:color w:val="auto"/>
          <w:kern w:val="0"/>
          <w:szCs w:val="20"/>
        </w:rPr>
        <w:t xml:space="preserve"> = 3,0</w:t>
      </w:r>
      <w:r w:rsidRPr="00567DDC">
        <w:rPr>
          <w:rFonts w:eastAsiaTheme="minorEastAsia"/>
          <w:color w:val="auto"/>
          <w:kern w:val="0"/>
          <w:szCs w:val="20"/>
        </w:rPr>
        <w:t>×</w:t>
      </w:r>
      <w:r>
        <w:rPr>
          <w:rFonts w:eastAsiaTheme="minorEastAsia"/>
          <w:color w:val="auto"/>
          <w:kern w:val="0"/>
          <w:szCs w:val="20"/>
        </w:rPr>
        <w:t>10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–19</w:t>
      </w:r>
      <w:r>
        <w:rPr>
          <w:rFonts w:eastAsiaTheme="minorEastAsia"/>
          <w:color w:val="auto"/>
          <w:kern w:val="0"/>
          <w:szCs w:val="20"/>
        </w:rPr>
        <w:t xml:space="preserve"> s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2</w:t>
      </w:r>
      <w:r w:rsidRPr="00567DDC">
        <w:rPr>
          <w:rFonts w:ascii="Cambria Math" w:eastAsia="CambriaMath" w:hAnsi="Cambria Math" w:cs="Cambria Math"/>
          <w:color w:val="auto"/>
          <w:kern w:val="0"/>
          <w:szCs w:val="20"/>
          <w:lang w:eastAsia="ja-JP"/>
        </w:rPr>
        <w:t>⋅</w:t>
      </w:r>
      <w:r>
        <w:rPr>
          <w:rFonts w:eastAsiaTheme="minorEastAsia"/>
          <w:color w:val="auto"/>
          <w:kern w:val="0"/>
          <w:szCs w:val="20"/>
        </w:rPr>
        <w:t>m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–3</w:t>
      </w:r>
      <w:r>
        <w:rPr>
          <w:rFonts w:eastAsiaTheme="minorEastAsia"/>
          <w:color w:val="auto"/>
          <w:kern w:val="0"/>
          <w:szCs w:val="20"/>
        </w:rPr>
        <w:t>.</w:t>
      </w:r>
    </w:p>
    <w:p w14:paraId="53EB2334" w14:textId="60A65CE3" w:rsidR="00567DDC" w:rsidRDefault="00567DDC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  <w:vertAlign w:val="superscript"/>
        </w:rPr>
      </w:pPr>
      <w:r>
        <w:rPr>
          <w:rFonts w:eastAsiaTheme="minorEastAsia"/>
          <w:color w:val="auto"/>
          <w:kern w:val="0"/>
          <w:szCs w:val="20"/>
        </w:rPr>
        <w:t xml:space="preserve">Pour la planète Mars : 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>T</w:t>
      </w:r>
      <w:r w:rsidRPr="00567DDC">
        <w:rPr>
          <w:rFonts w:eastAsiaTheme="minorEastAsia"/>
          <w:i/>
          <w:iCs/>
          <w:color w:val="auto"/>
          <w:kern w:val="0"/>
          <w:szCs w:val="20"/>
          <w:vertAlign w:val="subscript"/>
        </w:rPr>
        <w:t>Mars</w:t>
      </w:r>
      <w:r>
        <w:rPr>
          <w:rFonts w:eastAsiaTheme="minorEastAsia"/>
          <w:color w:val="auto"/>
          <w:kern w:val="0"/>
          <w:szCs w:val="20"/>
        </w:rPr>
        <w:t xml:space="preserve">² = </w:t>
      </w:r>
      <w:r w:rsidR="00DD495B" w:rsidRPr="00DD495B">
        <w:rPr>
          <w:rFonts w:eastAsiaTheme="minorEastAsia"/>
          <w:i/>
          <w:iCs/>
          <w:color w:val="auto"/>
          <w:kern w:val="0"/>
          <w:szCs w:val="20"/>
        </w:rPr>
        <w:t>k</w:t>
      </w:r>
      <w:r>
        <w:rPr>
          <w:rFonts w:eastAsiaTheme="minorEastAsia"/>
          <w:color w:val="auto"/>
          <w:kern w:val="0"/>
          <w:szCs w:val="20"/>
          <w:vertAlign w:val="superscript"/>
        </w:rPr>
        <w:t xml:space="preserve"> </w:t>
      </w:r>
      <w:r w:rsidRPr="00567DDC">
        <w:rPr>
          <w:rFonts w:eastAsiaTheme="minorEastAsia"/>
          <w:color w:val="auto"/>
          <w:kern w:val="0"/>
          <w:szCs w:val="20"/>
        </w:rPr>
        <w:t>×</w:t>
      </w:r>
      <w:r w:rsidRPr="00567DDC">
        <w:rPr>
          <w:rFonts w:eastAsiaTheme="minorEastAsia"/>
          <w:i/>
          <w:iCs/>
          <w:color w:val="auto"/>
          <w:kern w:val="0"/>
          <w:szCs w:val="20"/>
        </w:rPr>
        <w:t xml:space="preserve"> a</w:t>
      </w:r>
      <w:r w:rsidRPr="00567DDC">
        <w:rPr>
          <w:rFonts w:eastAsiaTheme="minorEastAsia"/>
          <w:i/>
          <w:iCs/>
          <w:color w:val="auto"/>
          <w:kern w:val="0"/>
          <w:szCs w:val="20"/>
          <w:vertAlign w:val="subscript"/>
        </w:rPr>
        <w:t>Mars</w:t>
      </w:r>
      <w:r w:rsidRPr="00567DDC">
        <w:rPr>
          <w:rFonts w:eastAsiaTheme="minorEastAsia"/>
          <w:color w:val="auto"/>
          <w:kern w:val="0"/>
          <w:szCs w:val="20"/>
          <w:vertAlign w:val="superscript"/>
        </w:rPr>
        <w:t>3</w:t>
      </w:r>
    </w:p>
    <w:p w14:paraId="41DF6AD2" w14:textId="7CF05264" w:rsidR="00567DDC" w:rsidRDefault="000918E7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5380FC8" wp14:editId="49DE63ED">
            <wp:simplePos x="0" y="0"/>
            <wp:positionH relativeFrom="column">
              <wp:posOffset>4670425</wp:posOffset>
            </wp:positionH>
            <wp:positionV relativeFrom="paragraph">
              <wp:posOffset>152475</wp:posOffset>
            </wp:positionV>
            <wp:extent cx="1594938" cy="780006"/>
            <wp:effectExtent l="19050" t="19050" r="24765" b="20320"/>
            <wp:wrapNone/>
            <wp:docPr id="1508316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16367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938" cy="7800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8E7">
        <w:rPr>
          <w:rFonts w:eastAsiaTheme="minorEastAsia"/>
          <w:color w:val="auto"/>
          <w:kern w:val="0"/>
          <w:position w:val="-22"/>
          <w:szCs w:val="20"/>
        </w:rPr>
        <w:object w:dxaOrig="1080" w:dyaOrig="639" w14:anchorId="54A55091">
          <v:shape id="_x0000_i1027" type="#_x0000_t75" style="width:54pt;height:32.4pt" o:ole="">
            <v:imagedata r:id="rId16" o:title=""/>
          </v:shape>
          <o:OLEObject Type="Embed" ProgID="Equation.DSMT4" ShapeID="_x0000_i1027" DrawAspect="Content" ObjectID="_1832310032" r:id="rId17"/>
        </w:object>
      </w:r>
      <w:r w:rsidR="00DD495B">
        <w:rPr>
          <w:rFonts w:eastAsiaTheme="minorEastAsia"/>
          <w:color w:val="auto"/>
          <w:kern w:val="0"/>
          <w:szCs w:val="20"/>
        </w:rPr>
        <w:t xml:space="preserve"> soit </w:t>
      </w:r>
      <w:r w:rsidR="00DD495B" w:rsidRPr="00DD495B">
        <w:rPr>
          <w:rFonts w:eastAsiaTheme="minorEastAsia"/>
          <w:color w:val="auto"/>
          <w:kern w:val="0"/>
          <w:position w:val="-4"/>
          <w:szCs w:val="20"/>
        </w:rPr>
        <w:object w:dxaOrig="180" w:dyaOrig="260" w14:anchorId="75856D86">
          <v:shape id="_x0000_i1028" type="#_x0000_t75" style="width:9pt;height:13.2pt" o:ole="">
            <v:imagedata r:id="rId18" o:title=""/>
          </v:shape>
          <o:OLEObject Type="Embed" ProgID="Equation.DSMT4" ShapeID="_x0000_i1028" DrawAspect="Content" ObjectID="_1832310033" r:id="rId19"/>
        </w:object>
      </w:r>
      <w:r w:rsidR="00DD495B">
        <w:rPr>
          <w:rFonts w:eastAsiaTheme="minorEastAsia"/>
          <w:color w:val="auto"/>
          <w:kern w:val="0"/>
          <w:szCs w:val="20"/>
        </w:rPr>
        <w:t xml:space="preserve"> </w:t>
      </w:r>
      <w:r w:rsidRPr="00DD495B">
        <w:rPr>
          <w:rFonts w:eastAsiaTheme="minorEastAsia"/>
          <w:color w:val="auto"/>
          <w:kern w:val="0"/>
          <w:position w:val="-34"/>
          <w:szCs w:val="20"/>
        </w:rPr>
        <w:object w:dxaOrig="1400" w:dyaOrig="920" w14:anchorId="1A7E1236">
          <v:shape id="_x0000_i1029" type="#_x0000_t75" style="width:69.6pt;height:45.6pt" o:ole="">
            <v:imagedata r:id="rId20" o:title=""/>
          </v:shape>
          <o:OLEObject Type="Embed" ProgID="Equation.DSMT4" ShapeID="_x0000_i1029" DrawAspect="Content" ObjectID="_1832310034" r:id="rId21"/>
        </w:object>
      </w:r>
      <w:r w:rsidR="00DD495B">
        <w:rPr>
          <w:rFonts w:eastAsiaTheme="minorEastAsia"/>
          <w:color w:val="auto"/>
          <w:kern w:val="0"/>
          <w:szCs w:val="20"/>
        </w:rPr>
        <w:t xml:space="preserve">  </w:t>
      </w:r>
    </w:p>
    <w:p w14:paraId="052D15ED" w14:textId="67F3837E" w:rsidR="00DD495B" w:rsidRDefault="00DD495B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Avec </w:t>
      </w:r>
      <w:r w:rsidRPr="00DD495B">
        <w:rPr>
          <w:rFonts w:eastAsiaTheme="minorEastAsia"/>
          <w:i/>
          <w:iCs/>
          <w:color w:val="auto"/>
          <w:kern w:val="0"/>
          <w:szCs w:val="20"/>
        </w:rPr>
        <w:t>T</w:t>
      </w:r>
      <w:r w:rsidRPr="00DD495B">
        <w:rPr>
          <w:rFonts w:eastAsiaTheme="minorEastAsia"/>
          <w:color w:val="auto"/>
          <w:kern w:val="0"/>
          <w:szCs w:val="20"/>
          <w:vertAlign w:val="subscript"/>
        </w:rPr>
        <w:t>Mars</w:t>
      </w:r>
      <w:r>
        <w:rPr>
          <w:rFonts w:eastAsiaTheme="minorEastAsia"/>
          <w:color w:val="auto"/>
          <w:kern w:val="0"/>
          <w:szCs w:val="20"/>
        </w:rPr>
        <w:t xml:space="preserve"> = 687 j = </w:t>
      </w:r>
      <w:r w:rsidR="00810193">
        <w:rPr>
          <w:rFonts w:eastAsiaTheme="minorEastAsia"/>
          <w:color w:val="auto"/>
          <w:kern w:val="0"/>
          <w:szCs w:val="20"/>
        </w:rPr>
        <w:t>6</w:t>
      </w:r>
      <w:r>
        <w:rPr>
          <w:rFonts w:eastAsiaTheme="minorEastAsia"/>
          <w:color w:val="auto"/>
          <w:kern w:val="0"/>
          <w:szCs w:val="20"/>
        </w:rPr>
        <w:t xml:space="preserve">87 </w:t>
      </w:r>
      <w:r w:rsidRPr="00DD495B">
        <w:rPr>
          <w:rFonts w:eastAsiaTheme="minorEastAsia"/>
          <w:color w:val="auto"/>
          <w:kern w:val="0"/>
          <w:szCs w:val="20"/>
        </w:rPr>
        <w:t>×</w:t>
      </w:r>
      <w:r>
        <w:rPr>
          <w:rFonts w:eastAsiaTheme="minorEastAsia"/>
          <w:color w:val="auto"/>
          <w:kern w:val="0"/>
          <w:szCs w:val="20"/>
        </w:rPr>
        <w:t xml:space="preserve"> </w:t>
      </w:r>
      <w:r w:rsidR="00810193">
        <w:rPr>
          <w:rFonts w:eastAsiaTheme="minorEastAsia"/>
          <w:color w:val="auto"/>
          <w:kern w:val="0"/>
          <w:szCs w:val="20"/>
        </w:rPr>
        <w:t>24</w:t>
      </w:r>
      <w:r>
        <w:rPr>
          <w:rFonts w:eastAsiaTheme="minorEastAsia"/>
          <w:color w:val="auto"/>
          <w:kern w:val="0"/>
          <w:szCs w:val="20"/>
        </w:rPr>
        <w:t xml:space="preserve"> </w:t>
      </w:r>
      <w:r w:rsidRPr="00DD495B">
        <w:rPr>
          <w:rFonts w:eastAsiaTheme="minorEastAsia"/>
          <w:color w:val="auto"/>
          <w:kern w:val="0"/>
          <w:szCs w:val="20"/>
        </w:rPr>
        <w:t>×</w:t>
      </w:r>
      <w:r w:rsidR="00810193">
        <w:rPr>
          <w:rFonts w:eastAsiaTheme="minorEastAsia"/>
          <w:color w:val="auto"/>
          <w:kern w:val="0"/>
          <w:szCs w:val="20"/>
        </w:rPr>
        <w:t xml:space="preserve"> 60</w:t>
      </w:r>
      <w:r w:rsidR="00920D8F">
        <w:rPr>
          <w:rFonts w:eastAsiaTheme="minorEastAsia"/>
          <w:color w:val="auto"/>
          <w:kern w:val="0"/>
          <w:szCs w:val="20"/>
        </w:rPr>
        <w:t xml:space="preserve"> </w:t>
      </w:r>
      <w:r w:rsidR="00920D8F" w:rsidRPr="00DD495B">
        <w:rPr>
          <w:rFonts w:eastAsiaTheme="minorEastAsia"/>
          <w:color w:val="auto"/>
          <w:kern w:val="0"/>
          <w:szCs w:val="20"/>
        </w:rPr>
        <w:t>×</w:t>
      </w:r>
      <w:r w:rsidR="00920D8F">
        <w:rPr>
          <w:rFonts w:eastAsiaTheme="minorEastAsia"/>
          <w:color w:val="auto"/>
          <w:kern w:val="0"/>
          <w:szCs w:val="20"/>
        </w:rPr>
        <w:t xml:space="preserve"> 60</w:t>
      </w:r>
      <w:r>
        <w:rPr>
          <w:rFonts w:eastAsiaTheme="minorEastAsia"/>
          <w:color w:val="auto"/>
          <w:kern w:val="0"/>
          <w:szCs w:val="20"/>
        </w:rPr>
        <w:t xml:space="preserve"> s</w:t>
      </w:r>
    </w:p>
    <w:p w14:paraId="6796FD02" w14:textId="77777777" w:rsidR="000918E7" w:rsidRDefault="000918E7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 w:rsidRPr="00DD495B">
        <w:rPr>
          <w:rFonts w:eastAsiaTheme="minorEastAsia"/>
          <w:color w:val="auto"/>
          <w:kern w:val="0"/>
          <w:position w:val="-36"/>
          <w:szCs w:val="20"/>
        </w:rPr>
        <w:object w:dxaOrig="2780" w:dyaOrig="960" w14:anchorId="4AB1F2C2">
          <v:shape id="_x0000_i1030" type="#_x0000_t75" style="width:139.15pt;height:48pt" o:ole="">
            <v:imagedata r:id="rId22" o:title=""/>
          </v:shape>
          <o:OLEObject Type="Embed" ProgID="Equation.DSMT4" ShapeID="_x0000_i1030" DrawAspect="Content" ObjectID="_1832310035" r:id="rId23"/>
        </w:object>
      </w:r>
      <w:r w:rsidR="00DD495B">
        <w:rPr>
          <w:rFonts w:eastAsiaTheme="minorEastAsia"/>
          <w:color w:val="auto"/>
          <w:kern w:val="0"/>
          <w:szCs w:val="20"/>
        </w:rPr>
        <w:t xml:space="preserve">m = </w:t>
      </w:r>
      <w:r>
        <w:rPr>
          <w:rFonts w:eastAsiaTheme="minorEastAsia"/>
          <w:color w:val="auto"/>
          <w:kern w:val="0"/>
          <w:szCs w:val="20"/>
        </w:rPr>
        <w:t>2</w:t>
      </w:r>
      <w:r w:rsidR="00DD495B">
        <w:rPr>
          <w:rFonts w:eastAsiaTheme="minorEastAsia"/>
          <w:color w:val="auto"/>
          <w:kern w:val="0"/>
          <w:szCs w:val="20"/>
        </w:rPr>
        <w:t>,</w:t>
      </w:r>
      <w:r>
        <w:rPr>
          <w:rFonts w:eastAsiaTheme="minorEastAsia"/>
          <w:color w:val="auto"/>
          <w:kern w:val="0"/>
          <w:szCs w:val="20"/>
        </w:rPr>
        <w:t>3</w:t>
      </w:r>
      <w:r w:rsidR="00DD495B" w:rsidRPr="00DD495B">
        <w:rPr>
          <w:rFonts w:eastAsiaTheme="minorEastAsia"/>
          <w:color w:val="auto"/>
          <w:kern w:val="0"/>
          <w:szCs w:val="20"/>
        </w:rPr>
        <w:t>×</w:t>
      </w:r>
      <w:r w:rsidR="00DD495B">
        <w:rPr>
          <w:rFonts w:eastAsiaTheme="minorEastAsia"/>
          <w:color w:val="auto"/>
          <w:kern w:val="0"/>
          <w:szCs w:val="20"/>
        </w:rPr>
        <w:t>10</w:t>
      </w:r>
      <w:r w:rsidR="00DD495B" w:rsidRPr="00DD495B">
        <w:rPr>
          <w:rFonts w:eastAsiaTheme="minorEastAsia"/>
          <w:color w:val="auto"/>
          <w:kern w:val="0"/>
          <w:szCs w:val="20"/>
          <w:vertAlign w:val="superscript"/>
        </w:rPr>
        <w:t>1</w:t>
      </w:r>
      <w:r>
        <w:rPr>
          <w:rFonts w:eastAsiaTheme="minorEastAsia"/>
          <w:color w:val="auto"/>
          <w:kern w:val="0"/>
          <w:szCs w:val="20"/>
          <w:vertAlign w:val="superscript"/>
        </w:rPr>
        <w:t>1</w:t>
      </w:r>
      <w:r w:rsidR="00DD495B">
        <w:rPr>
          <w:rFonts w:eastAsiaTheme="minorEastAsia"/>
          <w:color w:val="auto"/>
          <w:kern w:val="0"/>
          <w:szCs w:val="20"/>
        </w:rPr>
        <w:t xml:space="preserve"> m</w:t>
      </w:r>
      <w:r>
        <w:rPr>
          <w:rFonts w:eastAsiaTheme="minorEastAsia"/>
          <w:color w:val="auto"/>
          <w:kern w:val="0"/>
          <w:szCs w:val="20"/>
        </w:rPr>
        <w:t>.</w:t>
      </w:r>
    </w:p>
    <w:p w14:paraId="04B11C6D" w14:textId="76C2D391" w:rsidR="00567DDC" w:rsidRPr="00814785" w:rsidRDefault="000918E7" w:rsidP="00814785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t xml:space="preserve">Valeur cohérente car comprise entre </w:t>
      </w:r>
      <w:r w:rsidRPr="000918E7">
        <w:rPr>
          <w:rFonts w:eastAsiaTheme="minorEastAsia"/>
          <w:i/>
          <w:iCs/>
          <w:color w:val="auto"/>
          <w:kern w:val="0"/>
          <w:szCs w:val="20"/>
        </w:rPr>
        <w:t>a</w:t>
      </w:r>
      <w:r w:rsidRPr="000918E7">
        <w:rPr>
          <w:rFonts w:eastAsiaTheme="minorEastAsia"/>
          <w:color w:val="auto"/>
          <w:kern w:val="0"/>
          <w:szCs w:val="20"/>
          <w:vertAlign w:val="subscript"/>
        </w:rPr>
        <w:t>Terre</w:t>
      </w:r>
      <w:r>
        <w:rPr>
          <w:rFonts w:eastAsiaTheme="minorEastAsia"/>
          <w:color w:val="auto"/>
          <w:kern w:val="0"/>
          <w:szCs w:val="20"/>
        </w:rPr>
        <w:t xml:space="preserve"> = 1,5</w:t>
      </w:r>
      <w:r w:rsidRPr="000918E7">
        <w:rPr>
          <w:rFonts w:eastAsiaTheme="minorEastAsia"/>
          <w:color w:val="auto"/>
          <w:kern w:val="0"/>
          <w:szCs w:val="20"/>
        </w:rPr>
        <w:t>×</w:t>
      </w:r>
      <w:r>
        <w:rPr>
          <w:rFonts w:eastAsiaTheme="minorEastAsia"/>
          <w:color w:val="auto"/>
          <w:kern w:val="0"/>
          <w:szCs w:val="20"/>
        </w:rPr>
        <w:t>10</w:t>
      </w:r>
      <w:r w:rsidRPr="000918E7">
        <w:rPr>
          <w:rFonts w:eastAsiaTheme="minorEastAsia"/>
          <w:color w:val="auto"/>
          <w:kern w:val="0"/>
          <w:szCs w:val="20"/>
          <w:vertAlign w:val="superscript"/>
        </w:rPr>
        <w:t>11</w:t>
      </w:r>
      <w:r>
        <w:rPr>
          <w:rFonts w:eastAsiaTheme="minorEastAsia"/>
          <w:color w:val="auto"/>
          <w:kern w:val="0"/>
          <w:szCs w:val="20"/>
        </w:rPr>
        <w:t xml:space="preserve"> m et </w:t>
      </w:r>
      <w:r w:rsidRPr="000918E7">
        <w:rPr>
          <w:rFonts w:eastAsiaTheme="minorEastAsia"/>
          <w:i/>
          <w:iCs/>
          <w:color w:val="auto"/>
          <w:kern w:val="0"/>
          <w:szCs w:val="20"/>
        </w:rPr>
        <w:t>a</w:t>
      </w:r>
      <w:r>
        <w:rPr>
          <w:rFonts w:eastAsiaTheme="minorEastAsia"/>
          <w:color w:val="auto"/>
          <w:kern w:val="0"/>
          <w:szCs w:val="20"/>
          <w:vertAlign w:val="subscript"/>
        </w:rPr>
        <w:t>Jupiter</w:t>
      </w:r>
      <w:r>
        <w:rPr>
          <w:rFonts w:eastAsiaTheme="minorEastAsia"/>
          <w:color w:val="auto"/>
          <w:kern w:val="0"/>
          <w:szCs w:val="20"/>
        </w:rPr>
        <w:t xml:space="preserve"> = 7,8</w:t>
      </w:r>
      <w:r w:rsidRPr="000918E7">
        <w:rPr>
          <w:rFonts w:eastAsiaTheme="minorEastAsia"/>
          <w:color w:val="auto"/>
          <w:kern w:val="0"/>
          <w:szCs w:val="20"/>
        </w:rPr>
        <w:t>×</w:t>
      </w:r>
      <w:r>
        <w:rPr>
          <w:rFonts w:eastAsiaTheme="minorEastAsia"/>
          <w:color w:val="auto"/>
          <w:kern w:val="0"/>
          <w:szCs w:val="20"/>
        </w:rPr>
        <w:t>10</w:t>
      </w:r>
      <w:r w:rsidRPr="000918E7">
        <w:rPr>
          <w:rFonts w:eastAsiaTheme="minorEastAsia"/>
          <w:color w:val="auto"/>
          <w:kern w:val="0"/>
          <w:szCs w:val="20"/>
          <w:vertAlign w:val="superscript"/>
        </w:rPr>
        <w:t>11</w:t>
      </w:r>
      <w:r>
        <w:rPr>
          <w:rFonts w:eastAsiaTheme="minorEastAsia"/>
          <w:color w:val="auto"/>
          <w:kern w:val="0"/>
          <w:szCs w:val="20"/>
        </w:rPr>
        <w:t xml:space="preserve"> m.</w:t>
      </w:r>
      <w:r w:rsidR="00814785">
        <w:rPr>
          <w:rFonts w:eastAsiaTheme="minorEastAsia"/>
          <w:color w:val="auto"/>
          <w:kern w:val="0"/>
          <w:szCs w:val="20"/>
        </w:rPr>
        <w:br w:type="page"/>
      </w:r>
    </w:p>
    <w:p w14:paraId="4B24E46E" w14:textId="77777777" w:rsidR="00493051" w:rsidRDefault="00493051" w:rsidP="002232E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</w:pPr>
      <w:r w:rsidRPr="0037715D"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  <w:lastRenderedPageBreak/>
        <w:t>2. Observer Mars à l’aide d’une lunette astronomique</w:t>
      </w:r>
    </w:p>
    <w:p w14:paraId="07E5F122" w14:textId="51F03732" w:rsidR="00493051" w:rsidRPr="000E245D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0E245D">
        <w:rPr>
          <w:rFonts w:eastAsiaTheme="minorEastAsia"/>
          <w:b/>
          <w:bCs/>
          <w:color w:val="auto"/>
          <w:kern w:val="0"/>
          <w:szCs w:val="20"/>
        </w:rPr>
        <w:t>Sur la figure A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de l’</w:t>
      </w:r>
      <w:r w:rsidRPr="000E245D"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  <w:t>ANNEXE 2 À RENDRE AVEC LA COPIE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, on note 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et 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2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les deux lentilles minces</w:t>
      </w:r>
      <w:r w:rsidR="001A7EDF" w:rsidRPr="000E245D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convergentes. Préciser la lentille correspondant à l’objectif et celle correspondant à l’oculaire de la lunette.</w:t>
      </w:r>
    </w:p>
    <w:p w14:paraId="1E0B87D7" w14:textId="3EFD3434" w:rsidR="000E245D" w:rsidRPr="000E245D" w:rsidRDefault="00674454" w:rsidP="00674454">
      <w:pPr>
        <w:ind w:right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>(0,</w:t>
      </w:r>
      <w:r>
        <w:rPr>
          <w:rFonts w:eastAsiaTheme="minorEastAsia"/>
          <w:b/>
          <w:bCs/>
          <w:color w:val="auto"/>
          <w:kern w:val="0"/>
          <w:szCs w:val="20"/>
        </w:rPr>
        <w:t>2</w:t>
      </w: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5pt) </w:t>
      </w:r>
      <w:r w:rsidR="000E245D" w:rsidRPr="000E245D">
        <w:rPr>
          <w:rFonts w:eastAsiaTheme="minorEastAsia"/>
          <w:color w:val="auto"/>
          <w:kern w:val="0"/>
          <w:szCs w:val="20"/>
        </w:rPr>
        <w:t>La lentille L</w:t>
      </w:r>
      <w:r w:rsidR="000E245D" w:rsidRPr="000E245D">
        <w:rPr>
          <w:rFonts w:eastAsiaTheme="minorEastAsia"/>
          <w:color w:val="auto"/>
          <w:kern w:val="0"/>
          <w:szCs w:val="20"/>
          <w:vertAlign w:val="subscript"/>
        </w:rPr>
        <w:t>1</w:t>
      </w:r>
      <w:r w:rsidR="000E245D" w:rsidRPr="000E245D">
        <w:rPr>
          <w:rFonts w:eastAsiaTheme="minorEastAsia"/>
          <w:color w:val="auto"/>
          <w:kern w:val="0"/>
          <w:szCs w:val="20"/>
        </w:rPr>
        <w:t xml:space="preserve"> est la lentille la plus proche de l’objet à observer : </w:t>
      </w:r>
      <w:r w:rsidR="000E245D" w:rsidRPr="000E245D">
        <w:rPr>
          <w:rFonts w:eastAsiaTheme="minorEastAsia"/>
          <w:b/>
          <w:bCs/>
          <w:color w:val="auto"/>
          <w:kern w:val="0"/>
          <w:szCs w:val="20"/>
        </w:rPr>
        <w:t>L</w:t>
      </w:r>
      <w:r w:rsidR="000E245D"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="000E245D" w:rsidRPr="000E245D">
        <w:rPr>
          <w:rFonts w:eastAsiaTheme="minorEastAsia"/>
          <w:b/>
          <w:bCs/>
          <w:color w:val="auto"/>
          <w:kern w:val="0"/>
          <w:szCs w:val="20"/>
        </w:rPr>
        <w:t xml:space="preserve"> est l’objectif</w:t>
      </w:r>
      <w:r w:rsidR="000E245D" w:rsidRPr="000E245D">
        <w:rPr>
          <w:rFonts w:eastAsiaTheme="minorEastAsia"/>
          <w:color w:val="auto"/>
          <w:kern w:val="0"/>
          <w:szCs w:val="20"/>
        </w:rPr>
        <w:t>.</w:t>
      </w:r>
    </w:p>
    <w:p w14:paraId="537718EA" w14:textId="7D2ABC83" w:rsidR="001A7EDF" w:rsidRDefault="000E245D" w:rsidP="002232E9">
      <w:pPr>
        <w:pStyle w:val="Paragraphedeliste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  <w:szCs w:val="20"/>
        </w:rPr>
      </w:pPr>
      <w:r w:rsidRPr="000E245D">
        <w:rPr>
          <w:rFonts w:eastAsiaTheme="minorEastAsia"/>
          <w:color w:val="auto"/>
          <w:kern w:val="0"/>
          <w:szCs w:val="20"/>
        </w:rPr>
        <w:t xml:space="preserve">        La lentille L</w:t>
      </w:r>
      <w:r w:rsidRPr="000E245D">
        <w:rPr>
          <w:rFonts w:eastAsiaTheme="minorEastAsia"/>
          <w:color w:val="auto"/>
          <w:kern w:val="0"/>
          <w:szCs w:val="20"/>
          <w:vertAlign w:val="subscript"/>
        </w:rPr>
        <w:t>2</w:t>
      </w:r>
      <w:r w:rsidRPr="000E245D">
        <w:rPr>
          <w:rFonts w:eastAsiaTheme="minorEastAsia"/>
          <w:color w:val="auto"/>
          <w:kern w:val="0"/>
          <w:szCs w:val="20"/>
        </w:rPr>
        <w:t xml:space="preserve"> est la lentille la plus proche de l’œil : 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2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est l’oculaire</w:t>
      </w:r>
    </w:p>
    <w:p w14:paraId="6305FB9D" w14:textId="77777777" w:rsidR="000E245D" w:rsidRPr="001A7EDF" w:rsidRDefault="000E245D" w:rsidP="002232E9">
      <w:pPr>
        <w:pStyle w:val="Paragraphedeliste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  <w:szCs w:val="20"/>
        </w:rPr>
      </w:pPr>
    </w:p>
    <w:p w14:paraId="2E21FDD3" w14:textId="6B8EE1CE" w:rsidR="00493051" w:rsidRPr="000E245D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0E245D">
        <w:rPr>
          <w:rFonts w:eastAsiaTheme="minorEastAsia"/>
          <w:b/>
          <w:bCs/>
          <w:color w:val="auto"/>
          <w:kern w:val="0"/>
          <w:szCs w:val="20"/>
        </w:rPr>
        <w:t>Tracer sur la figure A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de l’</w:t>
      </w:r>
      <w:r w:rsidRPr="000E245D"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  <w:t xml:space="preserve">ANNEXE 2 À RENDRE AVEC LA COPIE 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la marche des rayons lumineux</w:t>
      </w:r>
      <w:r w:rsidR="001A7EDF" w:rsidRPr="000E245D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provenant de B∞ à travers la lentille 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et la lentille 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2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 xml:space="preserve"> en faisant apparaitre l’image intermédiaire, notée A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B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,</w:t>
      </w:r>
      <w:r w:rsidR="001A7EDF" w:rsidRPr="000E245D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de l’objet A∞B∞ à travers la lentille L</w:t>
      </w:r>
      <w:r w:rsidRPr="000E24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b/>
          <w:bCs/>
          <w:color w:val="auto"/>
          <w:kern w:val="0"/>
          <w:szCs w:val="20"/>
        </w:rPr>
        <w:t>.</w:t>
      </w:r>
    </w:p>
    <w:p w14:paraId="72C57583" w14:textId="3395FB28" w:rsidR="000E245D" w:rsidRPr="000E245D" w:rsidRDefault="00194FC8" w:rsidP="002232E9">
      <w:pPr>
        <w:pStyle w:val="Paragraphedeliste"/>
        <w:spacing w:line="240" w:lineRule="auto"/>
        <w:ind w:left="0" w:right="0" w:firstLine="0"/>
        <w:rPr>
          <w:rFonts w:eastAsiaTheme="minorEastAsia"/>
          <w:b/>
          <w:bCs/>
          <w:color w:val="auto"/>
          <w:kern w:val="0"/>
          <w:szCs w:val="20"/>
        </w:rPr>
      </w:pPr>
      <w:r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33BCBD2" wp14:editId="1D118355">
                <wp:simplePos x="0" y="0"/>
                <wp:positionH relativeFrom="column">
                  <wp:posOffset>5121275</wp:posOffset>
                </wp:positionH>
                <wp:positionV relativeFrom="paragraph">
                  <wp:posOffset>729649</wp:posOffset>
                </wp:positionV>
                <wp:extent cx="285750" cy="191135"/>
                <wp:effectExtent l="0" t="0" r="0" b="0"/>
                <wp:wrapNone/>
                <wp:docPr id="1074226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CE9F2" w14:textId="77777777" w:rsidR="00194FC8" w:rsidRPr="00716F69" w:rsidRDefault="00194FC8" w:rsidP="00194FC8">
                            <w:pPr>
                              <w:ind w:right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Symbol" w:char="F071"/>
                            </w:r>
                            <w:r>
                              <w:rPr>
                                <w:rFonts w:ascii="Calibri" w:hAnsi="Calibri" w:cs="Calibri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CBD2" id="_x0000_s1029" type="#_x0000_t202" style="position:absolute;left:0;text-align:left;margin-left:403.25pt;margin-top:57.45pt;width:22.5pt;height:15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" filled="f" stroked="f">
                <v:textbox inset="0,0,0,0">
                  <w:txbxContent>
                    <w:p w14:paraId="4FBCE9F2" w14:textId="77777777" w:rsidR="00194FC8" w:rsidRPr="00716F69" w:rsidRDefault="00194FC8" w:rsidP="00194FC8">
                      <w:pPr>
                        <w:ind w:right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Symbol" w:char="F071"/>
                      </w:r>
                      <w:r>
                        <w:rPr>
                          <w:rFonts w:ascii="Calibri" w:hAnsi="Calibri" w:cs="Calibri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9F2260" wp14:editId="68A3455C">
                <wp:simplePos x="0" y="0"/>
                <wp:positionH relativeFrom="column">
                  <wp:posOffset>4920615</wp:posOffset>
                </wp:positionH>
                <wp:positionV relativeFrom="paragraph">
                  <wp:posOffset>773631</wp:posOffset>
                </wp:positionV>
                <wp:extent cx="266700" cy="323850"/>
                <wp:effectExtent l="0" t="0" r="28575" b="0"/>
                <wp:wrapNone/>
                <wp:docPr id="84411445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66700" cy="32385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50F2" id="Arc 2" o:spid="_x0000_s1026" style="position:absolute;margin-left:387.45pt;margin-top:60.9pt;width:21pt;height:25.5pt;rotation:-90;flip:x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" path="m133350,nsc206997,,266700,72496,266700,161925r-133350,l133350,xem133350,nfc206997,,266700,72496,266700,161925e" filled="f" strokecolor="black [3213]" strokeweight=".5pt">
                <v:stroke joinstyle="miter"/>
                <v:path arrowok="t" o:connecttype="custom" o:connectlocs="133350,0;266700,161925" o:connectangles="0,0"/>
              </v:shape>
            </w:pict>
          </mc:Fallback>
        </mc:AlternateContent>
      </w:r>
      <w:r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F8523D" wp14:editId="2E4E8C1E">
                <wp:simplePos x="0" y="0"/>
                <wp:positionH relativeFrom="column">
                  <wp:posOffset>5807743</wp:posOffset>
                </wp:positionH>
                <wp:positionV relativeFrom="paragraph">
                  <wp:posOffset>784860</wp:posOffset>
                </wp:positionV>
                <wp:extent cx="266700" cy="324000"/>
                <wp:effectExtent l="0" t="0" r="28575" b="0"/>
                <wp:wrapNone/>
                <wp:docPr id="857354728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66700" cy="3240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E7D8" id="Arc 2" o:spid="_x0000_s1026" style="position:absolute;margin-left:457.3pt;margin-top:61.8pt;width:21pt;height:25.5pt;rotation:-90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" path="m133350,nsc206997,,266700,72530,266700,162000r-133350,l133350,xem133350,nfc206997,,266700,72530,266700,162000e" filled="f" strokecolor="black [3213]" strokeweight=".5pt">
                <v:stroke joinstyle="miter"/>
                <v:path arrowok="t" o:connecttype="custom" o:connectlocs="133350,0;266700,162000" o:connectangles="0,0"/>
              </v:shape>
            </w:pict>
          </mc:Fallback>
        </mc:AlternateContent>
      </w:r>
      <w:r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F8EA8ED" wp14:editId="5E112F57">
                <wp:simplePos x="0" y="0"/>
                <wp:positionH relativeFrom="column">
                  <wp:posOffset>6007769</wp:posOffset>
                </wp:positionH>
                <wp:positionV relativeFrom="paragraph">
                  <wp:posOffset>761766</wp:posOffset>
                </wp:positionV>
                <wp:extent cx="285750" cy="191135"/>
                <wp:effectExtent l="0" t="0" r="0" b="0"/>
                <wp:wrapNone/>
                <wp:docPr id="5909092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7FE4" w14:textId="77777777" w:rsidR="00194FC8" w:rsidRPr="00716F69" w:rsidRDefault="00194FC8" w:rsidP="00194FC8">
                            <w:pPr>
                              <w:ind w:right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Symbol" w:char="F071"/>
                            </w:r>
                            <w:r>
                              <w:rPr>
                                <w:rFonts w:ascii="Calibri" w:hAnsi="Calibri" w:cs="Calibri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A8ED" id="_x0000_s1030" type="#_x0000_t202" style="position:absolute;left:0;text-align:left;margin-left:473.05pt;margin-top:60pt;width:22.5pt;height:15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" filled="f" stroked="f">
                <v:textbox inset="0,0,0,0">
                  <w:txbxContent>
                    <w:p w14:paraId="45EB7FE4" w14:textId="77777777" w:rsidR="00194FC8" w:rsidRPr="00716F69" w:rsidRDefault="00194FC8" w:rsidP="00194FC8">
                      <w:pPr>
                        <w:ind w:right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Symbol" w:char="F071"/>
                      </w:r>
                      <w:r>
                        <w:rPr>
                          <w:rFonts w:ascii="Calibri" w:hAnsi="Calibri" w:cs="Calibri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22CFB1" wp14:editId="6D5D583E">
                <wp:simplePos x="0" y="0"/>
                <wp:positionH relativeFrom="column">
                  <wp:posOffset>1829435</wp:posOffset>
                </wp:positionH>
                <wp:positionV relativeFrom="paragraph">
                  <wp:posOffset>767281</wp:posOffset>
                </wp:positionV>
                <wp:extent cx="266700" cy="324000"/>
                <wp:effectExtent l="0" t="0" r="0" b="0"/>
                <wp:wrapNone/>
                <wp:docPr id="1642902433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3240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8CA1" id="Arc 2" o:spid="_x0000_s1026" style="position:absolute;margin-left:144.05pt;margin-top:60.4pt;width:21pt;height:25.5pt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" path="m133350,nsc206997,,266700,72530,266700,162000r-133350,l133350,xem133350,nfc206997,,266700,72530,266700,162000e" filled="f" strokecolor="black [3213]" strokeweight=".5pt">
                <v:stroke joinstyle="miter"/>
                <v:path arrowok="t" o:connecttype="custom" o:connectlocs="133350,0;266700,162000" o:connectangles="0,0"/>
              </v:shape>
            </w:pict>
          </mc:Fallback>
        </mc:AlternateContent>
      </w:r>
      <w:r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9F5E8DC" wp14:editId="57668321">
                <wp:simplePos x="0" y="0"/>
                <wp:positionH relativeFrom="column">
                  <wp:posOffset>1867535</wp:posOffset>
                </wp:positionH>
                <wp:positionV relativeFrom="paragraph">
                  <wp:posOffset>761365</wp:posOffset>
                </wp:positionV>
                <wp:extent cx="276860" cy="212906"/>
                <wp:effectExtent l="0" t="0" r="8890" b="0"/>
                <wp:wrapNone/>
                <wp:docPr id="7094074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12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D1DC8" w14:textId="77777777" w:rsidR="00194FC8" w:rsidRPr="00716F69" w:rsidRDefault="00194FC8" w:rsidP="00194FC8">
                            <w:pPr>
                              <w:ind w:right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Symbol" w:char="F071"/>
                            </w:r>
                            <w:r w:rsidRPr="0072425D">
                              <w:rPr>
                                <w:rFonts w:ascii="Calibri" w:hAnsi="Calibri" w:cs="Calibri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E8DC" id="_x0000_s1031" type="#_x0000_t202" style="position:absolute;left:0;text-align:left;margin-left:147.05pt;margin-top:59.95pt;width:21.8pt;height:16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" filled="f" stroked="f">
                <v:textbox inset="0,0,0,0">
                  <w:txbxContent>
                    <w:p w14:paraId="7BCD1DC8" w14:textId="77777777" w:rsidR="00194FC8" w:rsidRPr="00716F69" w:rsidRDefault="00194FC8" w:rsidP="00194FC8">
                      <w:pPr>
                        <w:ind w:right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Symbol" w:char="F071"/>
                      </w:r>
                      <w:r w:rsidRPr="0072425D">
                        <w:rPr>
                          <w:rFonts w:ascii="Calibri" w:hAnsi="Calibri" w:cs="Calibri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399A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E9BF8" wp14:editId="551AE397">
                <wp:simplePos x="0" y="0"/>
                <wp:positionH relativeFrom="column">
                  <wp:posOffset>4069715</wp:posOffset>
                </wp:positionH>
                <wp:positionV relativeFrom="paragraph">
                  <wp:posOffset>509905</wp:posOffset>
                </wp:positionV>
                <wp:extent cx="342900" cy="251460"/>
                <wp:effectExtent l="0" t="0" r="0" b="0"/>
                <wp:wrapNone/>
                <wp:docPr id="105816966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04753" w14:textId="7BE8C0F9" w:rsidR="00CD399A" w:rsidRDefault="00CD399A" w:rsidP="00CD399A">
                            <w:pPr>
                              <w:spacing w:after="0"/>
                              <w:ind w:left="-46" w:right="0" w:hanging="11"/>
                            </w:pPr>
                            <w:r>
                              <w:t>A</w:t>
                            </w:r>
                            <w:r w:rsidRPr="00CD399A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9BF8" id="Zone de texte 1" o:spid="_x0000_s1032" type="#_x0000_t202" style="position:absolute;left:0;text-align:left;margin-left:320.45pt;margin-top:40.15pt;width:27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AQGgIAADI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" filled="f" stroked="f" strokeweight=".5pt">
                <v:textbox>
                  <w:txbxContent>
                    <w:p w14:paraId="62404753" w14:textId="7BE8C0F9" w:rsidR="00CD399A" w:rsidRDefault="00CD399A" w:rsidP="00CD399A">
                      <w:pPr>
                        <w:spacing w:after="0"/>
                        <w:ind w:left="-46" w:right="0" w:hanging="11"/>
                      </w:pPr>
                      <w:r>
                        <w:t>A</w:t>
                      </w:r>
                      <w:r w:rsidRPr="00CD399A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7A4A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52DA05" wp14:editId="083C190A">
                <wp:simplePos x="0" y="0"/>
                <wp:positionH relativeFrom="column">
                  <wp:posOffset>4358640</wp:posOffset>
                </wp:positionH>
                <wp:positionV relativeFrom="paragraph">
                  <wp:posOffset>1426808</wp:posOffset>
                </wp:positionV>
                <wp:extent cx="609600" cy="384287"/>
                <wp:effectExtent l="0" t="0" r="19050" b="34925"/>
                <wp:wrapNone/>
                <wp:docPr id="2633093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8428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3E76E" id="Connecteur droit 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112.35pt" to="391.2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" strokecolor="#0070c0" strokeweight=".5pt">
                <v:stroke dashstyle="3 1" joinstyle="miter"/>
              </v:line>
            </w:pict>
          </mc:Fallback>
        </mc:AlternateContent>
      </w:r>
      <w:r w:rsidR="006B7A4A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796438" wp14:editId="52DEB848">
                <wp:simplePos x="0" y="0"/>
                <wp:positionH relativeFrom="column">
                  <wp:posOffset>4206428</wp:posOffset>
                </wp:positionH>
                <wp:positionV relativeFrom="paragraph">
                  <wp:posOffset>1347170</wp:posOffset>
                </wp:positionV>
                <wp:extent cx="609600" cy="384287"/>
                <wp:effectExtent l="0" t="0" r="19050" b="34925"/>
                <wp:wrapNone/>
                <wp:docPr id="107978974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8428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23C5C" id="Connecteur droit 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106.1pt" to="379.2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" strokecolor="red" strokeweight=".5pt">
                <v:stroke dashstyle="3 1" joinstyle="miter"/>
              </v:line>
            </w:pict>
          </mc:Fallback>
        </mc:AlternateContent>
      </w:r>
      <w:r w:rsidR="007242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49ABB6" wp14:editId="2F8E2F30">
                <wp:simplePos x="0" y="0"/>
                <wp:positionH relativeFrom="column">
                  <wp:posOffset>4484007</wp:posOffset>
                </wp:positionH>
                <wp:positionV relativeFrom="paragraph">
                  <wp:posOffset>914400</wp:posOffset>
                </wp:positionV>
                <wp:extent cx="285750" cy="191135"/>
                <wp:effectExtent l="0" t="0" r="0" b="0"/>
                <wp:wrapNone/>
                <wp:docPr id="4374313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B3A1" w14:textId="052695BE" w:rsidR="000E245D" w:rsidRPr="00716F69" w:rsidRDefault="000E245D" w:rsidP="0072425D">
                            <w:pPr>
                              <w:ind w:right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Symbol" w:char="F071"/>
                            </w:r>
                            <w:r w:rsidR="0072425D">
                              <w:rPr>
                                <w:rFonts w:ascii="Calibri" w:hAnsi="Calibri" w:cs="Calibri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ABB6" id="_x0000_s1033" type="#_x0000_t202" style="position:absolute;left:0;text-align:left;margin-left:353.05pt;margin-top:1in;width:22.5pt;height:15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" filled="f" stroked="f">
                <v:textbox inset="0,0,0,0">
                  <w:txbxContent>
                    <w:p w14:paraId="1815B3A1" w14:textId="052695BE" w:rsidR="000E245D" w:rsidRPr="00716F69" w:rsidRDefault="000E245D" w:rsidP="0072425D">
                      <w:pPr>
                        <w:ind w:right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Symbol" w:char="F071"/>
                      </w:r>
                      <w:r w:rsidR="0072425D">
                        <w:rPr>
                          <w:rFonts w:ascii="Calibri" w:hAnsi="Calibri" w:cs="Calibri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42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05CD46" wp14:editId="7EB0DC66">
                <wp:simplePos x="0" y="0"/>
                <wp:positionH relativeFrom="column">
                  <wp:posOffset>3062333</wp:posOffset>
                </wp:positionH>
                <wp:positionV relativeFrom="paragraph">
                  <wp:posOffset>920749</wp:posOffset>
                </wp:positionV>
                <wp:extent cx="276860" cy="212906"/>
                <wp:effectExtent l="0" t="0" r="8890" b="0"/>
                <wp:wrapNone/>
                <wp:docPr id="16801363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12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8E622" w14:textId="678E19A9" w:rsidR="000E245D" w:rsidRPr="00716F69" w:rsidRDefault="000E245D" w:rsidP="0072425D">
                            <w:pPr>
                              <w:ind w:right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Symbol" w:char="F071"/>
                            </w:r>
                            <w:r w:rsidR="0072425D" w:rsidRPr="0072425D">
                              <w:rPr>
                                <w:rFonts w:ascii="Calibri" w:hAnsi="Calibri" w:cs="Calibri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CD46" id="_x0000_s1034" type="#_x0000_t202" style="position:absolute;left:0;text-align:left;margin-left:241.15pt;margin-top:72.5pt;width:21.8pt;height:16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" filled="f" stroked="f">
                <v:textbox inset="0,0,0,0">
                  <w:txbxContent>
                    <w:p w14:paraId="1398E622" w14:textId="678E19A9" w:rsidR="000E245D" w:rsidRPr="00716F69" w:rsidRDefault="000E245D" w:rsidP="0072425D">
                      <w:pPr>
                        <w:ind w:right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Symbol" w:char="F071"/>
                      </w:r>
                      <w:r w:rsidR="0072425D" w:rsidRPr="0072425D">
                        <w:rPr>
                          <w:rFonts w:ascii="Calibri" w:hAnsi="Calibri" w:cs="Calibri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242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4AAB1A" wp14:editId="64D7D0AC">
                <wp:simplePos x="0" y="0"/>
                <wp:positionH relativeFrom="column">
                  <wp:posOffset>3132183</wp:posOffset>
                </wp:positionH>
                <wp:positionV relativeFrom="paragraph">
                  <wp:posOffset>929005</wp:posOffset>
                </wp:positionV>
                <wp:extent cx="156845" cy="156845"/>
                <wp:effectExtent l="0" t="0" r="33655" b="14605"/>
                <wp:wrapNone/>
                <wp:docPr id="1792344561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arc">
                          <a:avLst>
                            <a:gd name="adj1" fmla="val 18599648"/>
                            <a:gd name="adj2" fmla="val 47194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5748" id="Arc 5" o:spid="_x0000_s1026" style="position:absolute;margin-left:246.65pt;margin-top:73.15pt;width:12.35pt;height:1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" path="m128825,18342nsc151921,37718,161866,68618,154406,97828v-7460,29210,-31003,51558,-60562,57486l78423,78423,128825,18342xem128825,18342nfc151921,37718,161866,68618,154406,97828v-7460,29210,-31003,51558,-60562,57486e" filled="f" strokecolor="black [3213]" strokeweight=".5pt">
                <v:stroke joinstyle="miter"/>
                <v:path arrowok="t" o:connecttype="custom" o:connectlocs="128825,18342;154406,97828;93844,155314" o:connectangles="0,0,0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4BFAF3" wp14:editId="0CA7A9FF">
                <wp:simplePos x="0" y="0"/>
                <wp:positionH relativeFrom="column">
                  <wp:posOffset>269603</wp:posOffset>
                </wp:positionH>
                <wp:positionV relativeFrom="paragraph">
                  <wp:posOffset>734060</wp:posOffset>
                </wp:positionV>
                <wp:extent cx="2400300" cy="614499"/>
                <wp:effectExtent l="0" t="0" r="19050" b="33655"/>
                <wp:wrapNone/>
                <wp:docPr id="33564149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1449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37BD" id="Connecteur droit 1" o:spid="_x0000_s1026" style="position:absolute;flip:x 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25pt,57.8pt" to="210.2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" strokecolor="red" strokeweight="1pt">
                <v:stroke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6BD249" wp14:editId="2B6EEAB3">
                <wp:simplePos x="0" y="0"/>
                <wp:positionH relativeFrom="column">
                  <wp:posOffset>5166360</wp:posOffset>
                </wp:positionH>
                <wp:positionV relativeFrom="paragraph">
                  <wp:posOffset>1058227</wp:posOffset>
                </wp:positionV>
                <wp:extent cx="107950" cy="71755"/>
                <wp:effectExtent l="0" t="38100" r="63500" b="42545"/>
                <wp:wrapNone/>
                <wp:docPr id="439473293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71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3B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406.8pt;margin-top:83.3pt;width:8.5pt;height:5.6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" strokecolor="red" strokeweight=".5pt">
                <v:stroke endarrow="open" joinstyle="miter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2EA6FF" wp14:editId="6DC979E6">
                <wp:simplePos x="0" y="0"/>
                <wp:positionH relativeFrom="column">
                  <wp:posOffset>3561080</wp:posOffset>
                </wp:positionH>
                <wp:positionV relativeFrom="paragraph">
                  <wp:posOffset>1178242</wp:posOffset>
                </wp:positionV>
                <wp:extent cx="107950" cy="26670"/>
                <wp:effectExtent l="0" t="76200" r="25400" b="87630"/>
                <wp:wrapNone/>
                <wp:docPr id="620555897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266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78870" id="Connecteur droit avec flèche 4" o:spid="_x0000_s1026" type="#_x0000_t32" style="position:absolute;margin-left:280.4pt;margin-top:92.75pt;width:8.5pt;height:2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" strokecolor="#4472c4 [3204]" strokeweight=".5pt">
                <v:stroke endarrow="open" joinstyle="miter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650A8" wp14:editId="3B6130A5">
                <wp:simplePos x="0" y="0"/>
                <wp:positionH relativeFrom="column">
                  <wp:posOffset>4832667</wp:posOffset>
                </wp:positionH>
                <wp:positionV relativeFrom="paragraph">
                  <wp:posOffset>417830</wp:posOffset>
                </wp:positionV>
                <wp:extent cx="1698811" cy="1087830"/>
                <wp:effectExtent l="0" t="0" r="34925" b="36195"/>
                <wp:wrapNone/>
                <wp:docPr id="30588979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811" cy="10878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7DB6E" id="Connecteur droit 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5pt,32.9pt" to="514.2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" strokecolor="#0070c0" strokeweight="1pt">
                <v:stroke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940E33" wp14:editId="2F3AE45F">
                <wp:simplePos x="0" y="0"/>
                <wp:positionH relativeFrom="column">
                  <wp:posOffset>253365</wp:posOffset>
                </wp:positionH>
                <wp:positionV relativeFrom="paragraph">
                  <wp:posOffset>313372</wp:posOffset>
                </wp:positionV>
                <wp:extent cx="4585335" cy="1196340"/>
                <wp:effectExtent l="0" t="0" r="24765" b="22860"/>
                <wp:wrapNone/>
                <wp:docPr id="29395557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5335" cy="1196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C6C72" id="Connecteur droit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24.65pt" to="381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" strokecolor="#4472c4 [3204]" strokeweight="1pt">
                <v:stroke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63C3F" wp14:editId="1BFAB3E8">
                <wp:simplePos x="0" y="0"/>
                <wp:positionH relativeFrom="column">
                  <wp:posOffset>4546002</wp:posOffset>
                </wp:positionH>
                <wp:positionV relativeFrom="paragraph">
                  <wp:posOffset>930910</wp:posOffset>
                </wp:positionV>
                <wp:extent cx="156845" cy="156845"/>
                <wp:effectExtent l="19050" t="0" r="0" b="14605"/>
                <wp:wrapNone/>
                <wp:docPr id="1449297873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6845" cy="156845"/>
                        </a:xfrm>
                        <a:prstGeom prst="arc">
                          <a:avLst>
                            <a:gd name="adj1" fmla="val 18599648"/>
                            <a:gd name="adj2" fmla="val 47194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8179" id="Arc 5" o:spid="_x0000_s1026" style="position:absolute;margin-left:357.95pt;margin-top:73.3pt;width:12.35pt;height:12.3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" path="m128825,18342nsc151921,37718,161866,68618,154406,97828v-7460,29210,-31003,51558,-60562,57486l78423,78423,128825,18342xem128825,18342nfc151921,37718,161866,68618,154406,97828v-7460,29210,-31003,51558,-60562,57486e" filled="f" strokecolor="black [3213]" strokeweight=".5pt">
                <v:stroke joinstyle="miter"/>
                <v:path arrowok="t" o:connecttype="custom" o:connectlocs="128825,18342;154406,97828;93844,155314" o:connectangles="0,0,0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9103B9" wp14:editId="50489E5B">
                <wp:simplePos x="0" y="0"/>
                <wp:positionH relativeFrom="column">
                  <wp:posOffset>3581363</wp:posOffset>
                </wp:positionH>
                <wp:positionV relativeFrom="paragraph">
                  <wp:posOffset>1348105</wp:posOffset>
                </wp:positionV>
                <wp:extent cx="108000" cy="0"/>
                <wp:effectExtent l="0" t="76200" r="25400" b="114300"/>
                <wp:wrapNone/>
                <wp:docPr id="29849999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D482" id="Connecteur droit avec flèche 4" o:spid="_x0000_s1026" type="#_x0000_t32" style="position:absolute;margin-left:282pt;margin-top:106.15pt;width:8.5pt;height: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" strokecolor="red" strokeweight=".5pt">
                <v:stroke endarrow="open" joinstyle="miter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EFF436" wp14:editId="6C78655A">
                <wp:simplePos x="0" y="0"/>
                <wp:positionH relativeFrom="column">
                  <wp:posOffset>5286375</wp:posOffset>
                </wp:positionH>
                <wp:positionV relativeFrom="paragraph">
                  <wp:posOffset>1152488</wp:posOffset>
                </wp:positionV>
                <wp:extent cx="108000" cy="72000"/>
                <wp:effectExtent l="0" t="38100" r="63500" b="42545"/>
                <wp:wrapNone/>
                <wp:docPr id="1514597526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72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5073" id="Connecteur droit avec flèche 4" o:spid="_x0000_s1026" type="#_x0000_t32" style="position:absolute;margin-left:416.25pt;margin-top:90.75pt;width:8.5pt;height:5.6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" strokecolor="#4472c4 [3204]" strokeweight=".5pt">
                <v:stroke endarrow="open" joinstyle="miter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D50E34" wp14:editId="458EB8EE">
                <wp:simplePos x="0" y="0"/>
                <wp:positionH relativeFrom="column">
                  <wp:posOffset>4206875</wp:posOffset>
                </wp:positionH>
                <wp:positionV relativeFrom="paragraph">
                  <wp:posOffset>261508</wp:posOffset>
                </wp:positionV>
                <wp:extent cx="1698811" cy="1087830"/>
                <wp:effectExtent l="0" t="0" r="34925" b="36195"/>
                <wp:wrapNone/>
                <wp:docPr id="6000216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811" cy="1087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D7F72" id="Connecteur droit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5pt,20.6pt" to="46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" strokecolor="black [3213]" strokeweight=".5pt">
                <v:stroke dashstyle="3 1"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596CB6" wp14:editId="74AC4B52">
                <wp:simplePos x="0" y="0"/>
                <wp:positionH relativeFrom="column">
                  <wp:posOffset>4816549</wp:posOffset>
                </wp:positionH>
                <wp:positionV relativeFrom="paragraph">
                  <wp:posOffset>264943</wp:posOffset>
                </wp:positionV>
                <wp:extent cx="1698811" cy="1087830"/>
                <wp:effectExtent l="0" t="0" r="34925" b="36195"/>
                <wp:wrapNone/>
                <wp:docPr id="14074085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811" cy="10878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0FD92" id="Connecteur droit 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5pt,20.85pt" to="513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" strokecolor="red" strokeweight="1pt">
                <v:stroke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D27464" wp14:editId="74C7CD82">
                <wp:simplePos x="0" y="0"/>
                <wp:positionH relativeFrom="column">
                  <wp:posOffset>4128247</wp:posOffset>
                </wp:positionH>
                <wp:positionV relativeFrom="paragraph">
                  <wp:posOffset>1348329</wp:posOffset>
                </wp:positionV>
                <wp:extent cx="208280" cy="191135"/>
                <wp:effectExtent l="0" t="0" r="1270" b="0"/>
                <wp:wrapNone/>
                <wp:docPr id="550981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5421" w14:textId="77777777" w:rsidR="000E245D" w:rsidRPr="00CD399A" w:rsidRDefault="000E245D" w:rsidP="00CD399A">
                            <w:pPr>
                              <w:spacing w:after="0"/>
                              <w:ind w:left="0" w:right="0" w:firstLine="0"/>
                              <w:jc w:val="center"/>
                            </w:pPr>
                            <w:r w:rsidRPr="00CD399A">
                              <w:t>B</w:t>
                            </w:r>
                            <w:r w:rsidRPr="00CD399A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7464" id="_x0000_s1035" type="#_x0000_t202" style="position:absolute;left:0;text-align:left;margin-left:325.05pt;margin-top:106.15pt;width:16.4pt;height:15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iA8AEAAMMDAAAOAAAAZHJzL2Uyb0RvYy54bWysU8GO0zAQvSPxD5bvNElRUTdqulp2WYS0&#10;sEgLHzB1nMbC9hjbbVK+nrGTdldwQ+RgTTKZN/PePG+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" filled="f" stroked="f">
                <v:textbox inset="0,0,0,0">
                  <w:txbxContent>
                    <w:p w14:paraId="6BC15421" w14:textId="77777777" w:rsidR="000E245D" w:rsidRPr="00CD399A" w:rsidRDefault="000E245D" w:rsidP="00CD399A">
                      <w:pPr>
                        <w:spacing w:after="0"/>
                        <w:ind w:left="0" w:right="0" w:firstLine="0"/>
                        <w:jc w:val="center"/>
                      </w:pPr>
                      <w:r w:rsidRPr="00CD399A">
                        <w:t>B</w:t>
                      </w:r>
                      <w:r w:rsidRPr="00CD399A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23E25F" wp14:editId="6BB030F3">
                <wp:simplePos x="0" y="0"/>
                <wp:positionH relativeFrom="column">
                  <wp:posOffset>4206950</wp:posOffset>
                </wp:positionH>
                <wp:positionV relativeFrom="paragraph">
                  <wp:posOffset>937297</wp:posOffset>
                </wp:positionV>
                <wp:extent cx="0" cy="412377"/>
                <wp:effectExtent l="76200" t="0" r="57150" b="64135"/>
                <wp:wrapNone/>
                <wp:docPr id="1725719649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3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78B05" id="Connecteur droit avec flèche 3" o:spid="_x0000_s1026" type="#_x0000_t32" style="position:absolute;margin-left:331.25pt;margin-top:73.8pt;width:0;height:32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2BD55" wp14:editId="3E3644D0">
                <wp:simplePos x="0" y="0"/>
                <wp:positionH relativeFrom="column">
                  <wp:posOffset>2655570</wp:posOffset>
                </wp:positionH>
                <wp:positionV relativeFrom="paragraph">
                  <wp:posOffset>1349375</wp:posOffset>
                </wp:positionV>
                <wp:extent cx="2160000" cy="0"/>
                <wp:effectExtent l="0" t="0" r="0" b="0"/>
                <wp:wrapNone/>
                <wp:docPr id="154874563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A83D5" id="Connecteur droit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1pt,106.25pt" to="379.2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" strokecolor="red" strokeweight="1pt">
                <v:stroke joinstyle="miter"/>
              </v:line>
            </w:pict>
          </mc:Fallback>
        </mc:AlternateContent>
      </w:r>
      <w:r w:rsidR="000E245D" w:rsidRPr="000E245D">
        <w:rPr>
          <w:rFonts w:eastAsiaTheme="minorEastAsia"/>
          <w:noProof/>
          <w:color w:val="auto"/>
          <w:kern w:val="0"/>
          <w:szCs w:val="20"/>
        </w:rPr>
        <w:drawing>
          <wp:inline distT="0" distB="0" distL="0" distR="0" wp14:anchorId="42FABEB9" wp14:editId="28738CE9">
            <wp:extent cx="6652895" cy="1845733"/>
            <wp:effectExtent l="0" t="0" r="0" b="2540"/>
            <wp:docPr id="237612404" name="Image 23761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77263" name=""/>
                    <pic:cNvPicPr/>
                  </pic:nvPicPr>
                  <pic:blipFill rotWithShape="1">
                    <a:blip r:embed="rId24"/>
                    <a:srcRect b="26039"/>
                    <a:stretch/>
                  </pic:blipFill>
                  <pic:spPr bwMode="auto">
                    <a:xfrm>
                      <a:off x="0" y="0"/>
                      <a:ext cx="6652895" cy="184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FC0E4" w14:textId="21AB6BED" w:rsidR="000E245D" w:rsidRPr="000E245D" w:rsidRDefault="00D63732" w:rsidP="002232E9">
      <w:pPr>
        <w:pStyle w:val="Paragraphedeliste"/>
        <w:ind w:left="426" w:right="0"/>
        <w:rPr>
          <w:rFonts w:eastAsiaTheme="minorEastAsia"/>
          <w:i/>
          <w:iCs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>(</w:t>
      </w:r>
      <w:r>
        <w:rPr>
          <w:rFonts w:eastAsiaTheme="minorEastAsia"/>
          <w:b/>
          <w:bCs/>
          <w:color w:val="auto"/>
          <w:kern w:val="0"/>
          <w:szCs w:val="20"/>
        </w:rPr>
        <w:t>1</w:t>
      </w: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pt) </w:t>
      </w:r>
      <w:r w:rsidR="000E245D" w:rsidRPr="000E245D">
        <w:rPr>
          <w:rFonts w:eastAsiaTheme="minorEastAsia"/>
          <w:i/>
          <w:iCs/>
          <w:color w:val="auto"/>
          <w:kern w:val="0"/>
          <w:szCs w:val="20"/>
        </w:rPr>
        <w:t xml:space="preserve">Justifications ci-dessous non demandées. </w:t>
      </w:r>
    </w:p>
    <w:p w14:paraId="64D7D2C0" w14:textId="77777777" w:rsidR="000E245D" w:rsidRPr="000E245D" w:rsidRDefault="000E245D" w:rsidP="002232E9">
      <w:pPr>
        <w:pStyle w:val="Paragraphedeliste"/>
        <w:ind w:left="426" w:right="0"/>
        <w:rPr>
          <w:rFonts w:eastAsiaTheme="minorEastAsia"/>
          <w:i/>
          <w:iCs/>
          <w:color w:val="FF0000"/>
          <w:kern w:val="0"/>
          <w:szCs w:val="20"/>
        </w:rPr>
      </w:pPr>
      <w:r w:rsidRPr="000E245D">
        <w:rPr>
          <w:rFonts w:eastAsiaTheme="minorEastAsia"/>
          <w:i/>
          <w:iCs/>
          <w:color w:val="FF0000"/>
          <w:kern w:val="0"/>
          <w:szCs w:val="20"/>
        </w:rPr>
        <w:t>Le rayon issu de B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>∞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 xml:space="preserve"> et passant par le foyer objet F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>, émerge de L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 xml:space="preserve"> parallèlement à l’axe optique (en rouge). Il sort de L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 xml:space="preserve">2 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>en passant par le foyer image F’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>2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 xml:space="preserve"> de L</w:t>
      </w:r>
      <w:r w:rsidRPr="000E245D">
        <w:rPr>
          <w:rFonts w:eastAsiaTheme="minorEastAsia"/>
          <w:i/>
          <w:iCs/>
          <w:color w:val="FF0000"/>
          <w:kern w:val="0"/>
          <w:szCs w:val="20"/>
          <w:vertAlign w:val="subscript"/>
        </w:rPr>
        <w:t>2</w:t>
      </w:r>
      <w:r w:rsidRPr="000E245D">
        <w:rPr>
          <w:rFonts w:eastAsiaTheme="minorEastAsia"/>
          <w:i/>
          <w:iCs/>
          <w:color w:val="FF0000"/>
          <w:kern w:val="0"/>
          <w:szCs w:val="20"/>
        </w:rPr>
        <w:t xml:space="preserve">. </w:t>
      </w:r>
    </w:p>
    <w:p w14:paraId="46BD0D8E" w14:textId="77777777" w:rsidR="000E245D" w:rsidRPr="000E245D" w:rsidRDefault="000E245D" w:rsidP="002232E9">
      <w:pPr>
        <w:pStyle w:val="Paragraphedeliste"/>
        <w:spacing w:line="240" w:lineRule="auto"/>
        <w:ind w:left="426" w:right="0"/>
        <w:rPr>
          <w:rFonts w:eastAsiaTheme="minorEastAsia"/>
          <w:i/>
          <w:iCs/>
          <w:color w:val="0070C0"/>
          <w:kern w:val="0"/>
          <w:szCs w:val="20"/>
        </w:rPr>
      </w:pPr>
      <w:r w:rsidRPr="000E245D">
        <w:rPr>
          <w:rFonts w:eastAsiaTheme="minorEastAsia"/>
          <w:i/>
          <w:iCs/>
          <w:color w:val="0070C0"/>
          <w:kern w:val="0"/>
          <w:szCs w:val="20"/>
        </w:rPr>
        <w:t>Le rayon issu de B</w:t>
      </w:r>
      <w:r w:rsidRPr="000E245D">
        <w:rPr>
          <w:rFonts w:eastAsiaTheme="minorEastAsia"/>
          <w:i/>
          <w:iCs/>
          <w:color w:val="0070C0"/>
          <w:kern w:val="0"/>
          <w:szCs w:val="20"/>
          <w:vertAlign w:val="subscript"/>
        </w:rPr>
        <w:t>∞</w:t>
      </w:r>
      <w:r w:rsidRPr="000E245D">
        <w:rPr>
          <w:rFonts w:eastAsiaTheme="minorEastAsia"/>
          <w:i/>
          <w:iCs/>
          <w:color w:val="0070C0"/>
          <w:kern w:val="0"/>
          <w:szCs w:val="20"/>
        </w:rPr>
        <w:t xml:space="preserve"> et passant par le centre optique O</w:t>
      </w:r>
      <w:r w:rsidRPr="000E245D">
        <w:rPr>
          <w:rFonts w:eastAsiaTheme="minorEastAsia"/>
          <w:i/>
          <w:iCs/>
          <w:color w:val="0070C0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0070C0"/>
          <w:kern w:val="0"/>
          <w:szCs w:val="20"/>
        </w:rPr>
        <w:t xml:space="preserve"> de L</w:t>
      </w:r>
      <w:r w:rsidRPr="000E245D">
        <w:rPr>
          <w:rFonts w:eastAsiaTheme="minorEastAsia"/>
          <w:i/>
          <w:iCs/>
          <w:color w:val="0070C0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0070C0"/>
          <w:kern w:val="0"/>
          <w:szCs w:val="20"/>
        </w:rPr>
        <w:t xml:space="preserve"> n’est pas dévié (en bleu). Il sort de L</w:t>
      </w:r>
      <w:r w:rsidRPr="000E245D">
        <w:rPr>
          <w:rFonts w:eastAsiaTheme="minorEastAsia"/>
          <w:i/>
          <w:iCs/>
          <w:color w:val="0070C0"/>
          <w:kern w:val="0"/>
          <w:szCs w:val="20"/>
          <w:vertAlign w:val="subscript"/>
        </w:rPr>
        <w:t>2</w:t>
      </w:r>
      <w:r w:rsidRPr="000E245D">
        <w:rPr>
          <w:rFonts w:eastAsiaTheme="minorEastAsia"/>
          <w:i/>
          <w:iCs/>
          <w:color w:val="0070C0"/>
          <w:kern w:val="0"/>
          <w:szCs w:val="20"/>
        </w:rPr>
        <w:t xml:space="preserve"> parallèle au rayon précédent car l’image définitive est située à l’infini.</w:t>
      </w:r>
    </w:p>
    <w:p w14:paraId="5DBDD973" w14:textId="1E145787" w:rsidR="000E245D" w:rsidRPr="000E245D" w:rsidRDefault="000E245D" w:rsidP="002232E9">
      <w:pPr>
        <w:pStyle w:val="Paragraphedeliste"/>
        <w:spacing w:line="240" w:lineRule="auto"/>
        <w:ind w:left="426" w:right="0"/>
        <w:rPr>
          <w:rFonts w:eastAsiaTheme="minorEastAsia"/>
          <w:i/>
          <w:iCs/>
          <w:color w:val="auto"/>
          <w:kern w:val="0"/>
          <w:szCs w:val="20"/>
        </w:rPr>
      </w:pPr>
      <w:r w:rsidRPr="000E245D">
        <w:rPr>
          <w:rFonts w:eastAsiaTheme="minorEastAsia"/>
          <w:i/>
          <w:iCs/>
          <w:color w:val="auto"/>
          <w:kern w:val="0"/>
          <w:szCs w:val="20"/>
        </w:rPr>
        <w:t>L’objet A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∞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B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 xml:space="preserve">∞ 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étant situé à l’infini, son image A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B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par L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est située dans le </w:t>
      </w:r>
      <w:r w:rsidR="00CD399A">
        <w:rPr>
          <w:rFonts w:eastAsiaTheme="minorEastAsia"/>
          <w:i/>
          <w:iCs/>
          <w:color w:val="auto"/>
          <w:kern w:val="0"/>
          <w:szCs w:val="20"/>
        </w:rPr>
        <w:t xml:space="preserve">plan 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focal image de L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 : A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est donc confondu avec F’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= F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2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et B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1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 xml:space="preserve"> est l’intersection des deux rayons issus de B</w:t>
      </w:r>
      <w:r w:rsidRPr="000E245D">
        <w:rPr>
          <w:rFonts w:eastAsiaTheme="minorEastAsia"/>
          <w:i/>
          <w:iCs/>
          <w:color w:val="auto"/>
          <w:kern w:val="0"/>
          <w:szCs w:val="20"/>
          <w:vertAlign w:val="subscript"/>
        </w:rPr>
        <w:t>∞</w:t>
      </w:r>
      <w:r w:rsidRPr="000E245D">
        <w:rPr>
          <w:rFonts w:eastAsiaTheme="minorEastAsia"/>
          <w:i/>
          <w:iCs/>
          <w:color w:val="auto"/>
          <w:kern w:val="0"/>
          <w:szCs w:val="20"/>
        </w:rPr>
        <w:t>.</w:t>
      </w:r>
    </w:p>
    <w:p w14:paraId="72700482" w14:textId="77777777" w:rsidR="001A7EDF" w:rsidRDefault="001A7EDF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</w:p>
    <w:p w14:paraId="5B0AA91F" w14:textId="7D795192" w:rsidR="009A25AF" w:rsidRPr="0072425D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Représenter les angles </w:t>
      </w:r>
      <w:r w:rsidRPr="0072425D">
        <w:rPr>
          <w:rFonts w:ascii="Arial,Italic" w:eastAsiaTheme="minorEastAsia" w:hAnsi="Arial,Italic" w:cs="Arial,Italic"/>
          <w:b/>
          <w:bCs/>
          <w:i/>
          <w:iCs/>
          <w:color w:val="auto"/>
          <w:kern w:val="0"/>
          <w:szCs w:val="20"/>
        </w:rPr>
        <w:t>θ</w:t>
      </w:r>
      <w:r w:rsidRPr="0072425D">
        <w:rPr>
          <w:rFonts w:eastAsiaTheme="minorEastAsia"/>
          <w:b/>
          <w:bCs/>
          <w:color w:val="auto"/>
          <w:kern w:val="0"/>
          <w:szCs w:val="20"/>
          <w:vertAlign w:val="subscript"/>
        </w:rPr>
        <w:t>1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 (angle sous lequel est vu Mars à l’</w:t>
      </w:r>
      <w:r w:rsidR="004637EB" w:rsidRPr="0072425D">
        <w:rPr>
          <w:rFonts w:eastAsiaTheme="minorEastAsia"/>
          <w:b/>
          <w:bCs/>
          <w:color w:val="auto"/>
          <w:kern w:val="0"/>
          <w:szCs w:val="20"/>
        </w:rPr>
        <w:t xml:space="preserve">œil 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nu) et </w:t>
      </w:r>
      <w:r w:rsidRPr="0072425D">
        <w:rPr>
          <w:rFonts w:ascii="Arial,Italic" w:eastAsiaTheme="minorEastAsia" w:hAnsi="Arial,Italic" w:cs="Arial,Italic"/>
          <w:b/>
          <w:bCs/>
          <w:i/>
          <w:iCs/>
          <w:color w:val="auto"/>
          <w:kern w:val="0"/>
          <w:szCs w:val="20"/>
        </w:rPr>
        <w:t>θ</w:t>
      </w:r>
      <w:r w:rsidRPr="0072425D">
        <w:rPr>
          <w:rFonts w:eastAsiaTheme="minorEastAsia"/>
          <w:b/>
          <w:bCs/>
          <w:color w:val="auto"/>
          <w:kern w:val="0"/>
          <w:szCs w:val="20"/>
          <w:vertAlign w:val="subscript"/>
        </w:rPr>
        <w:t>2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 (angle sous lequel est vu Mars</w:t>
      </w:r>
      <w:r w:rsidR="009A25AF" w:rsidRPr="0072425D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>à l’aide de la lunette) sur la figure A1 de l’</w:t>
      </w:r>
      <w:r w:rsidRPr="0072425D">
        <w:rPr>
          <w:rFonts w:ascii="Arial,Bold" w:eastAsiaTheme="minorEastAsia" w:hAnsi="Arial,Bold" w:cs="Arial,Bold"/>
          <w:b/>
          <w:bCs/>
          <w:color w:val="auto"/>
          <w:kern w:val="0"/>
          <w:szCs w:val="20"/>
        </w:rPr>
        <w:t>ANNEXE 2 À RENDRE AVEC LA COPIE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>.</w:t>
      </w:r>
    </w:p>
    <w:p w14:paraId="0EC5037F" w14:textId="2D683946" w:rsidR="009C6DA8" w:rsidRDefault="000843D3" w:rsidP="002232E9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(0,5pt) </w:t>
      </w:r>
      <w:r w:rsidR="0072425D">
        <w:rPr>
          <w:rFonts w:eastAsiaTheme="minorEastAsia"/>
          <w:color w:val="auto"/>
          <w:kern w:val="0"/>
          <w:szCs w:val="20"/>
        </w:rPr>
        <w:t>Angles représentés sur l’annexe A</w:t>
      </w:r>
      <w:r w:rsidR="0072425D" w:rsidRPr="0072425D">
        <w:rPr>
          <w:rFonts w:eastAsiaTheme="minorEastAsia"/>
          <w:color w:val="auto"/>
          <w:kern w:val="0"/>
          <w:szCs w:val="20"/>
          <w:vertAlign w:val="subscript"/>
        </w:rPr>
        <w:t>1</w:t>
      </w:r>
      <w:r w:rsidR="0072425D">
        <w:rPr>
          <w:rFonts w:eastAsiaTheme="minorEastAsia"/>
          <w:color w:val="auto"/>
          <w:kern w:val="0"/>
          <w:szCs w:val="20"/>
        </w:rPr>
        <w:t>.</w:t>
      </w:r>
    </w:p>
    <w:p w14:paraId="47725F64" w14:textId="180125E7" w:rsidR="00493051" w:rsidRPr="0072425D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EastAsia"/>
          <w:b/>
          <w:bCs/>
          <w:color w:val="auto"/>
          <w:kern w:val="0"/>
          <w:szCs w:val="20"/>
        </w:rPr>
      </w:pP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On rappelle que le grossissement </w:t>
      </w:r>
      <w:r w:rsidRPr="0072425D">
        <w:rPr>
          <w:rFonts w:ascii="Arial,Italic" w:eastAsiaTheme="minorEastAsia" w:hAnsi="Arial,Italic" w:cs="Arial,Italic"/>
          <w:b/>
          <w:bCs/>
          <w:i/>
          <w:iCs/>
          <w:color w:val="auto"/>
          <w:kern w:val="0"/>
          <w:szCs w:val="20"/>
        </w:rPr>
        <w:t xml:space="preserve">G 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>de la lunette s’écrit</w:t>
      </w:r>
      <w:r w:rsidR="0072425D">
        <w:rPr>
          <w:rFonts w:eastAsiaTheme="minorEastAsia"/>
          <w:b/>
          <w:bCs/>
          <w:color w:val="auto"/>
          <w:kern w:val="0"/>
          <w:szCs w:val="20"/>
        </w:rPr>
        <w:t> 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: </w:t>
      </w:r>
      <w:r w:rsidR="00A42C44" w:rsidRPr="0072425D">
        <w:rPr>
          <w:rFonts w:eastAsiaTheme="minorEastAsia"/>
          <w:b/>
          <w:bCs/>
          <w:color w:val="auto"/>
          <w:kern w:val="0"/>
          <w:position w:val="-28"/>
          <w:szCs w:val="20"/>
        </w:rPr>
        <w:object w:dxaOrig="700" w:dyaOrig="639" w14:anchorId="023DED5F">
          <v:shape id="_x0000_i1031" type="#_x0000_t75" style="width:34.8pt;height:32.4pt" o:ole="">
            <v:imagedata r:id="rId25" o:title=""/>
          </v:shape>
          <o:OLEObject Type="Embed" ProgID="Equation.DSMT4" ShapeID="_x0000_i1031" DrawAspect="Content" ObjectID="_1832310036" r:id="rId26"/>
        </w:object>
      </w:r>
      <w:r w:rsidRPr="0072425D">
        <w:rPr>
          <w:rFonts w:eastAsiaTheme="minorEastAsia"/>
          <w:b/>
          <w:bCs/>
          <w:color w:val="auto"/>
          <w:kern w:val="0"/>
          <w:szCs w:val="20"/>
        </w:rPr>
        <w:t>. Établir que le grossissement s’exprime</w:t>
      </w:r>
      <w:r w:rsidR="009A25AF" w:rsidRPr="0072425D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 xml:space="preserve">en fonction des distances focales de l’objectif et de l’oculaire notées respectivement </w:t>
      </w:r>
      <w:r w:rsidR="009A25AF" w:rsidRPr="0072425D">
        <w:rPr>
          <w:rFonts w:eastAsia="Yu Gothic"/>
          <w:b/>
          <w:bCs/>
          <w:i/>
          <w:iCs/>
          <w:color w:val="auto"/>
          <w:kern w:val="0"/>
          <w:szCs w:val="20"/>
        </w:rPr>
        <w:t>f</w:t>
      </w:r>
      <w:r w:rsidR="009A25AF" w:rsidRPr="0072425D">
        <w:rPr>
          <w:rFonts w:eastAsia="Yu Gothic"/>
          <w:b/>
          <w:bCs/>
          <w:color w:val="auto"/>
          <w:kern w:val="0"/>
          <w:szCs w:val="20"/>
        </w:rPr>
        <w:t xml:space="preserve"> ’</w:t>
      </w:r>
      <w:r w:rsidRPr="0072425D">
        <w:rPr>
          <w:rFonts w:eastAsiaTheme="minorEastAsia"/>
          <w:b/>
          <w:bCs/>
          <w:color w:val="auto"/>
          <w:kern w:val="0"/>
          <w:szCs w:val="20"/>
          <w:vertAlign w:val="subscript"/>
        </w:rPr>
        <w:t>obj</w:t>
      </w:r>
      <w:r w:rsidR="009A25AF" w:rsidRPr="0072425D">
        <w:rPr>
          <w:rFonts w:eastAsiaTheme="minorEastAsia"/>
          <w:b/>
          <w:bCs/>
          <w:color w:val="auto"/>
          <w:kern w:val="0"/>
          <w:szCs w:val="20"/>
          <w:vertAlign w:val="subscript"/>
        </w:rPr>
        <w:t xml:space="preserve"> </w:t>
      </w:r>
      <w:r w:rsidRPr="0072425D">
        <w:rPr>
          <w:rFonts w:eastAsiaTheme="minorEastAsia"/>
          <w:b/>
          <w:bCs/>
          <w:color w:val="auto"/>
          <w:kern w:val="0"/>
          <w:szCs w:val="20"/>
        </w:rPr>
        <w:t>et</w:t>
      </w:r>
      <w:r w:rsidR="009A25AF" w:rsidRPr="0072425D">
        <w:rPr>
          <w:rFonts w:eastAsia="Yu Gothic"/>
          <w:b/>
          <w:bCs/>
          <w:i/>
          <w:iCs/>
          <w:color w:val="auto"/>
          <w:kern w:val="0"/>
          <w:szCs w:val="20"/>
        </w:rPr>
        <w:t xml:space="preserve"> f</w:t>
      </w:r>
      <w:r w:rsidR="009A25AF" w:rsidRPr="0072425D">
        <w:rPr>
          <w:rFonts w:eastAsia="Yu Gothic"/>
          <w:b/>
          <w:bCs/>
          <w:color w:val="auto"/>
          <w:kern w:val="0"/>
          <w:szCs w:val="20"/>
        </w:rPr>
        <w:t>’</w:t>
      </w:r>
      <w:r w:rsidR="009A25AF" w:rsidRPr="0072425D">
        <w:rPr>
          <w:rFonts w:eastAsiaTheme="minorEastAsia"/>
          <w:b/>
          <w:bCs/>
          <w:color w:val="auto"/>
          <w:kern w:val="0"/>
          <w:szCs w:val="20"/>
          <w:vertAlign w:val="subscript"/>
        </w:rPr>
        <w:t>ocu</w:t>
      </w:r>
      <w:r w:rsidR="0072425D">
        <w:rPr>
          <w:rFonts w:eastAsiaTheme="minorEastAsia"/>
          <w:b/>
          <w:bCs/>
          <w:color w:val="auto"/>
          <w:kern w:val="0"/>
          <w:szCs w:val="20"/>
        </w:rPr>
        <w:t> </w:t>
      </w:r>
      <w:r w:rsidR="009C6DA8" w:rsidRPr="0072425D">
        <w:rPr>
          <w:rFonts w:eastAsiaTheme="minorEastAsia"/>
          <w:b/>
          <w:bCs/>
          <w:color w:val="auto"/>
          <w:kern w:val="0"/>
          <w:szCs w:val="20"/>
        </w:rPr>
        <w:t xml:space="preserve">: </w:t>
      </w:r>
      <w:r w:rsidR="009C6DA8" w:rsidRPr="0072425D">
        <w:rPr>
          <w:rFonts w:eastAsiaTheme="minorEastAsia"/>
          <w:b/>
          <w:bCs/>
          <w:color w:val="auto"/>
          <w:kern w:val="0"/>
          <w:position w:val="-28"/>
          <w:szCs w:val="20"/>
        </w:rPr>
        <w:object w:dxaOrig="900" w:dyaOrig="680" w14:anchorId="4609EE67">
          <v:shape id="_x0000_i1032" type="#_x0000_t75" style="width:45pt;height:33.6pt" o:ole="">
            <v:imagedata r:id="rId27" o:title=""/>
          </v:shape>
          <o:OLEObject Type="Embed" ProgID="Equation.DSMT4" ShapeID="_x0000_i1032" DrawAspect="Content" ObjectID="_1832310037" r:id="rId28"/>
        </w:object>
      </w:r>
      <w:r w:rsidR="009C6DA8" w:rsidRPr="0072425D">
        <w:rPr>
          <w:rFonts w:eastAsiaTheme="minorEastAsia"/>
          <w:b/>
          <w:bCs/>
          <w:color w:val="auto"/>
          <w:kern w:val="0"/>
          <w:szCs w:val="20"/>
        </w:rPr>
        <w:t>.</w:t>
      </w:r>
    </w:p>
    <w:p w14:paraId="74689CF1" w14:textId="1269FCFD" w:rsidR="0072425D" w:rsidRPr="0072425D" w:rsidRDefault="000843D3" w:rsidP="00D274F3">
      <w:pPr>
        <w:pStyle w:val="Paragraphedeliste"/>
        <w:autoSpaceDE w:val="0"/>
        <w:autoSpaceDN w:val="0"/>
        <w:adjustRightInd w:val="0"/>
        <w:spacing w:after="0" w:line="240" w:lineRule="auto"/>
        <w:ind w:left="426" w:right="0" w:firstLine="0"/>
        <w:rPr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 xml:space="preserve">(0,5pt) </w:t>
      </w:r>
      <w:r w:rsidR="0072425D" w:rsidRPr="0072425D">
        <w:rPr>
          <w:szCs w:val="20"/>
        </w:rPr>
        <w:t xml:space="preserve">Grossissement : </w:t>
      </w:r>
      <w:r w:rsidR="002232E9" w:rsidRPr="002232E9">
        <w:rPr>
          <w:position w:val="-28"/>
          <w:szCs w:val="20"/>
        </w:rPr>
        <w:object w:dxaOrig="700" w:dyaOrig="639" w14:anchorId="2B46EA4C">
          <v:shape id="_x0000_i1033" type="#_x0000_t75" style="width:35.4pt;height:33pt" o:ole="">
            <v:imagedata r:id="rId29" o:title=""/>
          </v:shape>
          <o:OLEObject Type="Embed" ProgID="Equation.DSMT4" ShapeID="_x0000_i1033" DrawAspect="Content" ObjectID="_1832310038" r:id="rId30"/>
        </w:object>
      </w:r>
      <w:r w:rsidR="0072425D" w:rsidRPr="0072425D">
        <w:rPr>
          <w:szCs w:val="20"/>
        </w:rPr>
        <w:t>. Pour de petits angles exprimés en radian : tan</w:t>
      </w:r>
      <w:r w:rsidR="0072425D" w:rsidRPr="0072425D">
        <w:rPr>
          <w:i/>
          <w:iCs/>
          <w:szCs w:val="20"/>
        </w:rPr>
        <w:t xml:space="preserve">θ </w:t>
      </w:r>
      <w:r w:rsidR="0072425D" w:rsidRPr="0072425D">
        <w:rPr>
          <w:szCs w:val="20"/>
        </w:rPr>
        <w:sym w:font="Symbol" w:char="F0BB"/>
      </w:r>
      <w:r w:rsidR="0072425D" w:rsidRPr="0072425D">
        <w:rPr>
          <w:szCs w:val="20"/>
        </w:rPr>
        <w:t xml:space="preserve"> </w:t>
      </w:r>
      <w:r w:rsidR="0072425D" w:rsidRPr="0072425D">
        <w:rPr>
          <w:i/>
          <w:iCs/>
          <w:szCs w:val="20"/>
        </w:rPr>
        <w:t>θ</w:t>
      </w:r>
      <w:r w:rsidR="0072425D" w:rsidRPr="0072425D">
        <w:rPr>
          <w:szCs w:val="20"/>
        </w:rPr>
        <w:t>.</w:t>
      </w:r>
    </w:p>
    <w:p w14:paraId="4A16D473" w14:textId="2884DEA2" w:rsidR="0072425D" w:rsidRPr="0072425D" w:rsidRDefault="0072425D" w:rsidP="00D274F3">
      <w:pPr>
        <w:pStyle w:val="Paragraphedeliste"/>
        <w:autoSpaceDE w:val="0"/>
        <w:autoSpaceDN w:val="0"/>
        <w:adjustRightInd w:val="0"/>
        <w:spacing w:after="0"/>
        <w:ind w:left="426" w:right="0"/>
        <w:rPr>
          <w:szCs w:val="20"/>
        </w:rPr>
      </w:pPr>
      <w:r w:rsidRPr="0072425D">
        <w:rPr>
          <w:szCs w:val="20"/>
        </w:rPr>
        <w:t>Triangle O</w:t>
      </w:r>
      <w:r w:rsidRPr="0072425D">
        <w:rPr>
          <w:szCs w:val="20"/>
          <w:vertAlign w:val="subscript"/>
        </w:rPr>
        <w:t>1</w:t>
      </w:r>
      <w:r w:rsidRPr="0072425D">
        <w:rPr>
          <w:szCs w:val="20"/>
        </w:rPr>
        <w:t>A</w:t>
      </w:r>
      <w:r w:rsidRPr="0072425D">
        <w:rPr>
          <w:szCs w:val="20"/>
          <w:vertAlign w:val="subscript"/>
        </w:rPr>
        <w:t>1</w:t>
      </w:r>
      <w:r w:rsidRPr="0072425D">
        <w:rPr>
          <w:szCs w:val="20"/>
        </w:rPr>
        <w:t>B</w:t>
      </w:r>
      <w:r w:rsidRPr="0072425D">
        <w:rPr>
          <w:szCs w:val="20"/>
          <w:vertAlign w:val="subscript"/>
        </w:rPr>
        <w:t>1 </w:t>
      </w:r>
      <w:r w:rsidRPr="0072425D">
        <w:rPr>
          <w:szCs w:val="20"/>
        </w:rPr>
        <w:t xml:space="preserve">: </w:t>
      </w:r>
      <w:r w:rsidR="002232E9" w:rsidRPr="0072425D">
        <w:rPr>
          <w:position w:val="-30"/>
          <w:szCs w:val="20"/>
        </w:rPr>
        <w:object w:dxaOrig="2360" w:dyaOrig="660" w14:anchorId="5A972CDD">
          <v:shape id="_x0000_i1034" type="#_x0000_t75" style="width:117.65pt;height:33pt" o:ole="">
            <v:imagedata r:id="rId31" o:title=""/>
          </v:shape>
          <o:OLEObject Type="Embed" ProgID="Equation.DSMT4" ShapeID="_x0000_i1034" DrawAspect="Content" ObjectID="_1832310039" r:id="rId32"/>
        </w:object>
      </w:r>
      <w:r w:rsidR="002232E9">
        <w:rPr>
          <w:szCs w:val="20"/>
        </w:rPr>
        <w:t xml:space="preserve"> ;          </w:t>
      </w:r>
      <w:r w:rsidRPr="0072425D">
        <w:rPr>
          <w:szCs w:val="20"/>
        </w:rPr>
        <w:t>Triangle O</w:t>
      </w:r>
      <w:r w:rsidRPr="0072425D">
        <w:rPr>
          <w:szCs w:val="20"/>
          <w:vertAlign w:val="subscript"/>
        </w:rPr>
        <w:t>2</w:t>
      </w:r>
      <w:r w:rsidRPr="0072425D">
        <w:rPr>
          <w:szCs w:val="20"/>
        </w:rPr>
        <w:t>A</w:t>
      </w:r>
      <w:r w:rsidRPr="0072425D">
        <w:rPr>
          <w:szCs w:val="20"/>
          <w:vertAlign w:val="subscript"/>
        </w:rPr>
        <w:t>1</w:t>
      </w:r>
      <w:r w:rsidRPr="0072425D">
        <w:rPr>
          <w:szCs w:val="20"/>
        </w:rPr>
        <w:t>B</w:t>
      </w:r>
      <w:r w:rsidRPr="0072425D">
        <w:rPr>
          <w:szCs w:val="20"/>
          <w:vertAlign w:val="subscript"/>
        </w:rPr>
        <w:t>1 </w:t>
      </w:r>
      <w:r w:rsidRPr="0072425D">
        <w:rPr>
          <w:szCs w:val="20"/>
        </w:rPr>
        <w:t>:</w:t>
      </w:r>
      <w:r w:rsidRPr="0072425D">
        <w:rPr>
          <w:szCs w:val="20"/>
        </w:rPr>
        <w:tab/>
        <w:t xml:space="preserve"> </w:t>
      </w:r>
      <w:r w:rsidR="002232E9" w:rsidRPr="0072425D">
        <w:rPr>
          <w:position w:val="-28"/>
          <w:szCs w:val="20"/>
        </w:rPr>
        <w:object w:dxaOrig="2480" w:dyaOrig="639" w14:anchorId="74A11085">
          <v:shape id="_x0000_i1035" type="#_x0000_t75" style="width:124.75pt;height:32.4pt" o:ole="">
            <v:imagedata r:id="rId33" o:title=""/>
          </v:shape>
          <o:OLEObject Type="Embed" ProgID="Equation.DSMT4" ShapeID="_x0000_i1035" DrawAspect="Content" ObjectID="_1832310040" r:id="rId34"/>
        </w:object>
      </w:r>
      <w:r w:rsidRPr="0072425D">
        <w:rPr>
          <w:szCs w:val="20"/>
        </w:rPr>
        <w:t xml:space="preserve">   </w:t>
      </w:r>
    </w:p>
    <w:p w14:paraId="68E11139" w14:textId="711AAFBD" w:rsidR="0072425D" w:rsidRPr="0072425D" w:rsidRDefault="002232E9" w:rsidP="00D274F3">
      <w:pPr>
        <w:pStyle w:val="Paragraphedeliste"/>
        <w:autoSpaceDE w:val="0"/>
        <w:autoSpaceDN w:val="0"/>
        <w:adjustRightInd w:val="0"/>
        <w:spacing w:after="0"/>
        <w:ind w:left="426" w:right="0"/>
        <w:rPr>
          <w:szCs w:val="20"/>
        </w:rPr>
      </w:pPr>
      <w:r w:rsidRPr="0072425D">
        <w:rPr>
          <w:position w:val="-58"/>
          <w:szCs w:val="20"/>
        </w:rPr>
        <w:object w:dxaOrig="2079" w:dyaOrig="1260" w14:anchorId="6203B048">
          <v:shape id="_x0000_i1036" type="#_x0000_t75" style="width:104.35pt;height:63pt" o:ole="">
            <v:imagedata r:id="rId35" o:title=""/>
          </v:shape>
          <o:OLEObject Type="Embed" ProgID="Equation.DSMT4" ShapeID="_x0000_i1036" DrawAspect="Content" ObjectID="_1832310041" r:id="rId36"/>
        </w:object>
      </w:r>
      <w:r w:rsidR="0072425D" w:rsidRPr="0072425D">
        <w:rPr>
          <w:szCs w:val="20"/>
        </w:rPr>
        <w:sym w:font="Symbol" w:char="F0DB"/>
      </w:r>
      <w:r w:rsidR="0072425D" w:rsidRPr="0072425D">
        <w:rPr>
          <w:szCs w:val="20"/>
        </w:rPr>
        <w:t xml:space="preserve"> </w:t>
      </w:r>
      <w:r w:rsidR="0072425D" w:rsidRPr="0072425D">
        <w:rPr>
          <w:position w:val="-28"/>
          <w:szCs w:val="20"/>
        </w:rPr>
        <w:object w:dxaOrig="900" w:dyaOrig="680" w14:anchorId="428E9EA3">
          <v:shape id="_x0000_i1037" type="#_x0000_t75" style="width:45pt;height:33.6pt" o:ole="" o:bordertopcolor="this" o:borderleftcolor="this" o:borderbottomcolor="this" o:borderrightcolor="this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7" DrawAspect="Content" ObjectID="_1832310042" r:id="rId38"/>
        </w:object>
      </w:r>
    </w:p>
    <w:p w14:paraId="6510A2C1" w14:textId="1BD0EB46" w:rsidR="00194FC8" w:rsidRDefault="00194FC8">
      <w:pPr>
        <w:spacing w:after="160" w:line="259" w:lineRule="auto"/>
        <w:ind w:left="0" w:right="0" w:firstLine="0"/>
        <w:jc w:val="left"/>
        <w:rPr>
          <w:rFonts w:eastAsiaTheme="minorEastAsia"/>
          <w:color w:val="auto"/>
          <w:kern w:val="0"/>
          <w:szCs w:val="20"/>
        </w:rPr>
      </w:pPr>
      <w:r>
        <w:rPr>
          <w:rFonts w:eastAsiaTheme="minorEastAsia"/>
          <w:color w:val="auto"/>
          <w:kern w:val="0"/>
          <w:szCs w:val="20"/>
        </w:rPr>
        <w:br w:type="page"/>
      </w:r>
    </w:p>
    <w:p w14:paraId="777FE91A" w14:textId="73F27DA7" w:rsidR="00493051" w:rsidRDefault="00493051" w:rsidP="002232E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eastAsiaTheme="minorEastAsia"/>
          <w:b/>
          <w:bCs/>
          <w:color w:val="auto"/>
          <w:kern w:val="0"/>
          <w:szCs w:val="20"/>
        </w:rPr>
      </w:pPr>
      <w:r w:rsidRPr="002232E9">
        <w:rPr>
          <w:rFonts w:eastAsiaTheme="minorEastAsia"/>
          <w:b/>
          <w:bCs/>
          <w:color w:val="auto"/>
          <w:kern w:val="0"/>
          <w:szCs w:val="20"/>
        </w:rPr>
        <w:t>Dans la situation où Mars est au plus près de la Terre, déterminer parmi les oculaires fournis avec la</w:t>
      </w:r>
      <w:r w:rsidR="009C6DA8" w:rsidRPr="002232E9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lunette décrite au tableau 2, celui qui permet à un observateur de voir Mars au moins aussi grosse que la Lune</w:t>
      </w:r>
      <w:r w:rsidR="009C6DA8" w:rsidRPr="002232E9">
        <w:rPr>
          <w:rFonts w:eastAsiaTheme="minorEastAsia"/>
          <w:b/>
          <w:bCs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vue à l’</w:t>
      </w:r>
      <w:r w:rsidR="009C6DA8" w:rsidRPr="002232E9">
        <w:rPr>
          <w:rFonts w:eastAsiaTheme="minorEastAsia"/>
          <w:b/>
          <w:bCs/>
          <w:color w:val="auto"/>
          <w:kern w:val="0"/>
          <w:szCs w:val="20"/>
        </w:rPr>
        <w:t xml:space="preserve">œil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nu.</w:t>
      </w:r>
    </w:p>
    <w:p w14:paraId="3685BE5B" w14:textId="756EADD3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753B79">
        <w:rPr>
          <w:rFonts w:eastAsiaTheme="minorEastAsia"/>
          <w:b/>
          <w:bCs/>
          <w:color w:val="auto"/>
          <w:kern w:val="0"/>
          <w:szCs w:val="20"/>
        </w:rPr>
        <w:t>(</w:t>
      </w:r>
      <w:r>
        <w:rPr>
          <w:rFonts w:eastAsiaTheme="minorEastAsia"/>
          <w:b/>
          <w:bCs/>
          <w:color w:val="auto"/>
          <w:kern w:val="0"/>
          <w:szCs w:val="20"/>
        </w:rPr>
        <w:t>1</w:t>
      </w:r>
      <w:r w:rsidRPr="00753B79">
        <w:rPr>
          <w:rFonts w:eastAsiaTheme="minorEastAsia"/>
          <w:b/>
          <w:bCs/>
          <w:color w:val="auto"/>
          <w:kern w:val="0"/>
          <w:szCs w:val="20"/>
        </w:rPr>
        <w:t>pt)</w:t>
      </w:r>
    </w:p>
    <w:p w14:paraId="25FCCD49" w14:textId="071B1F20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noProof/>
          <w:color w:val="auto"/>
          <w:kern w:val="0"/>
          <w:szCs w:val="20"/>
        </w:rPr>
        <w:drawing>
          <wp:anchor distT="0" distB="0" distL="114300" distR="114300" simplePos="0" relativeHeight="251700224" behindDoc="0" locked="0" layoutInCell="1" allowOverlap="1" wp14:anchorId="51854061" wp14:editId="200726F7">
            <wp:simplePos x="0" y="0"/>
            <wp:positionH relativeFrom="column">
              <wp:posOffset>3860027</wp:posOffset>
            </wp:positionH>
            <wp:positionV relativeFrom="paragraph">
              <wp:posOffset>111035</wp:posOffset>
            </wp:positionV>
            <wp:extent cx="2676947" cy="638084"/>
            <wp:effectExtent l="0" t="0" r="0" b="0"/>
            <wp:wrapNone/>
            <wp:docPr id="1594674453" name="Image 1594674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9619" name="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"/>
                    <a:stretch/>
                  </pic:blipFill>
                  <pic:spPr bwMode="auto">
                    <a:xfrm>
                      <a:off x="0" y="0"/>
                      <a:ext cx="2676947" cy="638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2E9">
        <w:rPr>
          <w:rFonts w:eastAsiaTheme="minorEastAsia"/>
          <w:color w:val="auto"/>
          <w:kern w:val="0"/>
          <w:position w:val="-28"/>
          <w:szCs w:val="20"/>
        </w:rPr>
        <w:object w:dxaOrig="1359" w:dyaOrig="680" w14:anchorId="3463861B">
          <v:shape id="_x0000_i1038" type="#_x0000_t75" style="width:68.45pt;height:33.6pt" o:ole="">
            <v:imagedata r:id="rId40" o:title=""/>
          </v:shape>
          <o:OLEObject Type="Embed" ProgID="Equation.DSMT4" ShapeID="_x0000_i1038" DrawAspect="Content" ObjectID="_1832310043" r:id="rId41"/>
        </w:object>
      </w:r>
      <w:r w:rsidRPr="002232E9">
        <w:rPr>
          <w:rFonts w:eastAsiaTheme="minorEastAsia"/>
          <w:color w:val="auto"/>
          <w:kern w:val="0"/>
          <w:szCs w:val="20"/>
        </w:rPr>
        <w:t xml:space="preserve"> donc </w:t>
      </w:r>
      <w:r w:rsidR="00D274F3" w:rsidRPr="002232E9">
        <w:rPr>
          <w:rFonts w:eastAsiaTheme="minorEastAsia"/>
          <w:color w:val="auto"/>
          <w:kern w:val="0"/>
          <w:position w:val="-28"/>
          <w:szCs w:val="20"/>
        </w:rPr>
        <w:object w:dxaOrig="1440" w:dyaOrig="680" w14:anchorId="4045DEB7">
          <v:shape id="_x0000_i1039" type="#_x0000_t75" style="width:1in;height:33.6pt" o:ole="">
            <v:imagedata r:id="rId42" o:title=""/>
          </v:shape>
          <o:OLEObject Type="Embed" ProgID="Equation.DSMT4" ShapeID="_x0000_i1039" DrawAspect="Content" ObjectID="_1832310044" r:id="rId43"/>
        </w:object>
      </w:r>
      <w:r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color w:val="auto"/>
          <w:kern w:val="0"/>
          <w:szCs w:val="20"/>
        </w:rPr>
        <w:t xml:space="preserve">  avec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 xml:space="preserve"> 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f</w:t>
      </w:r>
      <w:r w:rsidRPr="002232E9">
        <w:rPr>
          <w:rFonts w:eastAsiaTheme="minorEastAsia"/>
          <w:color w:val="auto"/>
          <w:kern w:val="0"/>
          <w:szCs w:val="20"/>
        </w:rPr>
        <w:t xml:space="preserve"> ’</w:t>
      </w:r>
      <w:r w:rsidRPr="002232E9">
        <w:rPr>
          <w:rFonts w:eastAsiaTheme="minorEastAsia"/>
          <w:color w:val="auto"/>
          <w:kern w:val="0"/>
          <w:szCs w:val="20"/>
          <w:vertAlign w:val="subscript"/>
        </w:rPr>
        <w:t>obj</w:t>
      </w:r>
      <w:r w:rsidRPr="002232E9">
        <w:rPr>
          <w:rFonts w:eastAsiaTheme="minorEastAsia"/>
          <w:color w:val="auto"/>
          <w:kern w:val="0"/>
          <w:szCs w:val="20"/>
        </w:rPr>
        <w:t xml:space="preserve"> = 900 mm.</w:t>
      </w:r>
    </w:p>
    <w:p w14:paraId="6E5C2C34" w14:textId="1A069F85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color w:val="auto"/>
          <w:kern w:val="0"/>
          <w:szCs w:val="20"/>
        </w:rPr>
        <w:t xml:space="preserve">Pour de petits angles en radian : tan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 xml:space="preserve">θ </w:t>
      </w:r>
      <w:r w:rsidRPr="002232E9">
        <w:rPr>
          <w:rFonts w:eastAsiaTheme="minorEastAsia"/>
          <w:color w:val="auto"/>
          <w:kern w:val="0"/>
          <w:szCs w:val="20"/>
        </w:rPr>
        <w:sym w:font="Symbol" w:char="F0BB"/>
      </w:r>
      <w:r w:rsidRPr="002232E9"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 xml:space="preserve">θ </w:t>
      </w:r>
      <w:r w:rsidRPr="002232E9">
        <w:rPr>
          <w:rFonts w:eastAsiaTheme="minorEastAsia"/>
          <w:color w:val="auto"/>
          <w:kern w:val="0"/>
          <w:szCs w:val="20"/>
        </w:rPr>
        <w:t xml:space="preserve">= </w:t>
      </w:r>
      <w:r w:rsidRPr="002232E9">
        <w:rPr>
          <w:rFonts w:eastAsiaTheme="minorEastAsia"/>
          <w:color w:val="auto"/>
          <w:kern w:val="0"/>
          <w:position w:val="-22"/>
          <w:szCs w:val="20"/>
        </w:rPr>
        <w:object w:dxaOrig="260" w:dyaOrig="580" w14:anchorId="35731863">
          <v:shape id="_x0000_i1040" type="#_x0000_t75" style="width:13.2pt;height:28.8pt" o:ole="">
            <v:imagedata r:id="rId44" o:title=""/>
          </v:shape>
          <o:OLEObject Type="Embed" ProgID="Equation.DSMT4" ShapeID="_x0000_i1040" DrawAspect="Content" ObjectID="_1832310045" r:id="rId45"/>
        </w:object>
      </w:r>
      <w:r w:rsidRPr="002232E9">
        <w:rPr>
          <w:rFonts w:eastAsiaTheme="minorEastAsia"/>
          <w:color w:val="auto"/>
          <w:kern w:val="0"/>
          <w:szCs w:val="20"/>
        </w:rPr>
        <w:t>.</w:t>
      </w:r>
    </w:p>
    <w:p w14:paraId="405BA65E" w14:textId="77777777" w:rsidR="00194FC8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6118BA0E" w14:textId="51E2F32B" w:rsidR="002232E9" w:rsidRPr="002232E9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EB2FAC6" wp14:editId="0AE84A2A">
            <wp:simplePos x="0" y="0"/>
            <wp:positionH relativeFrom="column">
              <wp:posOffset>4874664</wp:posOffset>
            </wp:positionH>
            <wp:positionV relativeFrom="paragraph">
              <wp:posOffset>290022</wp:posOffset>
            </wp:positionV>
            <wp:extent cx="1604010" cy="434340"/>
            <wp:effectExtent l="19050" t="19050" r="15240" b="22860"/>
            <wp:wrapNone/>
            <wp:docPr id="863969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69703" name=""/>
                    <pic:cNvPicPr/>
                  </pic:nvPicPr>
                  <pic:blipFill>
                    <a:blip r:embed="rId4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434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2E9" w:rsidRPr="002232E9">
        <w:rPr>
          <w:rFonts w:eastAsiaTheme="minorEastAsia"/>
          <w:color w:val="auto"/>
          <w:kern w:val="0"/>
          <w:szCs w:val="20"/>
        </w:rPr>
        <w:t xml:space="preserve">Angle sous lequel Mars est vue à l’œil nu : </w:t>
      </w:r>
      <w:r w:rsidR="002232E9"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="002232E9" w:rsidRPr="002232E9">
        <w:rPr>
          <w:rFonts w:eastAsiaTheme="minorEastAsia"/>
          <w:i/>
          <w:iCs/>
          <w:color w:val="auto"/>
          <w:kern w:val="0"/>
          <w:szCs w:val="20"/>
          <w:vertAlign w:val="subscript"/>
        </w:rPr>
        <w:t>M</w:t>
      </w:r>
      <w:r w:rsidR="002232E9" w:rsidRPr="002232E9">
        <w:rPr>
          <w:rFonts w:eastAsiaTheme="minorEastAsia"/>
          <w:color w:val="auto"/>
          <w:kern w:val="0"/>
          <w:szCs w:val="20"/>
        </w:rPr>
        <w:t xml:space="preserve"> = </w:t>
      </w:r>
      <w:r w:rsidR="002232E9" w:rsidRPr="002232E9">
        <w:rPr>
          <w:rFonts w:eastAsiaTheme="minorEastAsia"/>
          <w:color w:val="auto"/>
          <w:kern w:val="0"/>
          <w:position w:val="-22"/>
          <w:szCs w:val="20"/>
        </w:rPr>
        <w:object w:dxaOrig="260" w:dyaOrig="580" w14:anchorId="0D74154E">
          <v:shape id="_x0000_i1041" type="#_x0000_t75" style="width:13.2pt;height:28.8pt" o:ole="">
            <v:imagedata r:id="rId48" o:title=""/>
          </v:shape>
          <o:OLEObject Type="Embed" ProgID="Equation.DSMT4" ShapeID="_x0000_i1041" DrawAspect="Content" ObjectID="_1832310046" r:id="rId49"/>
        </w:object>
      </w:r>
      <w:r w:rsidR="002232E9">
        <w:rPr>
          <w:rFonts w:eastAsiaTheme="minorEastAsia"/>
          <w:color w:val="auto"/>
          <w:kern w:val="0"/>
          <w:szCs w:val="20"/>
        </w:rPr>
        <w:t xml:space="preserve"> </w:t>
      </w:r>
      <w:r w:rsidR="002232E9" w:rsidRPr="002232E9">
        <w:rPr>
          <w:rFonts w:eastAsiaTheme="minorEastAsia"/>
          <w:color w:val="auto"/>
          <w:kern w:val="0"/>
          <w:szCs w:val="20"/>
        </w:rPr>
        <w:t xml:space="preserve"> = </w:t>
      </w:r>
      <w:r w:rsidR="002232E9" w:rsidRPr="002232E9">
        <w:rPr>
          <w:rFonts w:eastAsiaTheme="minorEastAsia"/>
          <w:color w:val="auto"/>
          <w:kern w:val="0"/>
          <w:position w:val="-26"/>
          <w:szCs w:val="20"/>
        </w:rPr>
        <w:object w:dxaOrig="1560" w:dyaOrig="620" w14:anchorId="537EA234">
          <v:shape id="_x0000_i1042" type="#_x0000_t75" style="width:78pt;height:31.2pt" o:ole="">
            <v:imagedata r:id="rId50" o:title=""/>
          </v:shape>
          <o:OLEObject Type="Embed" ProgID="Equation.DSMT4" ShapeID="_x0000_i1042" DrawAspect="Content" ObjectID="_1832310047" r:id="rId51"/>
        </w:object>
      </w:r>
      <w:r w:rsidR="002232E9">
        <w:rPr>
          <w:rFonts w:eastAsiaTheme="minorEastAsia"/>
          <w:color w:val="auto"/>
          <w:kern w:val="0"/>
          <w:szCs w:val="20"/>
        </w:rPr>
        <w:t xml:space="preserve"> </w:t>
      </w:r>
      <w:r w:rsidR="002232E9" w:rsidRPr="002232E9">
        <w:rPr>
          <w:rFonts w:eastAsiaTheme="minorEastAsia"/>
          <w:color w:val="auto"/>
          <w:kern w:val="0"/>
          <w:szCs w:val="20"/>
        </w:rPr>
        <w:t xml:space="preserve">= </w:t>
      </w:r>
      <w:r w:rsidR="002232E9" w:rsidRPr="002232E9">
        <w:rPr>
          <w:rFonts w:eastAsiaTheme="minorEastAsia"/>
          <w:b/>
          <w:bCs/>
          <w:color w:val="auto"/>
          <w:kern w:val="0"/>
          <w:szCs w:val="20"/>
        </w:rPr>
        <w:t>1,095×10</w:t>
      </w:r>
      <w:r w:rsidR="002232E9" w:rsidRPr="002232E9">
        <w:rPr>
          <w:rFonts w:eastAsiaTheme="minorEastAsia"/>
          <w:b/>
          <w:bCs/>
          <w:color w:val="auto"/>
          <w:kern w:val="0"/>
          <w:szCs w:val="20"/>
          <w:vertAlign w:val="superscript"/>
        </w:rPr>
        <w:t>–4</w:t>
      </w:r>
      <w:r w:rsidR="002232E9" w:rsidRPr="002232E9">
        <w:rPr>
          <w:rFonts w:eastAsiaTheme="minorEastAsia"/>
          <w:b/>
          <w:bCs/>
          <w:color w:val="auto"/>
          <w:kern w:val="0"/>
          <w:szCs w:val="20"/>
        </w:rPr>
        <w:t xml:space="preserve"> rad.</w:t>
      </w:r>
    </w:p>
    <w:p w14:paraId="44C32BEA" w14:textId="1F09B149" w:rsidR="00194FC8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0CA68BF9" w14:textId="65AC3B19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color w:val="auto"/>
          <w:kern w:val="0"/>
          <w:szCs w:val="20"/>
        </w:rPr>
        <w:t xml:space="preserve">Angle sous lequel la Lune est vue à l’œil nu :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Pr="002232E9">
        <w:rPr>
          <w:rFonts w:eastAsiaTheme="minorEastAsia"/>
          <w:i/>
          <w:iCs/>
          <w:color w:val="auto"/>
          <w:kern w:val="0"/>
          <w:szCs w:val="20"/>
          <w:vertAlign w:val="subscript"/>
        </w:rPr>
        <w:t>L</w:t>
      </w:r>
      <w:r w:rsidRPr="002232E9">
        <w:rPr>
          <w:rFonts w:eastAsiaTheme="minorEastAsia"/>
          <w:color w:val="auto"/>
          <w:kern w:val="0"/>
          <w:szCs w:val="20"/>
        </w:rPr>
        <w:t xml:space="preserve"> = 9,0×10</w:t>
      </w:r>
      <w:r w:rsidRPr="002232E9">
        <w:rPr>
          <w:rFonts w:eastAsiaTheme="minorEastAsia"/>
          <w:color w:val="auto"/>
          <w:kern w:val="0"/>
          <w:szCs w:val="20"/>
          <w:vertAlign w:val="superscript"/>
        </w:rPr>
        <w:t>–3</w:t>
      </w:r>
      <w:r w:rsidRPr="002232E9">
        <w:rPr>
          <w:rFonts w:eastAsiaTheme="minorEastAsia"/>
          <w:color w:val="auto"/>
          <w:kern w:val="0"/>
          <w:szCs w:val="20"/>
        </w:rPr>
        <w:t xml:space="preserve"> rad.</w:t>
      </w:r>
    </w:p>
    <w:p w14:paraId="7F0A23CD" w14:textId="77777777" w:rsidR="00194FC8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5D366BBE" w14:textId="170A3E71" w:rsidR="00380B46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color w:val="auto"/>
          <w:kern w:val="0"/>
          <w:szCs w:val="20"/>
        </w:rPr>
        <w:t xml:space="preserve">L’observateur souhaite voir Mars à travers la lunette astronomique au moins aussi grosse que la Lune vue à l’œil nu donc :  </w:t>
      </w:r>
    </w:p>
    <w:p w14:paraId="5124EAF4" w14:textId="7A59437B" w:rsidR="00380B46" w:rsidRPr="00380B46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  <w:lang w:val="en-US"/>
        </w:rPr>
      </w:pPr>
      <w:r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="00F23FFA" w:rsidRPr="00380B46">
        <w:rPr>
          <w:rFonts w:eastAsiaTheme="minorEastAsia"/>
          <w:color w:val="auto"/>
          <w:kern w:val="0"/>
          <w:szCs w:val="20"/>
          <w:vertAlign w:val="subscript"/>
          <w:lang w:val="en-US"/>
        </w:rPr>
        <w:t>2</w:t>
      </w:r>
      <w:r w:rsidRPr="002232E9">
        <w:rPr>
          <w:rFonts w:eastAsiaTheme="minorEastAsia"/>
          <w:color w:val="auto"/>
          <w:kern w:val="0"/>
          <w:szCs w:val="20"/>
          <w:lang w:val="en-US"/>
        </w:rPr>
        <w:t xml:space="preserve"> </w:t>
      </w:r>
      <m:oMath>
        <m:r>
          <w:rPr>
            <w:rFonts w:ascii="Cambria Math" w:eastAsiaTheme="minorEastAsia" w:hAnsi="Cambria Math"/>
            <w:color w:val="auto"/>
            <w:kern w:val="0"/>
            <w:szCs w:val="20"/>
            <w:lang w:val="en-US"/>
          </w:rPr>
          <m:t>≥</m:t>
        </m:r>
      </m:oMath>
      <w:r w:rsidRPr="002232E9">
        <w:rPr>
          <w:rFonts w:eastAsiaTheme="minorEastAsia"/>
          <w:color w:val="auto"/>
          <w:kern w:val="0"/>
          <w:szCs w:val="20"/>
          <w:lang w:val="en-US"/>
        </w:rPr>
        <w:t xml:space="preserve">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Pr="002232E9">
        <w:rPr>
          <w:rFonts w:eastAsiaTheme="minorEastAsia"/>
          <w:i/>
          <w:iCs/>
          <w:color w:val="auto"/>
          <w:kern w:val="0"/>
          <w:szCs w:val="20"/>
          <w:vertAlign w:val="subscript"/>
          <w:lang w:val="en-US"/>
        </w:rPr>
        <w:t>L</w:t>
      </w:r>
      <w:r w:rsidRPr="002232E9">
        <w:rPr>
          <w:rFonts w:eastAsiaTheme="minorEastAsia"/>
          <w:color w:val="auto"/>
          <w:kern w:val="0"/>
          <w:szCs w:val="20"/>
          <w:lang w:val="en-US"/>
        </w:rPr>
        <w:t xml:space="preserve"> = </w:t>
      </w:r>
      <w:r w:rsidR="00D274F3" w:rsidRPr="002232E9">
        <w:rPr>
          <w:rFonts w:eastAsiaTheme="minorEastAsia"/>
          <w:color w:val="auto"/>
          <w:kern w:val="0"/>
          <w:szCs w:val="20"/>
        </w:rPr>
        <w:t>9,0×10</w:t>
      </w:r>
      <w:r w:rsidR="00D274F3" w:rsidRPr="002232E9">
        <w:rPr>
          <w:rFonts w:eastAsiaTheme="minorEastAsia"/>
          <w:color w:val="auto"/>
          <w:kern w:val="0"/>
          <w:szCs w:val="20"/>
          <w:vertAlign w:val="superscript"/>
        </w:rPr>
        <w:t>–3</w:t>
      </w:r>
      <w:r w:rsidR="00D274F3" w:rsidRPr="002232E9"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color w:val="auto"/>
          <w:kern w:val="0"/>
          <w:szCs w:val="20"/>
          <w:lang w:val="en-US"/>
        </w:rPr>
        <w:t>×10</w:t>
      </w:r>
      <w:r w:rsidRPr="002232E9">
        <w:rPr>
          <w:rFonts w:eastAsiaTheme="minorEastAsia"/>
          <w:color w:val="auto"/>
          <w:kern w:val="0"/>
          <w:szCs w:val="20"/>
          <w:vertAlign w:val="superscript"/>
          <w:lang w:val="en-US"/>
        </w:rPr>
        <w:t>–4</w:t>
      </w:r>
      <w:r w:rsidRPr="002232E9">
        <w:rPr>
          <w:rFonts w:eastAsiaTheme="minorEastAsia"/>
          <w:color w:val="auto"/>
          <w:kern w:val="0"/>
          <w:szCs w:val="20"/>
          <w:lang w:val="en-US"/>
        </w:rPr>
        <w:t xml:space="preserve"> rad </w:t>
      </w:r>
    </w:p>
    <w:p w14:paraId="6C547D9C" w14:textId="059753A6" w:rsidR="002232E9" w:rsidRPr="002232E9" w:rsidRDefault="00380B46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  <w:lang w:val="en-US"/>
        </w:rPr>
      </w:pPr>
      <w:r w:rsidRPr="002232E9">
        <w:rPr>
          <w:rFonts w:eastAsiaTheme="minorEastAsia"/>
          <w:noProof/>
          <w:color w:val="auto"/>
          <w:kern w:val="0"/>
          <w:szCs w:val="20"/>
        </w:rPr>
        <w:drawing>
          <wp:anchor distT="0" distB="0" distL="114300" distR="114300" simplePos="0" relativeHeight="251701248" behindDoc="0" locked="0" layoutInCell="1" allowOverlap="1" wp14:anchorId="264F0B0B" wp14:editId="10371C84">
            <wp:simplePos x="0" y="0"/>
            <wp:positionH relativeFrom="column">
              <wp:posOffset>4989772</wp:posOffset>
            </wp:positionH>
            <wp:positionV relativeFrom="paragraph">
              <wp:posOffset>43065</wp:posOffset>
            </wp:positionV>
            <wp:extent cx="1603160" cy="494764"/>
            <wp:effectExtent l="19050" t="19050" r="16510" b="19685"/>
            <wp:wrapNone/>
            <wp:docPr id="585488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88982" name="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60" cy="4947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2E9"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="00F23FFA" w:rsidRPr="00380B46">
        <w:rPr>
          <w:rFonts w:eastAsiaTheme="minorEastAsia"/>
          <w:color w:val="auto"/>
          <w:kern w:val="0"/>
          <w:szCs w:val="20"/>
          <w:vertAlign w:val="subscript"/>
          <w:lang w:val="en-US"/>
        </w:rPr>
        <w:t>1</w:t>
      </w:r>
      <w:r w:rsidR="002232E9" w:rsidRPr="002232E9">
        <w:rPr>
          <w:rFonts w:eastAsiaTheme="minorEastAsia"/>
          <w:color w:val="auto"/>
          <w:kern w:val="0"/>
          <w:szCs w:val="20"/>
          <w:lang w:val="en-US"/>
        </w:rPr>
        <w:t xml:space="preserve"> = </w:t>
      </w:r>
      <w:r w:rsidR="002232E9"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="002232E9" w:rsidRPr="002232E9">
        <w:rPr>
          <w:rFonts w:eastAsiaTheme="minorEastAsia"/>
          <w:i/>
          <w:iCs/>
          <w:color w:val="auto"/>
          <w:kern w:val="0"/>
          <w:szCs w:val="20"/>
          <w:vertAlign w:val="subscript"/>
          <w:lang w:val="en-US"/>
        </w:rPr>
        <w:t>M</w:t>
      </w:r>
      <w:r w:rsidR="002232E9" w:rsidRPr="002232E9">
        <w:rPr>
          <w:rFonts w:eastAsiaTheme="minorEastAsia"/>
          <w:color w:val="auto"/>
          <w:kern w:val="0"/>
          <w:szCs w:val="20"/>
          <w:lang w:val="en-US"/>
        </w:rPr>
        <w:t xml:space="preserve"> = </w:t>
      </w:r>
      <w:r w:rsidR="00D274F3" w:rsidRPr="002232E9">
        <w:rPr>
          <w:rFonts w:eastAsiaTheme="minorEastAsia"/>
          <w:color w:val="auto"/>
          <w:kern w:val="0"/>
          <w:szCs w:val="20"/>
          <w:lang w:val="en-US"/>
        </w:rPr>
        <w:t>1,095×10</w:t>
      </w:r>
      <w:r w:rsidR="00D274F3" w:rsidRPr="002232E9">
        <w:rPr>
          <w:rFonts w:eastAsiaTheme="minorEastAsia"/>
          <w:color w:val="auto"/>
          <w:kern w:val="0"/>
          <w:szCs w:val="20"/>
          <w:vertAlign w:val="superscript"/>
          <w:lang w:val="en-US"/>
        </w:rPr>
        <w:t>–4</w:t>
      </w:r>
      <w:r w:rsidR="00D274F3" w:rsidRPr="002232E9">
        <w:rPr>
          <w:rFonts w:eastAsiaTheme="minorEastAsia"/>
          <w:color w:val="auto"/>
          <w:kern w:val="0"/>
          <w:szCs w:val="20"/>
          <w:lang w:val="en-US"/>
        </w:rPr>
        <w:t xml:space="preserve"> </w:t>
      </w:r>
      <w:r w:rsidR="002232E9" w:rsidRPr="002232E9">
        <w:rPr>
          <w:rFonts w:eastAsiaTheme="minorEastAsia"/>
          <w:color w:val="auto"/>
          <w:kern w:val="0"/>
          <w:szCs w:val="20"/>
          <w:lang w:val="en-US"/>
        </w:rPr>
        <w:t>×10</w:t>
      </w:r>
      <w:r w:rsidR="002232E9" w:rsidRPr="002232E9">
        <w:rPr>
          <w:rFonts w:eastAsiaTheme="minorEastAsia"/>
          <w:color w:val="auto"/>
          <w:kern w:val="0"/>
          <w:szCs w:val="20"/>
          <w:vertAlign w:val="superscript"/>
          <w:lang w:val="en-US"/>
        </w:rPr>
        <w:t>–3</w:t>
      </w:r>
      <w:r w:rsidR="002232E9" w:rsidRPr="002232E9">
        <w:rPr>
          <w:rFonts w:eastAsiaTheme="minorEastAsia"/>
          <w:color w:val="auto"/>
          <w:kern w:val="0"/>
          <w:szCs w:val="20"/>
          <w:lang w:val="en-US"/>
        </w:rPr>
        <w:t xml:space="preserve"> rad. </w:t>
      </w:r>
    </w:p>
    <w:p w14:paraId="0063C5AF" w14:textId="155AC93D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color w:val="auto"/>
          <w:kern w:val="0"/>
          <w:szCs w:val="20"/>
        </w:rPr>
        <w:t xml:space="preserve">Dans le cas où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="00F23FFA">
        <w:rPr>
          <w:rFonts w:eastAsiaTheme="minorEastAsia"/>
          <w:color w:val="auto"/>
          <w:kern w:val="0"/>
          <w:szCs w:val="20"/>
          <w:vertAlign w:val="subscript"/>
        </w:rPr>
        <w:t>2</w:t>
      </w:r>
      <w:r w:rsidRPr="002232E9">
        <w:rPr>
          <w:rFonts w:eastAsiaTheme="minorEastAsia"/>
          <w:color w:val="auto"/>
          <w:kern w:val="0"/>
          <w:szCs w:val="20"/>
        </w:rPr>
        <w:t xml:space="preserve"> =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θ</w:t>
      </w:r>
      <w:r w:rsidRPr="002232E9">
        <w:rPr>
          <w:rFonts w:eastAsiaTheme="minorEastAsia"/>
          <w:i/>
          <w:iCs/>
          <w:color w:val="auto"/>
          <w:kern w:val="0"/>
          <w:szCs w:val="20"/>
          <w:vertAlign w:val="subscript"/>
        </w:rPr>
        <w:t xml:space="preserve">L </w:t>
      </w:r>
      <w:r w:rsidRPr="002232E9">
        <w:rPr>
          <w:rFonts w:eastAsiaTheme="minorEastAsia"/>
          <w:color w:val="auto"/>
          <w:kern w:val="0"/>
          <w:szCs w:val="20"/>
        </w:rPr>
        <w:sym w:font="Symbol" w:char="F0DB"/>
      </w:r>
      <w:r w:rsidRPr="002232E9"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color w:val="auto"/>
          <w:kern w:val="0"/>
          <w:position w:val="-26"/>
          <w:szCs w:val="20"/>
        </w:rPr>
        <w:object w:dxaOrig="3220" w:dyaOrig="639" w14:anchorId="65F8B459">
          <v:shape id="_x0000_i1043" type="#_x0000_t75" style="width:160.85pt;height:32.4pt" o:ole="">
            <v:imagedata r:id="rId53" o:title=""/>
          </v:shape>
          <o:OLEObject Type="Embed" ProgID="Equation.DSMT4" ShapeID="_x0000_i1043" DrawAspect="Content" ObjectID="_1832310048" r:id="rId54"/>
        </w:object>
      </w:r>
      <w:r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color w:val="auto"/>
          <w:kern w:val="0"/>
          <w:szCs w:val="20"/>
        </w:rPr>
        <w:t xml:space="preserve">=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11 mm</w:t>
      </w:r>
      <w:r w:rsidRPr="002232E9">
        <w:rPr>
          <w:rFonts w:eastAsiaTheme="minorEastAsia"/>
          <w:color w:val="auto"/>
          <w:kern w:val="0"/>
          <w:szCs w:val="20"/>
        </w:rPr>
        <w:t>.</w:t>
      </w:r>
    </w:p>
    <w:p w14:paraId="742B06EA" w14:textId="77777777" w:rsidR="00194FC8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0EA36F5E" w14:textId="747F8A4B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noProof/>
          <w:color w:val="auto"/>
          <w:kern w:val="0"/>
          <w:szCs w:val="20"/>
        </w:rPr>
        <w:drawing>
          <wp:anchor distT="0" distB="0" distL="114300" distR="114300" simplePos="0" relativeHeight="251702272" behindDoc="0" locked="0" layoutInCell="1" allowOverlap="1" wp14:anchorId="37FB93F3" wp14:editId="3DC13F3A">
            <wp:simplePos x="0" y="0"/>
            <wp:positionH relativeFrom="column">
              <wp:posOffset>4983773</wp:posOffset>
            </wp:positionH>
            <wp:positionV relativeFrom="paragraph">
              <wp:posOffset>168178</wp:posOffset>
            </wp:positionV>
            <wp:extent cx="1098550" cy="310515"/>
            <wp:effectExtent l="19050" t="19050" r="25400" b="13335"/>
            <wp:wrapNone/>
            <wp:docPr id="1063495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495693" name=""/>
                    <pic:cNvPicPr/>
                  </pic:nvPicPr>
                  <pic:blipFill>
                    <a:blip r:embed="rId5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310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2232E9">
        <w:rPr>
          <w:rFonts w:eastAsiaTheme="minorEastAsia"/>
          <w:color w:val="auto"/>
          <w:kern w:val="0"/>
          <w:szCs w:val="20"/>
        </w:rPr>
        <w:t xml:space="preserve">Le grossissement minimal correspondant est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G</w:t>
      </w:r>
      <w:r w:rsidRPr="002232E9">
        <w:rPr>
          <w:rFonts w:eastAsiaTheme="minorEastAsia"/>
          <w:color w:val="auto"/>
          <w:kern w:val="0"/>
          <w:szCs w:val="20"/>
          <w:vertAlign w:val="subscript"/>
        </w:rPr>
        <w:t>min</w:t>
      </w:r>
      <w:r w:rsidRPr="002232E9">
        <w:rPr>
          <w:rFonts w:eastAsiaTheme="minorEastAsia"/>
          <w:color w:val="auto"/>
          <w:kern w:val="0"/>
          <w:szCs w:val="20"/>
        </w:rPr>
        <w:t xml:space="preserve"> = </w:t>
      </w:r>
      <w:r w:rsidRPr="002232E9">
        <w:rPr>
          <w:rFonts w:eastAsiaTheme="minorEastAsia"/>
          <w:color w:val="auto"/>
          <w:kern w:val="0"/>
          <w:position w:val="-30"/>
          <w:szCs w:val="20"/>
        </w:rPr>
        <w:object w:dxaOrig="1120" w:dyaOrig="740" w14:anchorId="68CE6396">
          <v:shape id="_x0000_i1044" type="#_x0000_t75" style="width:56.4pt;height:37.2pt" o:ole="">
            <v:imagedata r:id="rId57" o:title=""/>
          </v:shape>
          <o:OLEObject Type="Embed" ProgID="Equation.DSMT4" ShapeID="_x0000_i1044" DrawAspect="Content" ObjectID="_1832310049" r:id="rId58"/>
        </w:object>
      </w:r>
      <w:r>
        <w:rPr>
          <w:rFonts w:eastAsiaTheme="minorEastAsia"/>
          <w:color w:val="auto"/>
          <w:kern w:val="0"/>
          <w:szCs w:val="20"/>
        </w:rPr>
        <w:t xml:space="preserve"> </w:t>
      </w:r>
      <w:r w:rsidRPr="002232E9">
        <w:rPr>
          <w:rFonts w:eastAsiaTheme="minorEastAsia"/>
          <w:color w:val="auto"/>
          <w:kern w:val="0"/>
          <w:szCs w:val="20"/>
        </w:rPr>
        <w:t xml:space="preserve">=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82.</w:t>
      </w:r>
    </w:p>
    <w:p w14:paraId="2EF423BF" w14:textId="5BE95C4D" w:rsidR="002232E9" w:rsidRP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color w:val="auto"/>
          <w:kern w:val="0"/>
          <w:szCs w:val="20"/>
        </w:rPr>
        <w:t xml:space="preserve">Calculons les trois grossissements possibles pour les trois oculaires : </w:t>
      </w:r>
      <w:r w:rsidRPr="002232E9">
        <w:rPr>
          <w:rFonts w:eastAsiaTheme="minorEastAsia"/>
          <w:color w:val="auto"/>
          <w:kern w:val="0"/>
          <w:position w:val="-30"/>
          <w:szCs w:val="20"/>
        </w:rPr>
        <w:object w:dxaOrig="1540" w:dyaOrig="740" w14:anchorId="790E724F">
          <v:shape id="_x0000_i1045" type="#_x0000_t75" style="width:76.75pt;height:37.2pt" o:ole="">
            <v:imagedata r:id="rId59" o:title=""/>
          </v:shape>
          <o:OLEObject Type="Embed" ProgID="Equation.DSMT4" ShapeID="_x0000_i1045" DrawAspect="Content" ObjectID="_1832310050" r:id="rId60"/>
        </w:objec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479"/>
        <w:gridCol w:w="2474"/>
        <w:gridCol w:w="2475"/>
        <w:gridCol w:w="2480"/>
      </w:tblGrid>
      <w:tr w:rsidR="002232E9" w:rsidRPr="002232E9" w14:paraId="64DF2E4C" w14:textId="77777777" w:rsidTr="00C31539">
        <w:tc>
          <w:tcPr>
            <w:tcW w:w="2544" w:type="dxa"/>
          </w:tcPr>
          <w:p w14:paraId="670C19E0" w14:textId="027AD81B" w:rsidR="002232E9" w:rsidRPr="002232E9" w:rsidRDefault="002232E9" w:rsidP="001C0495">
            <w:pPr>
              <w:pStyle w:val="Paragraphedeliste"/>
              <w:ind w:left="32" w:right="0" w:firstLine="0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i/>
                <w:iCs/>
                <w:color w:val="auto"/>
                <w:kern w:val="0"/>
                <w:szCs w:val="20"/>
              </w:rPr>
              <w:t xml:space="preserve">f </w:t>
            </w:r>
            <w:r w:rsidRPr="002232E9">
              <w:rPr>
                <w:rFonts w:eastAsiaTheme="minorEastAsia"/>
                <w:color w:val="auto"/>
                <w:kern w:val="0"/>
                <w:szCs w:val="20"/>
              </w:rPr>
              <w:t>’</w:t>
            </w:r>
            <w:r w:rsidRPr="002232E9">
              <w:rPr>
                <w:rFonts w:eastAsiaTheme="minorEastAsia"/>
                <w:color w:val="auto"/>
                <w:kern w:val="0"/>
                <w:szCs w:val="20"/>
                <w:vertAlign w:val="subscript"/>
              </w:rPr>
              <w:t>ocu</w:t>
            </w:r>
            <w:r w:rsidRPr="002232E9">
              <w:rPr>
                <w:rFonts w:eastAsiaTheme="minorEastAsia"/>
                <w:color w:val="auto"/>
                <w:kern w:val="0"/>
                <w:szCs w:val="20"/>
              </w:rPr>
              <w:t xml:space="preserve"> (en m</w:t>
            </w:r>
            <w:r w:rsidR="00062B40">
              <w:rPr>
                <w:rFonts w:eastAsiaTheme="minorEastAsia"/>
                <w:color w:val="auto"/>
                <w:kern w:val="0"/>
                <w:szCs w:val="20"/>
              </w:rPr>
              <w:t>m</w:t>
            </w:r>
            <w:r w:rsidRPr="002232E9">
              <w:rPr>
                <w:rFonts w:eastAsiaTheme="minorEastAsia"/>
                <w:color w:val="auto"/>
                <w:kern w:val="0"/>
                <w:szCs w:val="20"/>
              </w:rPr>
              <w:t>)</w:t>
            </w:r>
          </w:p>
        </w:tc>
        <w:tc>
          <w:tcPr>
            <w:tcW w:w="2542" w:type="dxa"/>
          </w:tcPr>
          <w:p w14:paraId="5649A155" w14:textId="77777777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10</w:t>
            </w:r>
          </w:p>
        </w:tc>
        <w:tc>
          <w:tcPr>
            <w:tcW w:w="2543" w:type="dxa"/>
          </w:tcPr>
          <w:p w14:paraId="61BF167D" w14:textId="2B7CB949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25</w:t>
            </w:r>
          </w:p>
        </w:tc>
        <w:tc>
          <w:tcPr>
            <w:tcW w:w="2543" w:type="dxa"/>
          </w:tcPr>
          <w:p w14:paraId="7ACEA6BA" w14:textId="77777777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40</w:t>
            </w:r>
          </w:p>
        </w:tc>
      </w:tr>
      <w:tr w:rsidR="002232E9" w:rsidRPr="002232E9" w14:paraId="10384065" w14:textId="77777777" w:rsidTr="00C31539">
        <w:tc>
          <w:tcPr>
            <w:tcW w:w="2544" w:type="dxa"/>
          </w:tcPr>
          <w:p w14:paraId="60FFF5D8" w14:textId="77777777" w:rsidR="002232E9" w:rsidRPr="002232E9" w:rsidRDefault="002232E9" w:rsidP="001C0495">
            <w:pPr>
              <w:pStyle w:val="Paragraphedeliste"/>
              <w:ind w:left="32" w:right="0" w:firstLine="0"/>
              <w:jc w:val="center"/>
              <w:rPr>
                <w:rFonts w:eastAsiaTheme="minorEastAsia"/>
                <w:i/>
                <w:iCs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i/>
                <w:iCs/>
                <w:color w:val="auto"/>
                <w:kern w:val="0"/>
                <w:szCs w:val="20"/>
              </w:rPr>
              <w:t>G</w:t>
            </w:r>
          </w:p>
        </w:tc>
        <w:tc>
          <w:tcPr>
            <w:tcW w:w="2542" w:type="dxa"/>
          </w:tcPr>
          <w:p w14:paraId="5687504F" w14:textId="77777777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90</w:t>
            </w:r>
          </w:p>
        </w:tc>
        <w:tc>
          <w:tcPr>
            <w:tcW w:w="2543" w:type="dxa"/>
          </w:tcPr>
          <w:p w14:paraId="2020D5AC" w14:textId="77777777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36</w:t>
            </w:r>
          </w:p>
        </w:tc>
        <w:tc>
          <w:tcPr>
            <w:tcW w:w="2543" w:type="dxa"/>
          </w:tcPr>
          <w:p w14:paraId="26B1DB56" w14:textId="77777777" w:rsidR="002232E9" w:rsidRPr="002232E9" w:rsidRDefault="002232E9" w:rsidP="001C0495">
            <w:pPr>
              <w:pStyle w:val="Paragraphedeliste"/>
              <w:ind w:left="98" w:right="0" w:hanging="9"/>
              <w:jc w:val="center"/>
              <w:rPr>
                <w:rFonts w:eastAsiaTheme="minorEastAsia"/>
                <w:color w:val="auto"/>
                <w:kern w:val="0"/>
                <w:szCs w:val="20"/>
              </w:rPr>
            </w:pPr>
            <w:r w:rsidRPr="002232E9">
              <w:rPr>
                <w:rFonts w:eastAsiaTheme="minorEastAsia"/>
                <w:color w:val="auto"/>
                <w:kern w:val="0"/>
                <w:szCs w:val="20"/>
              </w:rPr>
              <w:t>22,5</w:t>
            </w:r>
          </w:p>
        </w:tc>
      </w:tr>
    </w:tbl>
    <w:p w14:paraId="112A0DA9" w14:textId="77777777" w:rsidR="00194FC8" w:rsidRDefault="00194FC8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590B2779" w14:textId="31B53E76" w:rsidR="002232E9" w:rsidRDefault="002232E9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  <w:r w:rsidRPr="002232E9">
        <w:rPr>
          <w:rFonts w:eastAsiaTheme="minorEastAsia"/>
          <w:noProof/>
          <w:color w:val="auto"/>
          <w:kern w:val="0"/>
          <w:szCs w:val="20"/>
        </w:rPr>
        <w:drawing>
          <wp:anchor distT="0" distB="0" distL="114300" distR="114300" simplePos="0" relativeHeight="251703296" behindDoc="0" locked="0" layoutInCell="1" allowOverlap="1" wp14:anchorId="283F1988" wp14:editId="06051723">
            <wp:simplePos x="0" y="0"/>
            <wp:positionH relativeFrom="column">
              <wp:posOffset>5019848</wp:posOffset>
            </wp:positionH>
            <wp:positionV relativeFrom="paragraph">
              <wp:posOffset>122613</wp:posOffset>
            </wp:positionV>
            <wp:extent cx="1436650" cy="577262"/>
            <wp:effectExtent l="19050" t="19050" r="11430" b="13335"/>
            <wp:wrapNone/>
            <wp:docPr id="19352946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94684" name=""/>
                    <pic:cNvPicPr/>
                  </pic:nvPicPr>
                  <pic:blipFill>
                    <a:blip r:embed="rId61">
                      <a:extLst>
                        <a:ext uri="{BEBA8EAE-BF5A-486C-A8C5-ECC9F3942E4B}">
                          <a14:imgProps xmlns:a14="http://schemas.microsoft.com/office/drawing/2010/main">
                            <a14:imgLayer r:embed="rId62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50" cy="5772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2E9">
        <w:rPr>
          <w:rFonts w:eastAsiaTheme="minorEastAsia"/>
          <w:color w:val="auto"/>
          <w:kern w:val="0"/>
          <w:szCs w:val="20"/>
        </w:rPr>
        <w:t xml:space="preserve">Seul l’objectif de distance focale </w:t>
      </w:r>
      <w:r w:rsidRPr="002232E9">
        <w:rPr>
          <w:rFonts w:eastAsiaTheme="minorEastAsia"/>
          <w:b/>
          <w:bCs/>
          <w:color w:val="auto"/>
          <w:kern w:val="0"/>
          <w:szCs w:val="20"/>
        </w:rPr>
        <w:t>10 mm</w:t>
      </w:r>
      <w:r w:rsidRPr="002232E9">
        <w:rPr>
          <w:rFonts w:eastAsiaTheme="minorEastAsia"/>
          <w:color w:val="auto"/>
          <w:kern w:val="0"/>
          <w:szCs w:val="20"/>
        </w:rPr>
        <w:t xml:space="preserve"> convient car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G</w:t>
      </w:r>
      <w:r w:rsidRPr="002232E9">
        <w:rPr>
          <w:rFonts w:eastAsiaTheme="minorEastAsia"/>
          <w:color w:val="auto"/>
          <w:kern w:val="0"/>
          <w:szCs w:val="20"/>
        </w:rPr>
        <w:t xml:space="preserve"> = 90 &gt; </w:t>
      </w:r>
      <w:r w:rsidRPr="002232E9">
        <w:rPr>
          <w:rFonts w:eastAsiaTheme="minorEastAsia"/>
          <w:i/>
          <w:iCs/>
          <w:color w:val="auto"/>
          <w:kern w:val="0"/>
          <w:szCs w:val="20"/>
        </w:rPr>
        <w:t>G</w:t>
      </w:r>
      <w:r w:rsidRPr="002232E9">
        <w:rPr>
          <w:rFonts w:eastAsiaTheme="minorEastAsia"/>
          <w:color w:val="auto"/>
          <w:kern w:val="0"/>
          <w:szCs w:val="20"/>
          <w:vertAlign w:val="subscript"/>
        </w:rPr>
        <w:t>min</w:t>
      </w:r>
      <w:r w:rsidRPr="002232E9">
        <w:rPr>
          <w:rFonts w:eastAsiaTheme="minorEastAsia"/>
          <w:color w:val="auto"/>
          <w:kern w:val="0"/>
          <w:szCs w:val="20"/>
        </w:rPr>
        <w:t xml:space="preserve"> = 82.</w:t>
      </w:r>
    </w:p>
    <w:p w14:paraId="1605C347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72FE72F8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1BFB6D59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3DE0F977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7509D657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22CAE0A8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50596690" w14:textId="77777777" w:rsidR="000843D3" w:rsidRDefault="000843D3" w:rsidP="002232E9">
      <w:pPr>
        <w:pStyle w:val="Paragraphedeliste"/>
        <w:spacing w:line="240" w:lineRule="auto"/>
        <w:ind w:left="567" w:right="0"/>
        <w:rPr>
          <w:rFonts w:eastAsiaTheme="minorEastAsia"/>
          <w:color w:val="auto"/>
          <w:kern w:val="0"/>
          <w:szCs w:val="20"/>
        </w:rPr>
      </w:pPr>
    </w:p>
    <w:p w14:paraId="48154517" w14:textId="0BBC3263" w:rsidR="002232E9" w:rsidRPr="00194FC8" w:rsidRDefault="000843D3" w:rsidP="00194FC8">
      <w:pPr>
        <w:pStyle w:val="Paragraphedeliste"/>
        <w:spacing w:line="240" w:lineRule="auto"/>
        <w:ind w:left="567" w:right="0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0843D3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Merci de nous signaler d’éventuelles erreurs : </w:t>
      </w:r>
      <w:hyperlink r:id="rId63" w:history="1">
        <w:r w:rsidRPr="000843D3">
          <w:rPr>
            <w:rStyle w:val="Lienhypertexte"/>
            <w:rFonts w:eastAsiaTheme="minorEastAsia"/>
            <w:b/>
            <w:bCs/>
            <w:kern w:val="0"/>
            <w:sz w:val="24"/>
            <w:szCs w:val="24"/>
          </w:rPr>
          <w:t>labolycee@labolycee.org</w:t>
        </w:r>
      </w:hyperlink>
    </w:p>
    <w:sectPr w:rsidR="002232E9" w:rsidRPr="00194FC8" w:rsidSect="00137E65">
      <w:pgSz w:w="11904" w:h="16840"/>
      <w:pgMar w:top="85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16"/>
    <w:multiLevelType w:val="hybridMultilevel"/>
    <w:tmpl w:val="AC4C8D8A"/>
    <w:lvl w:ilvl="0" w:tplc="6A8A9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9E"/>
    <w:multiLevelType w:val="hybridMultilevel"/>
    <w:tmpl w:val="95D46E2A"/>
    <w:lvl w:ilvl="0" w:tplc="3FF4F6C2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280A"/>
    <w:multiLevelType w:val="hybridMultilevel"/>
    <w:tmpl w:val="8CFC00BE"/>
    <w:lvl w:ilvl="0" w:tplc="F790F9DE">
      <w:start w:val="1"/>
      <w:numFmt w:val="bullet"/>
      <w:lvlText w:val="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45078">
      <w:start w:val="1"/>
      <w:numFmt w:val="bullet"/>
      <w:lvlText w:val="o"/>
      <w:lvlJc w:val="left"/>
      <w:pPr>
        <w:ind w:left="1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EDBA6">
      <w:start w:val="1"/>
      <w:numFmt w:val="bullet"/>
      <w:lvlText w:val="▪"/>
      <w:lvlJc w:val="left"/>
      <w:pPr>
        <w:ind w:left="2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2A7A4">
      <w:start w:val="1"/>
      <w:numFmt w:val="bullet"/>
      <w:lvlText w:val="•"/>
      <w:lvlJc w:val="left"/>
      <w:pPr>
        <w:ind w:left="2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0C1DA">
      <w:start w:val="1"/>
      <w:numFmt w:val="bullet"/>
      <w:lvlText w:val="o"/>
      <w:lvlJc w:val="left"/>
      <w:pPr>
        <w:ind w:left="3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A3BF4">
      <w:start w:val="1"/>
      <w:numFmt w:val="bullet"/>
      <w:lvlText w:val="▪"/>
      <w:lvlJc w:val="left"/>
      <w:pPr>
        <w:ind w:left="4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4D408">
      <w:start w:val="1"/>
      <w:numFmt w:val="bullet"/>
      <w:lvlText w:val="•"/>
      <w:lvlJc w:val="left"/>
      <w:pPr>
        <w:ind w:left="5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6085CE">
      <w:start w:val="1"/>
      <w:numFmt w:val="bullet"/>
      <w:lvlText w:val="o"/>
      <w:lvlJc w:val="left"/>
      <w:pPr>
        <w:ind w:left="5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826DC">
      <w:start w:val="1"/>
      <w:numFmt w:val="bullet"/>
      <w:lvlText w:val="▪"/>
      <w:lvlJc w:val="left"/>
      <w:pPr>
        <w:ind w:left="6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30BB7"/>
    <w:multiLevelType w:val="hybridMultilevel"/>
    <w:tmpl w:val="5024E6A2"/>
    <w:lvl w:ilvl="0" w:tplc="8872117E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6E51"/>
    <w:multiLevelType w:val="hybridMultilevel"/>
    <w:tmpl w:val="DDCEB3C4"/>
    <w:lvl w:ilvl="0" w:tplc="F05A7776">
      <w:start w:val="1"/>
      <w:numFmt w:val="decimal"/>
      <w:lvlText w:val="%1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A90C6">
      <w:start w:val="1"/>
      <w:numFmt w:val="lowerLetter"/>
      <w:lvlText w:val="%2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8AA18">
      <w:start w:val="1"/>
      <w:numFmt w:val="lowerRoman"/>
      <w:lvlText w:val="%3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FE8E">
      <w:start w:val="1"/>
      <w:numFmt w:val="decimal"/>
      <w:lvlText w:val="%4"/>
      <w:lvlJc w:val="left"/>
      <w:pPr>
        <w:ind w:left="7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E895C6">
      <w:start w:val="1"/>
      <w:numFmt w:val="lowerLetter"/>
      <w:lvlText w:val="%5"/>
      <w:lvlJc w:val="left"/>
      <w:pPr>
        <w:ind w:left="8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43542">
      <w:start w:val="1"/>
      <w:numFmt w:val="lowerRoman"/>
      <w:lvlText w:val="%6"/>
      <w:lvlJc w:val="left"/>
      <w:pPr>
        <w:ind w:left="8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800312">
      <w:start w:val="1"/>
      <w:numFmt w:val="decimal"/>
      <w:lvlText w:val="%7"/>
      <w:lvlJc w:val="left"/>
      <w:pPr>
        <w:ind w:left="9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E6DD1A">
      <w:start w:val="1"/>
      <w:numFmt w:val="lowerLetter"/>
      <w:lvlText w:val="%8"/>
      <w:lvlJc w:val="left"/>
      <w:pPr>
        <w:ind w:left="10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05DF8">
      <w:start w:val="1"/>
      <w:numFmt w:val="lowerRoman"/>
      <w:lvlText w:val="%9"/>
      <w:lvlJc w:val="left"/>
      <w:pPr>
        <w:ind w:left="10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258AD"/>
    <w:multiLevelType w:val="hybridMultilevel"/>
    <w:tmpl w:val="39D06190"/>
    <w:lvl w:ilvl="0" w:tplc="1BDE8A58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157"/>
    <w:multiLevelType w:val="hybridMultilevel"/>
    <w:tmpl w:val="D25A3FFC"/>
    <w:lvl w:ilvl="0" w:tplc="1BDE8A58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3802">
    <w:abstractNumId w:val="2"/>
  </w:num>
  <w:num w:numId="2" w16cid:durableId="482356885">
    <w:abstractNumId w:val="4"/>
  </w:num>
  <w:num w:numId="3" w16cid:durableId="1646012825">
    <w:abstractNumId w:val="1"/>
  </w:num>
  <w:num w:numId="4" w16cid:durableId="1023674309">
    <w:abstractNumId w:val="3"/>
  </w:num>
  <w:num w:numId="5" w16cid:durableId="974674671">
    <w:abstractNumId w:val="5"/>
  </w:num>
  <w:num w:numId="6" w16cid:durableId="1998150894">
    <w:abstractNumId w:val="6"/>
  </w:num>
  <w:num w:numId="7" w16cid:durableId="146323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6E"/>
    <w:rsid w:val="00004FF1"/>
    <w:rsid w:val="00021BFD"/>
    <w:rsid w:val="00047736"/>
    <w:rsid w:val="00055AC6"/>
    <w:rsid w:val="00062B40"/>
    <w:rsid w:val="000738F8"/>
    <w:rsid w:val="000843D3"/>
    <w:rsid w:val="000918E7"/>
    <w:rsid w:val="00095E15"/>
    <w:rsid w:val="000B726F"/>
    <w:rsid w:val="000E245D"/>
    <w:rsid w:val="000F450D"/>
    <w:rsid w:val="000F6FCA"/>
    <w:rsid w:val="00107B0E"/>
    <w:rsid w:val="00116067"/>
    <w:rsid w:val="00116571"/>
    <w:rsid w:val="00137E65"/>
    <w:rsid w:val="001624A4"/>
    <w:rsid w:val="001707D8"/>
    <w:rsid w:val="00175B0A"/>
    <w:rsid w:val="00194FC8"/>
    <w:rsid w:val="001A7EDF"/>
    <w:rsid w:val="001C0495"/>
    <w:rsid w:val="002232E9"/>
    <w:rsid w:val="00280EEF"/>
    <w:rsid w:val="00292962"/>
    <w:rsid w:val="00297234"/>
    <w:rsid w:val="002A55D4"/>
    <w:rsid w:val="002B706E"/>
    <w:rsid w:val="002B7F16"/>
    <w:rsid w:val="003066E9"/>
    <w:rsid w:val="0032399A"/>
    <w:rsid w:val="003356A4"/>
    <w:rsid w:val="0034036F"/>
    <w:rsid w:val="003470F4"/>
    <w:rsid w:val="003757A0"/>
    <w:rsid w:val="0037715D"/>
    <w:rsid w:val="00380B46"/>
    <w:rsid w:val="003A7500"/>
    <w:rsid w:val="0040486A"/>
    <w:rsid w:val="00412B62"/>
    <w:rsid w:val="004134AE"/>
    <w:rsid w:val="00416421"/>
    <w:rsid w:val="004637EB"/>
    <w:rsid w:val="00493051"/>
    <w:rsid w:val="0049784A"/>
    <w:rsid w:val="004A2760"/>
    <w:rsid w:val="004B0117"/>
    <w:rsid w:val="004D604D"/>
    <w:rsid w:val="00516B62"/>
    <w:rsid w:val="005219BC"/>
    <w:rsid w:val="005242F7"/>
    <w:rsid w:val="0053577F"/>
    <w:rsid w:val="00561F48"/>
    <w:rsid w:val="00567DDC"/>
    <w:rsid w:val="00597BCF"/>
    <w:rsid w:val="005D07E2"/>
    <w:rsid w:val="00654303"/>
    <w:rsid w:val="00671C31"/>
    <w:rsid w:val="00674454"/>
    <w:rsid w:val="006A28BB"/>
    <w:rsid w:val="006B7A4A"/>
    <w:rsid w:val="006E7049"/>
    <w:rsid w:val="006F73F2"/>
    <w:rsid w:val="007166DB"/>
    <w:rsid w:val="00720D28"/>
    <w:rsid w:val="0072425D"/>
    <w:rsid w:val="00746001"/>
    <w:rsid w:val="007478C1"/>
    <w:rsid w:val="00753B79"/>
    <w:rsid w:val="007962C2"/>
    <w:rsid w:val="007A6433"/>
    <w:rsid w:val="007B1060"/>
    <w:rsid w:val="007B5503"/>
    <w:rsid w:val="007C5ED2"/>
    <w:rsid w:val="00810193"/>
    <w:rsid w:val="00810198"/>
    <w:rsid w:val="00814785"/>
    <w:rsid w:val="00860F43"/>
    <w:rsid w:val="00895178"/>
    <w:rsid w:val="008E608B"/>
    <w:rsid w:val="008F0218"/>
    <w:rsid w:val="00901EC8"/>
    <w:rsid w:val="00920D8F"/>
    <w:rsid w:val="00952E21"/>
    <w:rsid w:val="009A25AF"/>
    <w:rsid w:val="009A5D01"/>
    <w:rsid w:val="009C6DA8"/>
    <w:rsid w:val="009F76CC"/>
    <w:rsid w:val="00A03E92"/>
    <w:rsid w:val="00A42C44"/>
    <w:rsid w:val="00A8494E"/>
    <w:rsid w:val="00AD4C1D"/>
    <w:rsid w:val="00AD6F0B"/>
    <w:rsid w:val="00B00ECD"/>
    <w:rsid w:val="00B03DD1"/>
    <w:rsid w:val="00B71AA6"/>
    <w:rsid w:val="00BD2DF2"/>
    <w:rsid w:val="00BF6A64"/>
    <w:rsid w:val="00C226BA"/>
    <w:rsid w:val="00C47AB0"/>
    <w:rsid w:val="00C666BD"/>
    <w:rsid w:val="00CD399A"/>
    <w:rsid w:val="00D141BB"/>
    <w:rsid w:val="00D26F5C"/>
    <w:rsid w:val="00D274F3"/>
    <w:rsid w:val="00D47E15"/>
    <w:rsid w:val="00D63732"/>
    <w:rsid w:val="00D96FE9"/>
    <w:rsid w:val="00DD025E"/>
    <w:rsid w:val="00DD495B"/>
    <w:rsid w:val="00DE5E26"/>
    <w:rsid w:val="00DF3993"/>
    <w:rsid w:val="00E876D1"/>
    <w:rsid w:val="00E9750A"/>
    <w:rsid w:val="00EC35A7"/>
    <w:rsid w:val="00EC7915"/>
    <w:rsid w:val="00EF346D"/>
    <w:rsid w:val="00F23FFA"/>
    <w:rsid w:val="00F66E14"/>
    <w:rsid w:val="00FA66F4"/>
    <w:rsid w:val="00FA76BB"/>
    <w:rsid w:val="00FC0653"/>
    <w:rsid w:val="00FC3B92"/>
    <w:rsid w:val="00FD23BA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20A"/>
  <w15:docId w15:val="{220E1C1E-C226-45D8-81F2-458AC0D9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0" w:right="282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D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3DD1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5357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72425D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20.wmf"/><Relationship Id="rId47" Type="http://schemas.microsoft.com/office/2007/relationships/hdphoto" Target="media/hdphoto3.wdp"/><Relationship Id="rId50" Type="http://schemas.openxmlformats.org/officeDocument/2006/relationships/image" Target="media/image24.wmf"/><Relationship Id="rId55" Type="http://schemas.openxmlformats.org/officeDocument/2006/relationships/image" Target="media/image27.png"/><Relationship Id="rId63" Type="http://schemas.openxmlformats.org/officeDocument/2006/relationships/hyperlink" Target="mailto:labolycee@labolycee.org" TargetMode="Externa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microsoft.com/office/2007/relationships/hdphoto" Target="media/hdphoto1.wdp"/><Relationship Id="rId24" Type="http://schemas.openxmlformats.org/officeDocument/2006/relationships/image" Target="media/image10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61" Type="http://schemas.openxmlformats.org/officeDocument/2006/relationships/image" Target="media/image30.png"/><Relationship Id="rId19" Type="http://schemas.openxmlformats.org/officeDocument/2006/relationships/oleObject" Target="embeddings/oleObject4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3.wmf"/><Relationship Id="rId56" Type="http://schemas.microsoft.com/office/2007/relationships/hdphoto" Target="media/hdphoto4.wdp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1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2.png"/><Relationship Id="rId59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19.bin"/><Relationship Id="rId62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hyperlink" Target="https://labolycee.org" TargetMode="External"/><Relationship Id="rId15" Type="http://schemas.microsoft.com/office/2007/relationships/hdphoto" Target="media/hdphoto2.wdp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7.bin"/><Relationship Id="rId57" Type="http://schemas.openxmlformats.org/officeDocument/2006/relationships/image" Target="media/image28.wmf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1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D380-3E50-4CD5-90F8-36A7D9E8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2</cp:revision>
  <cp:lastPrinted>2024-02-04T09:41:00Z</cp:lastPrinted>
  <dcterms:created xsi:type="dcterms:W3CDTF">2026-02-11T09:14:00Z</dcterms:created>
  <dcterms:modified xsi:type="dcterms:W3CDTF">2026-02-11T09:14:00Z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