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E208" w14:textId="4A6CB21E" w:rsidR="00204CCB" w:rsidRPr="00A73ADD" w:rsidRDefault="00204CCB" w:rsidP="00204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24"/>
        <w:jc w:val="both"/>
        <w:rPr>
          <w:rFonts w:ascii="Arial" w:hAnsi="Arial" w:cs="Arial"/>
          <w:b/>
          <w:sz w:val="24"/>
          <w:szCs w:val="24"/>
        </w:rPr>
      </w:pPr>
      <w:r w:rsidRPr="00A73ADD">
        <w:rPr>
          <w:rFonts w:ascii="Arial" w:hAnsi="Arial" w:cs="Arial"/>
          <w:b/>
          <w:sz w:val="24"/>
          <w:szCs w:val="24"/>
        </w:rPr>
        <w:t xml:space="preserve">Bac 2023 </w:t>
      </w:r>
      <w:r>
        <w:rPr>
          <w:rFonts w:ascii="Arial" w:hAnsi="Arial" w:cs="Arial"/>
          <w:b/>
          <w:sz w:val="24"/>
          <w:szCs w:val="24"/>
        </w:rPr>
        <w:t>Polynésie</w:t>
      </w:r>
      <w:r w:rsidRPr="00A73ADD">
        <w:rPr>
          <w:rFonts w:ascii="Arial" w:hAnsi="Arial" w:cs="Arial"/>
          <w:b/>
          <w:sz w:val="24"/>
          <w:szCs w:val="24"/>
        </w:rPr>
        <w:t xml:space="preserve"> septembre</w:t>
      </w:r>
      <w:r w:rsidRPr="00A73AD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 xml:space="preserve">Correction ©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A73ADD">
        <w:rPr>
          <w:rFonts w:ascii="Arial" w:hAnsi="Arial" w:cs="Arial"/>
          <w:b/>
          <w:sz w:val="24"/>
          <w:szCs w:val="24"/>
        </w:rPr>
        <w:tab/>
        <w:t xml:space="preserve"> </w:t>
      </w:r>
      <w:hyperlink r:id="rId7" w:history="1">
        <w:r w:rsidRPr="003B6813">
          <w:rPr>
            <w:rStyle w:val="Lienhypertexte"/>
            <w:rFonts w:ascii="Arial" w:hAnsi="Arial" w:cs="Arial"/>
            <w:b/>
            <w:sz w:val="24"/>
            <w:szCs w:val="24"/>
          </w:rPr>
          <w:t>https://</w:t>
        </w:r>
        <w:r w:rsidRPr="003B6813">
          <w:rPr>
            <w:rStyle w:val="Lienhypertexte"/>
            <w:rFonts w:ascii="Arial" w:hAnsi="Arial" w:cs="Arial"/>
            <w:b/>
            <w:sz w:val="24"/>
            <w:szCs w:val="24"/>
          </w:rPr>
          <w:t>www.</w:t>
        </w:r>
        <w:r w:rsidRPr="003B6813">
          <w:rPr>
            <w:rStyle w:val="Lienhypertexte"/>
            <w:rFonts w:ascii="Arial" w:hAnsi="Arial" w:cs="Arial"/>
            <w:b/>
            <w:sz w:val="24"/>
            <w:szCs w:val="24"/>
          </w:rPr>
          <w:t>labolycee.org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485CFA16" w14:textId="77777777" w:rsidR="00204CCB" w:rsidRPr="00A73ADD" w:rsidRDefault="00204CCB" w:rsidP="00204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CC5A34">
        <w:rPr>
          <w:rFonts w:ascii="Arial" w:hAnsi="Arial" w:cs="Arial"/>
          <w:b/>
          <w:bCs/>
          <w:color w:val="000000"/>
          <w:sz w:val="24"/>
          <w:szCs w:val="24"/>
        </w:rPr>
        <w:t>XERCICE 1 - L’EXP</w:t>
      </w:r>
      <w:r>
        <w:rPr>
          <w:rFonts w:ascii="Arial" w:hAnsi="Arial" w:cs="Arial"/>
          <w:b/>
          <w:bCs/>
          <w:color w:val="000000"/>
          <w:sz w:val="24"/>
          <w:szCs w:val="24"/>
        </w:rPr>
        <w:t>É</w:t>
      </w:r>
      <w:r w:rsidRPr="00CC5A34">
        <w:rPr>
          <w:rFonts w:ascii="Arial" w:hAnsi="Arial" w:cs="Arial"/>
          <w:b/>
          <w:bCs/>
          <w:color w:val="000000"/>
          <w:sz w:val="24"/>
          <w:szCs w:val="24"/>
        </w:rPr>
        <w:t>RIENCE DE MILLIKAN REVISITÉE PAR DES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CC5A34">
        <w:rPr>
          <w:rFonts w:ascii="Arial" w:hAnsi="Arial" w:cs="Arial"/>
          <w:b/>
          <w:bCs/>
          <w:color w:val="000000"/>
          <w:sz w:val="24"/>
          <w:szCs w:val="24"/>
        </w:rPr>
        <w:t>CHERCHEURS SUÉDOIS (11 points)</w:t>
      </w:r>
    </w:p>
    <w:p w14:paraId="4184C0E7" w14:textId="77777777" w:rsidR="00E14FDC" w:rsidRPr="00CC5A34" w:rsidRDefault="00E14FDC" w:rsidP="00E1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>En 1913, Robert Millikan démontre que l’électron possède une charge électrique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élémentaire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négative. La valeur absolue actuellement admise de la charge portée par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un électron est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e </w:t>
      </w:r>
      <w:r w:rsidRPr="00CC5A34">
        <w:rPr>
          <w:rFonts w:ascii="Arial" w:hAnsi="Arial" w:cs="Arial"/>
          <w:color w:val="000000"/>
          <w:sz w:val="24"/>
          <w:szCs w:val="24"/>
        </w:rPr>
        <w:t>égale à 1,602×10</w:t>
      </w:r>
      <w:r w:rsidRPr="00B578AB">
        <w:rPr>
          <w:rFonts w:ascii="Arial" w:hAnsi="Arial" w:cs="Arial"/>
          <w:color w:val="000000"/>
          <w:sz w:val="24"/>
          <w:szCs w:val="24"/>
          <w:vertAlign w:val="superscript"/>
        </w:rPr>
        <w:t>–19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 C.</w:t>
      </w:r>
    </w:p>
    <w:p w14:paraId="1CE9319E" w14:textId="77777777" w:rsidR="00E14FDC" w:rsidRDefault="00E14FDC" w:rsidP="00E1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>En faisant tomber une goutte d’huile chargée négativement entre les plaques d’un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condensateur plan, Robert Millikan calcule que la charge électrique totale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Q </w:t>
      </w:r>
      <w:r w:rsidRPr="00CC5A34">
        <w:rPr>
          <w:rFonts w:ascii="Arial" w:hAnsi="Arial" w:cs="Arial"/>
          <w:color w:val="000000"/>
          <w:sz w:val="24"/>
          <w:szCs w:val="24"/>
        </w:rPr>
        <w:t>portée par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la goutte correspond à un nombre entier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n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de charge élémentaire </w:t>
      </w:r>
      <w:r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>e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92129C1" w14:textId="77777777" w:rsidR="00E14FDC" w:rsidRPr="00CC5A34" w:rsidRDefault="00E14FDC" w:rsidP="00E1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>La charge totale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de la goutte est donc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Q =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n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×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e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avec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n </w:t>
      </w:r>
      <w:r w:rsidRPr="00CC5A34">
        <w:rPr>
          <w:rFonts w:ascii="Arial" w:hAnsi="Arial" w:cs="Arial"/>
          <w:color w:val="000000"/>
          <w:sz w:val="24"/>
          <w:szCs w:val="24"/>
        </w:rPr>
        <w:t>entier naturel.</w:t>
      </w:r>
    </w:p>
    <w:p w14:paraId="484BA329" w14:textId="77777777" w:rsidR="00E14FDC" w:rsidRDefault="00E14FDC" w:rsidP="00E1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8BF31C4" w14:textId="77777777" w:rsidR="00E14FDC" w:rsidRPr="00CC5A34" w:rsidRDefault="00E14FDC" w:rsidP="00E14FD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 xml:space="preserve">Source : </w:t>
      </w:r>
      <w:hyperlink r:id="rId8" w:history="1">
        <w:r w:rsidRPr="00C464BD">
          <w:rPr>
            <w:rStyle w:val="Lienhypertexte"/>
            <w:rFonts w:ascii="Arial" w:hAnsi="Arial" w:cs="Arial"/>
            <w:sz w:val="24"/>
            <w:szCs w:val="24"/>
          </w:rPr>
          <w:t>www.nature.com/scientificreport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9E4E5D2" w14:textId="77777777" w:rsidR="00E14FDC" w:rsidRDefault="00E14FDC" w:rsidP="00E1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519D47" w14:textId="77777777" w:rsidR="00E14FDC" w:rsidRDefault="00E14FDC" w:rsidP="00E1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>L’objectif de cet exercice est de comprendre comment des physiciens de l’université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de Gothenburg en Suède ont directement observé en 2021 la proportionnalité entre 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charge totale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Q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portée par une goutte d’huile et la charge élémentaire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>e</w:t>
      </w:r>
      <w:r w:rsidRPr="00CC5A34">
        <w:rPr>
          <w:rFonts w:ascii="Arial" w:hAnsi="Arial" w:cs="Arial"/>
          <w:color w:val="000000"/>
          <w:sz w:val="24"/>
          <w:szCs w:val="24"/>
        </w:rPr>
        <w:t>.</w:t>
      </w:r>
    </w:p>
    <w:p w14:paraId="1F0B8D87" w14:textId="77777777" w:rsidR="00E14FDC" w:rsidRPr="00CC5A34" w:rsidRDefault="00E14FDC" w:rsidP="00E1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413AA1" w14:textId="77777777" w:rsidR="00E14FDC" w:rsidRDefault="00E14FDC" w:rsidP="00E1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C5A34">
        <w:rPr>
          <w:rFonts w:ascii="Arial" w:hAnsi="Arial" w:cs="Arial"/>
          <w:b/>
          <w:bCs/>
          <w:color w:val="000000"/>
          <w:sz w:val="24"/>
          <w:szCs w:val="24"/>
        </w:rPr>
        <w:t>Établissement d’un champ électrique uniforme entre les plaques du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b/>
          <w:bCs/>
          <w:color w:val="000000"/>
          <w:sz w:val="24"/>
          <w:szCs w:val="24"/>
        </w:rPr>
        <w:t>condensateur plan.</w:t>
      </w:r>
    </w:p>
    <w:p w14:paraId="7672EA02" w14:textId="77777777" w:rsidR="00E14FDC" w:rsidRPr="00CC5A34" w:rsidRDefault="00E14FDC" w:rsidP="00E1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883F6B" w14:textId="77777777" w:rsidR="00E14FDC" w:rsidRDefault="00E14FDC" w:rsidP="00E1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 xml:space="preserve">Les chercheurs ont utilisé pour former un condensateur plan </w:t>
      </w:r>
      <w:r w:rsidRPr="00A35AC7">
        <w:rPr>
          <w:rFonts w:ascii="Arial" w:hAnsi="Arial" w:cs="Arial"/>
          <w:color w:val="000000"/>
          <w:sz w:val="24"/>
          <w:szCs w:val="24"/>
        </w:rPr>
        <w:t>C</w:t>
      </w:r>
      <w:r w:rsidRPr="00CC5A34">
        <w:rPr>
          <w:rFonts w:ascii="Arial" w:hAnsi="Arial" w:cs="Arial"/>
          <w:color w:val="000000"/>
          <w:sz w:val="24"/>
          <w:szCs w:val="24"/>
        </w:rPr>
        <w:t>, deux plaques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métalliques,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CC5A34">
        <w:rPr>
          <w:rFonts w:ascii="Arial" w:hAnsi="Arial" w:cs="Arial"/>
          <w:color w:val="000000"/>
          <w:sz w:val="24"/>
          <w:szCs w:val="24"/>
        </w:rPr>
        <w:t>éparées par un diélectrique.</w:t>
      </w:r>
    </w:p>
    <w:p w14:paraId="52F5CCE7" w14:textId="77777777" w:rsidR="00E14FDC" w:rsidRPr="00CC5A34" w:rsidRDefault="00E14FDC" w:rsidP="00E1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C29C60" w14:textId="77777777" w:rsidR="00E14FDC" w:rsidRDefault="00E14FDC" w:rsidP="00E14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>On réalise un circuit électrique représenté en figure 1 comprenant un générateur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délivrant une tension continue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>U</w:t>
      </w:r>
      <w:r w:rsidRPr="00981E0D">
        <w:rPr>
          <w:rFonts w:ascii="Arial" w:hAnsi="Arial" w:cs="Arial"/>
          <w:i/>
          <w:iCs/>
          <w:color w:val="000000"/>
          <w:sz w:val="24"/>
          <w:szCs w:val="24"/>
          <w:vertAlign w:val="subscript"/>
        </w:rPr>
        <w:t>G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égale à 666 V, un conducteur ohmique de résistance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R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de valeur égale à </w:t>
      </w: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10 MΩ et le condensateur de capacité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>C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. Un interrupteur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K </w:t>
      </w:r>
      <w:r w:rsidRPr="00CC5A34">
        <w:rPr>
          <w:rFonts w:ascii="Arial" w:hAnsi="Arial" w:cs="Arial"/>
          <w:color w:val="000000"/>
          <w:sz w:val="24"/>
          <w:szCs w:val="24"/>
        </w:rPr>
        <w:t>permet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de fermer ou d’ouvrir le circuit. À la date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t </w:t>
      </w:r>
      <w:r w:rsidRPr="00CC5A34">
        <w:rPr>
          <w:rFonts w:ascii="Arial" w:hAnsi="Arial" w:cs="Arial"/>
          <w:color w:val="000000"/>
          <w:sz w:val="24"/>
          <w:szCs w:val="24"/>
        </w:rPr>
        <w:t>= 0 s, le condensateur est initialement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déchargé.</w:t>
      </w:r>
    </w:p>
    <w:p w14:paraId="56F5DC46" w14:textId="77777777" w:rsidR="00E14FDC" w:rsidRDefault="00E14FDC" w:rsidP="00E14F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622BD83" wp14:editId="5DCD45D8">
            <wp:extent cx="4296634" cy="2057786"/>
            <wp:effectExtent l="0" t="0" r="8890" b="0"/>
            <wp:docPr id="93830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0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7512" cy="206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05B9F" w14:textId="77777777" w:rsidR="00E14FDC" w:rsidRDefault="00E14FDC" w:rsidP="00E14F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>Figure 1. Schéma du montage utilisé pour la charge du condensateur plan</w:t>
      </w:r>
    </w:p>
    <w:p w14:paraId="5B97B5B5" w14:textId="77777777" w:rsidR="00E14FDC" w:rsidRPr="00CC5A34" w:rsidRDefault="00E14FDC" w:rsidP="00E14F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57802DB" w14:textId="618C3A6A" w:rsidR="003F7FBF" w:rsidRPr="00204CCB" w:rsidRDefault="003F7FBF" w:rsidP="00204CCB">
      <w:pPr>
        <w:shd w:val="clear" w:color="auto" w:fill="D9D9D9" w:themeFill="background1" w:themeFillShade="D9"/>
        <w:spacing w:after="0"/>
        <w:rPr>
          <w:rFonts w:ascii="Arial" w:hAnsi="Arial" w:cs="Arial"/>
          <w:b/>
          <w:bCs/>
          <w:sz w:val="24"/>
          <w:szCs w:val="24"/>
        </w:rPr>
      </w:pPr>
      <w:r w:rsidRPr="00204CCB">
        <w:rPr>
          <w:rFonts w:ascii="Arial" w:hAnsi="Arial" w:cs="Arial"/>
          <w:b/>
          <w:bCs/>
          <w:sz w:val="24"/>
          <w:szCs w:val="24"/>
        </w:rPr>
        <w:t>Q1. Écrire la relation existante entre les tensions</w:t>
      </w:r>
      <w:r w:rsidR="00E14FDC">
        <w:rPr>
          <w:rFonts w:ascii="Arial" w:hAnsi="Arial" w:cs="Arial"/>
          <w:b/>
          <w:bCs/>
          <w:sz w:val="24"/>
          <w:szCs w:val="24"/>
        </w:rPr>
        <w:t xml:space="preserve"> </w:t>
      </w:r>
      <w:r w:rsidR="00E14FDC" w:rsidRPr="00E14FDC">
        <w:rPr>
          <w:rFonts w:ascii="Arial" w:hAnsi="Arial" w:cs="Arial"/>
          <w:b/>
          <w:bCs/>
          <w:i/>
          <w:iCs/>
          <w:sz w:val="24"/>
          <w:szCs w:val="24"/>
        </w:rPr>
        <w:t>u</w:t>
      </w:r>
      <w:r w:rsidR="00E14FDC" w:rsidRPr="00E14FDC">
        <w:rPr>
          <w:rFonts w:ascii="Arial" w:hAnsi="Arial" w:cs="Arial"/>
          <w:b/>
          <w:bCs/>
          <w:sz w:val="24"/>
          <w:szCs w:val="24"/>
          <w:vertAlign w:val="subscript"/>
        </w:rPr>
        <w:t>C</w:t>
      </w:r>
      <w:r w:rsidR="00E14FDC">
        <w:rPr>
          <w:rFonts w:ascii="Arial" w:hAnsi="Arial" w:cs="Arial"/>
          <w:b/>
          <w:bCs/>
          <w:sz w:val="24"/>
          <w:szCs w:val="24"/>
        </w:rPr>
        <w:t xml:space="preserve">, </w:t>
      </w:r>
      <w:r w:rsidR="00E14FDC" w:rsidRPr="00E14FDC">
        <w:rPr>
          <w:rFonts w:ascii="Arial" w:hAnsi="Arial" w:cs="Arial"/>
          <w:b/>
          <w:bCs/>
          <w:i/>
          <w:iCs/>
          <w:sz w:val="24"/>
          <w:szCs w:val="24"/>
        </w:rPr>
        <w:t>u</w:t>
      </w:r>
      <w:r w:rsidR="00E14FDC" w:rsidRPr="00E14FDC">
        <w:rPr>
          <w:rFonts w:ascii="Arial" w:hAnsi="Arial" w:cs="Arial"/>
          <w:b/>
          <w:bCs/>
          <w:sz w:val="24"/>
          <w:szCs w:val="24"/>
          <w:vertAlign w:val="subscript"/>
        </w:rPr>
        <w:t>R</w:t>
      </w:r>
      <w:r w:rsidR="00E14FDC">
        <w:rPr>
          <w:rFonts w:ascii="Arial" w:hAnsi="Arial" w:cs="Arial"/>
          <w:b/>
          <w:bCs/>
          <w:sz w:val="24"/>
          <w:szCs w:val="24"/>
        </w:rPr>
        <w:t xml:space="preserve">, </w:t>
      </w:r>
      <w:r w:rsidR="00E14FDC" w:rsidRPr="00E14FDC">
        <w:rPr>
          <w:rFonts w:ascii="Arial" w:hAnsi="Arial" w:cs="Arial"/>
          <w:b/>
          <w:bCs/>
          <w:i/>
          <w:iCs/>
          <w:sz w:val="24"/>
          <w:szCs w:val="24"/>
        </w:rPr>
        <w:t>U</w:t>
      </w:r>
      <w:r w:rsidR="00E14FDC" w:rsidRPr="00E14FDC">
        <w:rPr>
          <w:rFonts w:ascii="Arial" w:hAnsi="Arial" w:cs="Arial"/>
          <w:b/>
          <w:bCs/>
          <w:sz w:val="24"/>
          <w:szCs w:val="24"/>
          <w:vertAlign w:val="subscript"/>
        </w:rPr>
        <w:t>G</w:t>
      </w:r>
    </w:p>
    <w:p w14:paraId="5275F45A" w14:textId="1AE04130" w:rsidR="003F7FBF" w:rsidRDefault="003F7FBF" w:rsidP="00204CCB">
      <w:pPr>
        <w:spacing w:after="0"/>
        <w:rPr>
          <w:rFonts w:ascii="Arial" w:hAnsi="Arial" w:cs="Arial"/>
          <w:sz w:val="24"/>
          <w:szCs w:val="24"/>
        </w:rPr>
      </w:pPr>
      <w:r w:rsidRPr="00204CCB">
        <w:rPr>
          <w:rFonts w:ascii="Arial" w:hAnsi="Arial" w:cs="Arial"/>
          <w:sz w:val="24"/>
          <w:szCs w:val="24"/>
        </w:rPr>
        <w:t xml:space="preserve">Dans ce circuit série, on applique la </w:t>
      </w:r>
      <w:r w:rsidRPr="00204CCB">
        <w:rPr>
          <w:rFonts w:ascii="Arial" w:hAnsi="Arial" w:cs="Arial"/>
          <w:b/>
          <w:bCs/>
          <w:sz w:val="24"/>
          <w:szCs w:val="24"/>
        </w:rPr>
        <w:t>loi des mailles</w:t>
      </w:r>
      <w:r w:rsidRPr="00204CCB">
        <w:rPr>
          <w:rFonts w:ascii="Arial" w:hAnsi="Arial" w:cs="Arial"/>
          <w:sz w:val="24"/>
          <w:szCs w:val="24"/>
        </w:rPr>
        <w:t xml:space="preserve"> :</w:t>
      </w:r>
      <w:r w:rsidR="009E0D7C" w:rsidRPr="00204CCB">
        <w:rPr>
          <w:rFonts w:ascii="Arial" w:hAnsi="Arial" w:cs="Arial"/>
          <w:sz w:val="24"/>
          <w:szCs w:val="24"/>
        </w:rPr>
        <w:t xml:space="preserve"> </w:t>
      </w:r>
      <w:r w:rsidR="000B314B">
        <w:rPr>
          <w:rFonts w:ascii="Arial" w:hAnsi="Arial" w:cs="Arial"/>
          <w:i/>
          <w:iCs/>
          <w:sz w:val="24"/>
          <w:szCs w:val="24"/>
        </w:rPr>
        <w:t>U</w:t>
      </w:r>
      <w:r w:rsidR="000B314B">
        <w:rPr>
          <w:rFonts w:ascii="Arial" w:hAnsi="Arial" w:cs="Arial"/>
          <w:sz w:val="24"/>
          <w:szCs w:val="24"/>
          <w:vertAlign w:val="subscript"/>
        </w:rPr>
        <w:t>G</w:t>
      </w:r>
      <w:r w:rsidR="000B314B">
        <w:rPr>
          <w:rFonts w:ascii="Arial" w:hAnsi="Arial" w:cs="Arial"/>
          <w:sz w:val="24"/>
          <w:szCs w:val="24"/>
        </w:rPr>
        <w:t xml:space="preserve"> = </w:t>
      </w:r>
      <w:r w:rsidR="000B314B">
        <w:rPr>
          <w:rFonts w:ascii="Arial" w:hAnsi="Arial" w:cs="Arial"/>
          <w:i/>
          <w:iCs/>
          <w:sz w:val="24"/>
          <w:szCs w:val="24"/>
        </w:rPr>
        <w:t>u</w:t>
      </w:r>
      <w:r w:rsidR="000B314B">
        <w:rPr>
          <w:rFonts w:ascii="Arial" w:hAnsi="Arial" w:cs="Arial"/>
          <w:sz w:val="24"/>
          <w:szCs w:val="24"/>
          <w:vertAlign w:val="subscript"/>
        </w:rPr>
        <w:t>R</w:t>
      </w:r>
      <w:r w:rsidR="000B314B">
        <w:rPr>
          <w:rFonts w:ascii="Arial" w:hAnsi="Arial" w:cs="Arial"/>
          <w:sz w:val="24"/>
          <w:szCs w:val="24"/>
        </w:rPr>
        <w:t xml:space="preserve"> + </w:t>
      </w:r>
      <w:r w:rsidR="000B314B">
        <w:rPr>
          <w:rFonts w:ascii="Arial" w:hAnsi="Arial" w:cs="Arial"/>
          <w:i/>
          <w:iCs/>
          <w:sz w:val="24"/>
          <w:szCs w:val="24"/>
        </w:rPr>
        <w:t>u</w:t>
      </w:r>
      <w:r w:rsidR="000B314B">
        <w:rPr>
          <w:rFonts w:ascii="Arial" w:hAnsi="Arial" w:cs="Arial"/>
          <w:sz w:val="24"/>
          <w:szCs w:val="24"/>
          <w:vertAlign w:val="subscript"/>
        </w:rPr>
        <w:t>C</w:t>
      </w:r>
    </w:p>
    <w:p w14:paraId="0EB93B07" w14:textId="77777777" w:rsidR="000B314B" w:rsidRPr="000B314B" w:rsidRDefault="000B314B" w:rsidP="00204CCB">
      <w:pPr>
        <w:spacing w:after="0"/>
        <w:rPr>
          <w:rFonts w:ascii="Arial" w:hAnsi="Arial" w:cs="Arial"/>
          <w:sz w:val="24"/>
          <w:szCs w:val="24"/>
        </w:rPr>
      </w:pPr>
    </w:p>
    <w:p w14:paraId="1A07616F" w14:textId="77777777" w:rsidR="000B314B" w:rsidRDefault="003F7FBF" w:rsidP="000B314B">
      <w:pPr>
        <w:shd w:val="clear" w:color="auto" w:fill="D9D9D9" w:themeFill="background1" w:themeFillShade="D9"/>
        <w:spacing w:after="0"/>
        <w:rPr>
          <w:rFonts w:ascii="Arial" w:hAnsi="Arial" w:cs="Arial"/>
          <w:b/>
          <w:bCs/>
          <w:sz w:val="24"/>
          <w:szCs w:val="24"/>
        </w:rPr>
      </w:pPr>
      <w:r w:rsidRPr="00204CCB">
        <w:rPr>
          <w:rFonts w:ascii="Arial" w:hAnsi="Arial" w:cs="Arial"/>
          <w:b/>
          <w:bCs/>
          <w:sz w:val="24"/>
          <w:szCs w:val="24"/>
        </w:rPr>
        <w:t xml:space="preserve">Q2. Montrer que l’équation différentielle régissant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C</m:t>
            </m:r>
          </m:sub>
        </m:sSub>
        <m:d>
          <m:d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e>
        </m:d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Pr="00204CCB">
        <w:rPr>
          <w:rFonts w:ascii="Arial" w:hAnsi="Arial" w:cs="Arial"/>
          <w:b/>
          <w:bCs/>
          <w:sz w:val="24"/>
          <w:szCs w:val="24"/>
        </w:rPr>
        <w:t>est :</w:t>
      </w:r>
      <w:r w:rsidR="009C4CAB" w:rsidRPr="00204CCB">
        <w:rPr>
          <w:rFonts w:ascii="Arial" w:hAnsi="Arial" w:cs="Arial"/>
          <w:b/>
          <w:bCs/>
          <w:sz w:val="24"/>
          <w:szCs w:val="24"/>
        </w:rPr>
        <w:t xml:space="preserve"> </w:t>
      </w:r>
      <w:r w:rsidR="000B314B" w:rsidRPr="00FF4EF7">
        <w:rPr>
          <w:rFonts w:ascii="Arial" w:hAnsi="Arial" w:cs="Arial"/>
          <w:color w:val="000000"/>
          <w:position w:val="-24"/>
          <w:sz w:val="24"/>
          <w:szCs w:val="24"/>
        </w:rPr>
        <w:object w:dxaOrig="2540" w:dyaOrig="639" w14:anchorId="60953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25pt;height:31.8pt" o:ole="">
            <v:imagedata r:id="rId10" o:title=""/>
          </v:shape>
          <o:OLEObject Type="Embed" ProgID="Equation.DSMT4" ShapeID="_x0000_i1025" DrawAspect="Content" ObjectID="_1836395997" r:id="rId11"/>
        </w:object>
      </w:r>
    </w:p>
    <w:p w14:paraId="76A44BEC" w14:textId="77777777" w:rsidR="000B314B" w:rsidRDefault="009C4CAB" w:rsidP="000B314B">
      <w:pPr>
        <w:spacing w:after="0"/>
        <w:rPr>
          <w:rFonts w:ascii="Arial" w:hAnsi="Arial" w:cs="Arial"/>
          <w:sz w:val="24"/>
          <w:szCs w:val="24"/>
          <w:vertAlign w:val="subscript"/>
        </w:rPr>
      </w:pPr>
      <w:r w:rsidRPr="00204CCB">
        <w:rPr>
          <w:rFonts w:ascii="Arial" w:hAnsi="Arial" w:cs="Arial"/>
          <w:sz w:val="24"/>
          <w:szCs w:val="24"/>
        </w:rPr>
        <w:t>On a</w:t>
      </w:r>
      <w:r w:rsidR="003F7FBF" w:rsidRPr="00204CCB">
        <w:rPr>
          <w:rFonts w:ascii="Arial" w:hAnsi="Arial" w:cs="Arial"/>
          <w:sz w:val="24"/>
          <w:szCs w:val="24"/>
        </w:rPr>
        <w:t xml:space="preserve"> :</w:t>
      </w:r>
      <w:r w:rsidRPr="00204CCB">
        <w:rPr>
          <w:rFonts w:ascii="Arial" w:hAnsi="Arial" w:cs="Arial"/>
          <w:sz w:val="24"/>
          <w:szCs w:val="24"/>
        </w:rPr>
        <w:t xml:space="preserve"> </w:t>
      </w:r>
      <w:r w:rsidR="000B314B">
        <w:rPr>
          <w:rFonts w:ascii="Arial" w:hAnsi="Arial" w:cs="Arial"/>
          <w:i/>
          <w:iCs/>
          <w:sz w:val="24"/>
          <w:szCs w:val="24"/>
        </w:rPr>
        <w:t>U</w:t>
      </w:r>
      <w:r w:rsidR="000B314B">
        <w:rPr>
          <w:rFonts w:ascii="Arial" w:hAnsi="Arial" w:cs="Arial"/>
          <w:sz w:val="24"/>
          <w:szCs w:val="24"/>
          <w:vertAlign w:val="subscript"/>
        </w:rPr>
        <w:t>G</w:t>
      </w:r>
      <w:r w:rsidR="000B314B">
        <w:rPr>
          <w:rFonts w:ascii="Arial" w:hAnsi="Arial" w:cs="Arial"/>
          <w:sz w:val="24"/>
          <w:szCs w:val="24"/>
        </w:rPr>
        <w:t xml:space="preserve"> = </w:t>
      </w:r>
      <w:r w:rsidR="000B314B">
        <w:rPr>
          <w:rFonts w:ascii="Arial" w:hAnsi="Arial" w:cs="Arial"/>
          <w:i/>
          <w:iCs/>
          <w:sz w:val="24"/>
          <w:szCs w:val="24"/>
        </w:rPr>
        <w:t>u</w:t>
      </w:r>
      <w:r w:rsidR="000B314B">
        <w:rPr>
          <w:rFonts w:ascii="Arial" w:hAnsi="Arial" w:cs="Arial"/>
          <w:sz w:val="24"/>
          <w:szCs w:val="24"/>
          <w:vertAlign w:val="subscript"/>
        </w:rPr>
        <w:t>R</w:t>
      </w:r>
      <w:r w:rsidR="000B314B">
        <w:rPr>
          <w:rFonts w:ascii="Arial" w:hAnsi="Arial" w:cs="Arial"/>
          <w:sz w:val="24"/>
          <w:szCs w:val="24"/>
        </w:rPr>
        <w:t xml:space="preserve"> + </w:t>
      </w:r>
      <w:r w:rsidR="000B314B">
        <w:rPr>
          <w:rFonts w:ascii="Arial" w:hAnsi="Arial" w:cs="Arial"/>
          <w:i/>
          <w:iCs/>
          <w:sz w:val="24"/>
          <w:szCs w:val="24"/>
        </w:rPr>
        <w:t>u</w:t>
      </w:r>
      <w:r w:rsidR="000B314B">
        <w:rPr>
          <w:rFonts w:ascii="Arial" w:hAnsi="Arial" w:cs="Arial"/>
          <w:sz w:val="24"/>
          <w:szCs w:val="24"/>
          <w:vertAlign w:val="subscript"/>
        </w:rPr>
        <w:t>C</w:t>
      </w:r>
    </w:p>
    <w:p w14:paraId="1EC26B1A" w14:textId="6D14716F" w:rsidR="003F7FBF" w:rsidRPr="00204CCB" w:rsidRDefault="00B46CB3" w:rsidP="000B314B">
      <w:pPr>
        <w:spacing w:after="0"/>
        <w:rPr>
          <w:rFonts w:ascii="Arial" w:hAnsi="Arial" w:cs="Arial"/>
          <w:sz w:val="24"/>
          <w:szCs w:val="24"/>
        </w:rPr>
      </w:pPr>
      <w:r w:rsidRPr="00204CCB">
        <w:rPr>
          <w:rFonts w:ascii="Arial" w:hAnsi="Arial" w:cs="Arial"/>
          <w:sz w:val="24"/>
          <w:szCs w:val="24"/>
        </w:rPr>
        <w:t xml:space="preserve">D’après la loi d’Ohm, on sait que </w:t>
      </w:r>
      <w:r w:rsidR="003F7FBF" w:rsidRPr="00204CCB">
        <w:rPr>
          <w:rFonts w:ascii="Arial" w:hAnsi="Arial" w:cs="Arial"/>
          <w:sz w:val="24"/>
          <w:szCs w:val="24"/>
        </w:rPr>
        <w:t>:</w:t>
      </w:r>
      <w:r w:rsidRPr="00204CCB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=R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⋅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i</m:t>
        </m:r>
      </m:oMath>
      <w:r w:rsidR="003F7FBF" w:rsidRPr="00204CCB">
        <w:rPr>
          <w:rFonts w:ascii="Arial" w:hAnsi="Arial" w:cs="Arial"/>
          <w:b/>
          <w:bCs/>
          <w:i/>
          <w:sz w:val="24"/>
          <w:szCs w:val="24"/>
        </w:rPr>
        <w:br/>
      </w:r>
      <w:r w:rsidR="003F7FBF" w:rsidRPr="00204CCB">
        <w:rPr>
          <w:rFonts w:ascii="Arial" w:hAnsi="Arial" w:cs="Arial"/>
          <w:sz w:val="24"/>
          <w:szCs w:val="24"/>
        </w:rPr>
        <w:t xml:space="preserve">et </w:t>
      </w:r>
      <w:r w:rsidR="00237E89" w:rsidRPr="00204CCB">
        <w:rPr>
          <w:rFonts w:ascii="Arial" w:hAnsi="Arial" w:cs="Arial"/>
          <w:sz w:val="24"/>
          <w:szCs w:val="24"/>
        </w:rPr>
        <w:t>on a</w:t>
      </w:r>
      <w:r w:rsidR="003F7FBF" w:rsidRPr="00204CCB">
        <w:rPr>
          <w:rFonts w:ascii="Arial" w:hAnsi="Arial" w:cs="Arial"/>
          <w:sz w:val="24"/>
          <w:szCs w:val="24"/>
        </w:rPr>
        <w:t xml:space="preserve"> :</w:t>
      </w:r>
      <w:r w:rsidR="00237E89" w:rsidRPr="00204CCB">
        <w:rPr>
          <w:rFonts w:ascii="Arial" w:hAnsi="Arial" w:cs="Arial"/>
          <w:sz w:val="24"/>
          <w:szCs w:val="24"/>
        </w:rPr>
        <w:t xml:space="preserve">  </w:t>
      </w:r>
      <m:oMath>
        <m:r>
          <w:rPr>
            <w:rFonts w:ascii="Cambria Math" w:hAnsi="Cambria Math" w:cs="Arial"/>
            <w:sz w:val="24"/>
            <w:szCs w:val="24"/>
          </w:rPr>
          <m:t>q=C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∙</m:t>
            </m:r>
            <m: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sub>
        </m:sSub>
      </m:oMath>
      <w:r w:rsidR="00237E89" w:rsidRPr="00204CCB">
        <w:rPr>
          <w:rFonts w:ascii="Arial" w:eastAsiaTheme="minorEastAsia" w:hAnsi="Arial" w:cs="Arial"/>
          <w:sz w:val="24"/>
          <w:szCs w:val="24"/>
        </w:rPr>
        <w:t xml:space="preserve">  avec  </w:t>
      </w:r>
      <m:oMath>
        <m:r>
          <w:rPr>
            <w:rFonts w:ascii="Cambria Math" w:hAnsi="Cambria Math" w:cs="Arial"/>
            <w:sz w:val="24"/>
            <w:szCs w:val="24"/>
          </w:rPr>
          <m:t>i=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dt</m:t>
            </m:r>
          </m:den>
        </m:f>
      </m:oMath>
      <w:r w:rsidRPr="00204CCB">
        <w:rPr>
          <w:rFonts w:ascii="Arial" w:hAnsi="Arial" w:cs="Arial"/>
          <w:sz w:val="24"/>
          <w:szCs w:val="24"/>
        </w:rPr>
        <w:t xml:space="preserve"> </w:t>
      </w:r>
      <w:r w:rsidR="00237E89" w:rsidRPr="00204CCB">
        <w:rPr>
          <w:rFonts w:ascii="Arial" w:hAnsi="Arial" w:cs="Arial"/>
          <w:sz w:val="24"/>
          <w:szCs w:val="24"/>
        </w:rPr>
        <w:t xml:space="preserve">   donc 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i=C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⋅</m:t>
        </m:r>
        <m:f>
          <m:f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dt</m:t>
            </m:r>
          </m:den>
        </m:f>
      </m:oMath>
      <w:r w:rsidR="00851643" w:rsidRPr="00204CCB">
        <w:rPr>
          <w:rFonts w:ascii="Arial" w:eastAsiaTheme="minorEastAsia" w:hAnsi="Arial" w:cs="Arial"/>
          <w:b/>
          <w:bCs/>
          <w:sz w:val="24"/>
          <w:szCs w:val="24"/>
        </w:rPr>
        <w:t xml:space="preserve">    </w:t>
      </w:r>
      <w:r w:rsidR="000B314B">
        <w:rPr>
          <w:rFonts w:ascii="Arial" w:hAnsi="Arial" w:cs="Arial"/>
          <w:sz w:val="24"/>
          <w:szCs w:val="24"/>
        </w:rPr>
        <w:t>ainsi</w:t>
      </w:r>
      <w:r w:rsidR="00957482" w:rsidRPr="00204CCB">
        <w:rPr>
          <w:rFonts w:ascii="Arial" w:hAnsi="Arial" w:cs="Arial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=R</m:t>
        </m:r>
        <m:r>
          <m:rPr>
            <m:nor/>
          </m:rPr>
          <w:rPr>
            <w:rFonts w:ascii="Arial" w:hAnsi="Arial" w:cs="Arial"/>
            <w:b/>
            <w:bCs/>
            <w:sz w:val="24"/>
            <w:szCs w:val="24"/>
          </w:rPr>
          <m:t> </m:t>
        </m:r>
        <m:r>
          <m:rPr>
            <m:nor/>
          </m:rPr>
          <w:rPr>
            <w:rFonts w:ascii="Cambria Math" w:hAnsi="Cambria Math" w:cs="Arial"/>
            <w:b/>
            <w:bCs/>
            <w:sz w:val="24"/>
            <w:szCs w:val="24"/>
          </w:rPr>
          <m:t>⋅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C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⋅</m:t>
        </m:r>
        <m:f>
          <m:f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dt</m:t>
            </m:r>
          </m:den>
        </m:f>
      </m:oMath>
      <w:r w:rsidR="003F7FBF" w:rsidRPr="00204CCB">
        <w:rPr>
          <w:rFonts w:ascii="Arial" w:hAnsi="Arial" w:cs="Arial"/>
          <w:sz w:val="24"/>
          <w:szCs w:val="24"/>
        </w:rPr>
        <w:br/>
        <w:t>En remplaçant dans la loi des mailles :</w:t>
      </w:r>
      <w:r w:rsidR="00957482" w:rsidRPr="00204CCB">
        <w:rPr>
          <w:rFonts w:ascii="Arial" w:hAnsi="Arial" w:cs="Arial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G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=R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⋅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C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⋅</m:t>
        </m:r>
        <m:f>
          <m:f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C</m:t>
            </m:r>
          </m:sub>
        </m:sSub>
      </m:oMath>
      <w:r w:rsidR="003F7FBF" w:rsidRPr="00204CCB">
        <w:rPr>
          <w:rFonts w:ascii="Arial" w:hAnsi="Arial" w:cs="Arial"/>
          <w:sz w:val="24"/>
          <w:szCs w:val="24"/>
        </w:rPr>
        <w:br/>
      </w:r>
      <w:r w:rsidR="00957482" w:rsidRPr="00204CCB">
        <w:rPr>
          <w:rFonts w:ascii="Arial" w:hAnsi="Arial" w:cs="Arial"/>
          <w:sz w:val="24"/>
          <w:szCs w:val="24"/>
        </w:rPr>
        <w:t xml:space="preserve">En divisant les 2 membres par </w:t>
      </w:r>
      <m:oMath>
        <m:r>
          <w:rPr>
            <w:rFonts w:ascii="Cambria Math" w:hAnsi="Cambria Math" w:cs="Arial"/>
            <w:sz w:val="24"/>
            <w:szCs w:val="24"/>
          </w:rPr>
          <m:t>R</m:t>
        </m:r>
        <m:r>
          <w:rPr>
            <w:rFonts w:ascii="Cambria Math" w:hAnsi="Cambria Math" w:cs="Arial"/>
            <w:sz w:val="24"/>
            <w:szCs w:val="24"/>
          </w:rPr>
          <m:t>⋅</m:t>
        </m:r>
        <m:r>
          <w:rPr>
            <w:rFonts w:ascii="Cambria Math" w:hAnsi="Cambria Math" w:cs="Arial"/>
            <w:sz w:val="24"/>
            <w:szCs w:val="24"/>
          </w:rPr>
          <m:t xml:space="preserve">C </m:t>
        </m:r>
      </m:oMath>
      <w:r w:rsidR="003F7FBF" w:rsidRPr="00204CCB">
        <w:rPr>
          <w:rFonts w:ascii="Arial" w:hAnsi="Arial" w:cs="Arial"/>
          <w:sz w:val="24"/>
          <w:szCs w:val="24"/>
        </w:rPr>
        <w:t>:</w:t>
      </w:r>
      <w:r w:rsidR="00957482" w:rsidRPr="00204CCB">
        <w:rPr>
          <w:rFonts w:ascii="Arial" w:hAnsi="Arial" w:cs="Arial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RC</m:t>
            </m:r>
          </m:den>
        </m:f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G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RC</m:t>
            </m:r>
          </m:den>
        </m:f>
      </m:oMath>
      <w:r w:rsidR="003F7FBF" w:rsidRPr="00204CCB">
        <w:rPr>
          <w:rFonts w:ascii="Arial" w:hAnsi="Arial" w:cs="Arial"/>
          <w:b/>
          <w:bCs/>
          <w:sz w:val="24"/>
          <w:szCs w:val="24"/>
        </w:rPr>
        <w:br/>
        <w:t xml:space="preserve">L’équation </w:t>
      </w:r>
      <w:r w:rsidR="00FE5F0F" w:rsidRPr="00204CCB">
        <w:rPr>
          <w:rFonts w:ascii="Arial" w:hAnsi="Arial" w:cs="Arial"/>
          <w:b/>
          <w:bCs/>
          <w:sz w:val="24"/>
          <w:szCs w:val="24"/>
        </w:rPr>
        <w:t xml:space="preserve">différentielle </w:t>
      </w:r>
      <w:r w:rsidR="003F7FBF" w:rsidRPr="00204CCB">
        <w:rPr>
          <w:rFonts w:ascii="Arial" w:hAnsi="Arial" w:cs="Arial"/>
          <w:b/>
          <w:bCs/>
          <w:sz w:val="24"/>
          <w:szCs w:val="24"/>
        </w:rPr>
        <w:t>demandée est bien obtenue.</w:t>
      </w:r>
      <w:r w:rsidR="003F7FBF" w:rsidRPr="00204CCB">
        <w:rPr>
          <w:rFonts w:ascii="Arial" w:hAnsi="Arial" w:cs="Arial"/>
          <w:sz w:val="24"/>
          <w:szCs w:val="24"/>
        </w:rPr>
        <w:t xml:space="preserve"> </w:t>
      </w:r>
    </w:p>
    <w:p w14:paraId="23937AEC" w14:textId="27945844" w:rsidR="003F7FBF" w:rsidRPr="00204CCB" w:rsidRDefault="003F7FBF" w:rsidP="000B314B">
      <w:pPr>
        <w:spacing w:after="0"/>
        <w:rPr>
          <w:rFonts w:ascii="Arial" w:hAnsi="Arial" w:cs="Arial"/>
          <w:sz w:val="24"/>
          <w:szCs w:val="24"/>
        </w:rPr>
      </w:pPr>
    </w:p>
    <w:p w14:paraId="292F7B66" w14:textId="7582132C" w:rsidR="003F7FBF" w:rsidRPr="00204CCB" w:rsidRDefault="003F7FBF" w:rsidP="00204CCB">
      <w:pPr>
        <w:shd w:val="clear" w:color="auto" w:fill="D9D9D9" w:themeFill="background1" w:themeFillShade="D9"/>
        <w:spacing w:after="0"/>
        <w:rPr>
          <w:rFonts w:ascii="Arial" w:hAnsi="Arial" w:cs="Arial"/>
          <w:b/>
          <w:bCs/>
          <w:sz w:val="24"/>
          <w:szCs w:val="24"/>
        </w:rPr>
      </w:pPr>
      <w:r w:rsidRPr="00204CCB">
        <w:rPr>
          <w:rFonts w:ascii="Arial" w:hAnsi="Arial" w:cs="Arial"/>
          <w:b/>
          <w:bCs/>
          <w:sz w:val="24"/>
          <w:szCs w:val="24"/>
        </w:rPr>
        <w:lastRenderedPageBreak/>
        <w:t>Q3. Vérifier que la solution est :</w:t>
      </w:r>
      <w:r w:rsidR="00FE5F0F" w:rsidRPr="00204CCB">
        <w:rPr>
          <w:rFonts w:ascii="Arial" w:hAnsi="Arial" w:cs="Arial"/>
          <w:b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(t)=</m:t>
        </m:r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G</m:t>
            </m:r>
          </m:sub>
        </m:sSub>
        <m:d>
          <m:dPr>
            <m:sepChr m:val="−"/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e>
          <m:e>
            <m:sSup>
              <m:sSupPr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-t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4"/>
                    <w:szCs w:val="24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τ</m:t>
                </m:r>
              </m:sup>
            </m:sSup>
          </m:e>
        </m:d>
      </m:oMath>
      <w:r w:rsidR="00FE5F0F" w:rsidRPr="00204CCB">
        <w:rPr>
          <w:rFonts w:ascii="Arial" w:eastAsiaTheme="minorEastAsia" w:hAnsi="Arial" w:cs="Arial"/>
          <w:b/>
          <w:bCs/>
          <w:sz w:val="24"/>
          <w:szCs w:val="24"/>
        </w:rPr>
        <w:t xml:space="preserve">   </w:t>
      </w:r>
      <w:r w:rsidRPr="00204CCB">
        <w:rPr>
          <w:rFonts w:ascii="Arial" w:hAnsi="Arial" w:cs="Arial"/>
          <w:b/>
          <w:bCs/>
          <w:sz w:val="24"/>
          <w:szCs w:val="24"/>
        </w:rPr>
        <w:t xml:space="preserve">en précisant l’expression de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τ</m:t>
        </m:r>
      </m:oMath>
    </w:p>
    <w:p w14:paraId="2BDF5A6F" w14:textId="43E5A41C" w:rsidR="00A33183" w:rsidRPr="00204CCB" w:rsidRDefault="00A33183" w:rsidP="00204CC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B314B">
        <w:rPr>
          <w:rFonts w:ascii="Arial" w:hAnsi="Arial" w:cs="Arial"/>
          <w:b/>
          <w:bCs/>
          <w:sz w:val="24"/>
          <w:szCs w:val="24"/>
        </w:rPr>
        <w:t>Méthode n°1</w:t>
      </w:r>
      <w:r w:rsidR="00260510" w:rsidRPr="000B314B">
        <w:rPr>
          <w:rFonts w:ascii="Arial" w:hAnsi="Arial" w:cs="Arial"/>
          <w:b/>
          <w:bCs/>
          <w:sz w:val="24"/>
          <w:szCs w:val="24"/>
        </w:rPr>
        <w:t> :</w:t>
      </w:r>
      <w:r w:rsidR="00260510" w:rsidRPr="00204CC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6B0443" w14:textId="3C6299CC" w:rsidR="003F7FBF" w:rsidRPr="00204CCB" w:rsidRDefault="003F7FBF" w:rsidP="00204CCB">
      <w:pPr>
        <w:spacing w:after="0"/>
        <w:rPr>
          <w:rFonts w:ascii="Arial" w:hAnsi="Arial" w:cs="Arial"/>
          <w:sz w:val="24"/>
          <w:szCs w:val="24"/>
        </w:rPr>
      </w:pPr>
      <w:r w:rsidRPr="00204CCB">
        <w:rPr>
          <w:rFonts w:ascii="Arial" w:hAnsi="Arial" w:cs="Arial"/>
          <w:sz w:val="24"/>
          <w:szCs w:val="24"/>
        </w:rPr>
        <w:t xml:space="preserve">On </w:t>
      </w:r>
      <w:r w:rsidR="00260510" w:rsidRPr="00204CCB">
        <w:rPr>
          <w:rFonts w:ascii="Arial" w:hAnsi="Arial" w:cs="Arial"/>
          <w:sz w:val="24"/>
          <w:szCs w:val="24"/>
        </w:rPr>
        <w:t>a</w:t>
      </w:r>
      <w:r w:rsidRPr="00204CCB">
        <w:rPr>
          <w:rFonts w:ascii="Arial" w:hAnsi="Arial" w:cs="Arial"/>
          <w:sz w:val="24"/>
          <w:szCs w:val="24"/>
        </w:rPr>
        <w:t xml:space="preserve"> :</w:t>
      </w:r>
      <w:r w:rsidR="00260510" w:rsidRPr="00204CCB">
        <w:rPr>
          <w:rFonts w:ascii="Arial" w:hAnsi="Arial" w:cs="Arial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Arial"/>
                <w:b/>
                <w:bCs/>
                <w:color w:val="00B05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B050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B050"/>
                <w:sz w:val="24"/>
                <w:szCs w:val="24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Arial"/>
            <w:color w:val="00B050"/>
            <w:sz w:val="24"/>
            <w:szCs w:val="24"/>
          </w:rPr>
          <m:t>(t)=</m:t>
        </m:r>
        <m:sSub>
          <m:sSubPr>
            <m:ctrlPr>
              <w:rPr>
                <w:rFonts w:ascii="Cambria Math" w:hAnsi="Cambria Math" w:cs="Arial"/>
                <w:b/>
                <w:bCs/>
                <w:color w:val="00B05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B050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B050"/>
                <w:sz w:val="24"/>
                <w:szCs w:val="24"/>
              </w:rPr>
              <m:t>G</m:t>
            </m:r>
          </m:sub>
        </m:sSub>
        <m:d>
          <m:dPr>
            <m:sepChr m:val="−"/>
            <m:ctrlPr>
              <w:rPr>
                <w:rFonts w:ascii="Cambria Math" w:hAnsi="Cambria Math" w:cs="Arial"/>
                <w:b/>
                <w:bCs/>
                <w:color w:val="00B05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color w:val="00B050"/>
                <w:sz w:val="24"/>
                <w:szCs w:val="24"/>
              </w:rPr>
              <m:t>1</m:t>
            </m:r>
          </m:e>
          <m:e>
            <m:sSup>
              <m:sSupPr>
                <m:ctrlPr>
                  <w:rPr>
                    <w:rFonts w:ascii="Cambria Math" w:hAnsi="Cambria Math" w:cs="Arial"/>
                    <w:b/>
                    <w:bCs/>
                    <w:color w:val="00B050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00B050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color w:val="00B050"/>
                    <w:sz w:val="24"/>
                    <w:szCs w:val="24"/>
                  </w:rPr>
                  <m:t>-t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color w:val="00B050"/>
                    <w:sz w:val="24"/>
                    <w:szCs w:val="24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00B050"/>
                    <w:sz w:val="24"/>
                    <w:szCs w:val="24"/>
                  </w:rPr>
                  <m:t>τ</m:t>
                </m:r>
              </m:sup>
            </m:sSup>
          </m:e>
        </m:d>
      </m:oMath>
      <w:r w:rsidRPr="00204CCB">
        <w:rPr>
          <w:rFonts w:ascii="Arial" w:hAnsi="Arial" w:cs="Arial"/>
          <w:color w:val="00B050"/>
          <w:sz w:val="24"/>
          <w:szCs w:val="24"/>
        </w:rPr>
        <w:br/>
      </w:r>
      <w:r w:rsidRPr="00204CCB">
        <w:rPr>
          <w:rFonts w:ascii="Arial" w:hAnsi="Arial" w:cs="Arial"/>
          <w:sz w:val="24"/>
          <w:szCs w:val="24"/>
        </w:rPr>
        <w:t>Calculons sa dérivée :</w:t>
      </w:r>
      <w:r w:rsidR="00260510" w:rsidRPr="00204CCB">
        <w:rPr>
          <w:rFonts w:ascii="Arial" w:hAnsi="Arial" w:cs="Arial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0070C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70C0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b/>
                    <w:bCs/>
                    <w:color w:val="0070C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0070C0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color w:val="0070C0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70C0"/>
                <w:sz w:val="24"/>
                <w:szCs w:val="24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Arial"/>
            <w:color w:val="0070C0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b/>
                <w:bCs/>
                <w:color w:val="0070C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70C0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70C0"/>
                <w:sz w:val="24"/>
                <w:szCs w:val="24"/>
              </w:rPr>
              <m:t>G</m:t>
            </m:r>
          </m:sub>
        </m:sSub>
        <m:r>
          <m:rPr>
            <m:sty m:val="bi"/>
          </m:rPr>
          <w:rPr>
            <w:rFonts w:ascii="Cambria Math" w:hAnsi="Cambria Math" w:cs="Arial"/>
            <w:color w:val="0070C0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Arial"/>
                <w:b/>
                <w:bCs/>
                <w:color w:val="0070C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70C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70C0"/>
                <w:sz w:val="24"/>
                <w:szCs w:val="24"/>
              </w:rPr>
              <m:t>τ</m:t>
            </m:r>
          </m:den>
        </m:f>
        <m:sSup>
          <m:sSupPr>
            <m:ctrlPr>
              <w:rPr>
                <w:rFonts w:ascii="Cambria Math" w:hAnsi="Cambria Math" w:cs="Arial"/>
                <w:b/>
                <w:bCs/>
                <w:color w:val="0070C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0070C0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0070C0"/>
                <w:sz w:val="24"/>
                <w:szCs w:val="24"/>
              </w:rPr>
              <m:t>-t</m:t>
            </m:r>
            <m:r>
              <m:rPr>
                <m:sty m:val="b"/>
              </m:rPr>
              <w:rPr>
                <w:rFonts w:ascii="Cambria Math" w:hAnsi="Cambria Math" w:cs="Arial"/>
                <w:color w:val="0070C0"/>
                <w:sz w:val="24"/>
                <w:szCs w:val="24"/>
              </w:rPr>
              <m:t>/</m:t>
            </m:r>
            <m:r>
              <m:rPr>
                <m:sty m:val="bi"/>
              </m:rPr>
              <w:rPr>
                <w:rFonts w:ascii="Cambria Math" w:hAnsi="Cambria Math" w:cs="Arial"/>
                <w:color w:val="0070C0"/>
                <w:sz w:val="24"/>
                <w:szCs w:val="24"/>
              </w:rPr>
              <m:t>τ</m:t>
            </m:r>
          </m:sup>
        </m:sSup>
      </m:oMath>
      <w:r w:rsidRPr="00204CCB">
        <w:rPr>
          <w:rFonts w:ascii="Arial" w:hAnsi="Arial" w:cs="Arial"/>
          <w:sz w:val="24"/>
          <w:szCs w:val="24"/>
        </w:rPr>
        <w:br/>
      </w:r>
      <w:r w:rsidR="00260510" w:rsidRPr="00204CCB">
        <w:rPr>
          <w:rFonts w:ascii="Arial" w:hAnsi="Arial" w:cs="Arial"/>
          <w:sz w:val="24"/>
          <w:szCs w:val="24"/>
        </w:rPr>
        <w:t xml:space="preserve">Remplaçons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(t)</m:t>
        </m:r>
      </m:oMath>
      <w:r w:rsidR="00260510" w:rsidRPr="00204CCB">
        <w:rPr>
          <w:rFonts w:ascii="Arial" w:eastAsiaTheme="minorEastAsia" w:hAnsi="Arial" w:cs="Arial"/>
          <w:b/>
          <w:bCs/>
          <w:sz w:val="24"/>
          <w:szCs w:val="24"/>
        </w:rPr>
        <w:t xml:space="preserve"> et</w:t>
      </w:r>
      <w:r w:rsidR="00696103" w:rsidRPr="00204CCB">
        <w:rPr>
          <w:rFonts w:ascii="Arial" w:eastAsiaTheme="minorEastAsia" w:hAnsi="Arial" w:cs="Arial"/>
          <w:b/>
          <w:bCs/>
          <w:sz w:val="24"/>
          <w:szCs w:val="24"/>
        </w:rPr>
        <w:t xml:space="preserve">  </w:t>
      </w:r>
      <w:r w:rsidR="00260510" w:rsidRPr="00204CCB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dt</m:t>
            </m:r>
          </m:den>
        </m:f>
      </m:oMath>
      <w:r w:rsidR="00696103" w:rsidRPr="00204CCB">
        <w:rPr>
          <w:rFonts w:ascii="Arial" w:eastAsiaTheme="minorEastAsia" w:hAnsi="Arial" w:cs="Arial"/>
          <w:b/>
          <w:bCs/>
          <w:sz w:val="24"/>
          <w:szCs w:val="24"/>
        </w:rPr>
        <w:t xml:space="preserve">  </w:t>
      </w:r>
      <w:r w:rsidR="00696103" w:rsidRPr="00204CCB">
        <w:rPr>
          <w:rFonts w:ascii="Arial" w:hAnsi="Arial" w:cs="Arial"/>
          <w:sz w:val="24"/>
          <w:szCs w:val="24"/>
        </w:rPr>
        <w:t xml:space="preserve">dans le membre de gauche </w:t>
      </w:r>
      <w:r w:rsidR="00CC6B2B" w:rsidRPr="00204CCB">
        <w:rPr>
          <w:rFonts w:ascii="Arial" w:hAnsi="Arial" w:cs="Arial"/>
          <w:sz w:val="24"/>
          <w:szCs w:val="24"/>
        </w:rPr>
        <w:t>de l’équation différentielle :</w:t>
      </w:r>
    </w:p>
    <w:p w14:paraId="40B08F62" w14:textId="0AFC9D44" w:rsidR="00E8770A" w:rsidRPr="00204CCB" w:rsidRDefault="00E97B5B" w:rsidP="00204CCB">
      <w:pPr>
        <w:spacing w:after="0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color w:val="0070C0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 w:cs="Arial"/>
                      <w:color w:val="0070C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70C0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color w:val="0070C0"/>
                      <w:sz w:val="24"/>
                      <w:szCs w:val="24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Arial"/>
                  <w:color w:val="0070C0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RC</m:t>
              </m:r>
            </m:den>
          </m:f>
          <m:sSub>
            <m:sSubPr>
              <m:ctrlPr>
                <w:rPr>
                  <w:rFonts w:ascii="Cambria Math" w:hAnsi="Cambria Math" w:cs="Arial"/>
                  <w:color w:val="00B05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color w:val="00B050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Arial"/>
                  <w:color w:val="00B050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color w:val="0070C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color w:val="0070C0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Arial"/>
                  <w:color w:val="0070C0"/>
                  <w:sz w:val="24"/>
                  <w:szCs w:val="24"/>
                </w:rPr>
                <m:t>G</m:t>
              </m:r>
            </m:sub>
          </m:sSub>
          <m:f>
            <m:fPr>
              <m:ctrlPr>
                <w:rPr>
                  <w:rFonts w:ascii="Cambria Math" w:hAnsi="Cambria Math" w:cs="Arial"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color w:val="0070C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0070C0"/>
                  <w:sz w:val="24"/>
                  <w:szCs w:val="24"/>
                </w:rPr>
                <m:t>τ</m:t>
              </m:r>
            </m:den>
          </m:f>
          <m:sSup>
            <m:sSupPr>
              <m:ctrlPr>
                <w:rPr>
                  <w:rFonts w:ascii="Cambria Math" w:hAnsi="Cambria Math" w:cs="Arial"/>
                  <w:color w:val="0070C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color w:val="0070C0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Arial"/>
                  <w:color w:val="0070C0"/>
                  <w:sz w:val="24"/>
                  <w:szCs w:val="24"/>
                </w:rPr>
                <m:t>-t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70C0"/>
                  <w:sz w:val="24"/>
                  <w:szCs w:val="24"/>
                </w:rPr>
                <m:t>/</m:t>
              </m:r>
              <m:r>
                <w:rPr>
                  <w:rFonts w:ascii="Cambria Math" w:hAnsi="Cambria Math" w:cs="Arial"/>
                  <w:color w:val="0070C0"/>
                  <w:sz w:val="24"/>
                  <w:szCs w:val="24"/>
                </w:rPr>
                <m:t>τ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RC</m:t>
              </m:r>
            </m:den>
          </m:f>
          <m:sSub>
            <m:sSubPr>
              <m:ctrlPr>
                <w:rPr>
                  <w:rFonts w:ascii="Cambria Math" w:hAnsi="Cambria Math" w:cs="Arial"/>
                  <w:color w:val="00B05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color w:val="00B050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Arial"/>
                  <w:color w:val="00B050"/>
                  <w:sz w:val="24"/>
                  <w:szCs w:val="24"/>
                </w:rPr>
                <m:t>G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color w:val="00B05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color w:val="00B050"/>
                  <w:sz w:val="24"/>
                  <w:szCs w:val="24"/>
                </w:rPr>
                <m:t>1-</m:t>
              </m:r>
              <m:sSup>
                <m:sSupPr>
                  <m:ctrlPr>
                    <w:rPr>
                      <w:rFonts w:ascii="Cambria Math" w:hAnsi="Cambria Math" w:cs="Arial"/>
                      <w:color w:val="00B05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B050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color w:val="00B050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color w:val="00B05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B050"/>
                          <w:sz w:val="24"/>
                          <w:szCs w:val="24"/>
                        </w:rPr>
                        <m:t>t</m:t>
                      </m:r>
                      <m:ctrlPr>
                        <w:rPr>
                          <w:rFonts w:ascii="Cambria Math" w:hAnsi="Cambria Math" w:cs="Arial"/>
                          <w:i/>
                          <w:color w:val="00B050"/>
                          <w:sz w:val="24"/>
                          <w:szCs w:val="24"/>
                        </w:rPr>
                      </m:ctrlPr>
                    </m:num>
                    <m:den>
                      <m:r>
                        <w:rPr>
                          <w:rFonts w:ascii="Cambria Math" w:hAnsi="Cambria Math" w:cs="Arial"/>
                          <w:color w:val="00B050"/>
                          <w:sz w:val="24"/>
                          <w:szCs w:val="24"/>
                        </w:rPr>
                        <m:t>τ</m:t>
                      </m:r>
                    </m:den>
                  </m:f>
                </m:sup>
              </m:sSup>
            </m:e>
          </m:d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color w:val="7030A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color w:val="7030A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7030A0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color w:val="7030A0"/>
                      <w:sz w:val="24"/>
                      <w:szCs w:val="24"/>
                    </w:rPr>
                    <m:t>G</m:t>
                  </m:r>
                </m:sub>
              </m:sSub>
            </m:num>
            <m:den>
              <m:r>
                <w:rPr>
                  <w:rFonts w:ascii="Cambria Math" w:hAnsi="Cambria Math" w:cs="Arial"/>
                  <w:color w:val="7030A0"/>
                  <w:sz w:val="24"/>
                  <w:szCs w:val="24"/>
                </w:rPr>
                <m:t>RC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Arial"/>
                  <w:b/>
                  <w:bCs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-t</m:t>
              </m:r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</w:rPr>
                <m:t>/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τ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Arial"/>
                  <w:b/>
                  <w:bCs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G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(</m:t>
          </m:r>
          <m:f>
            <m:fPr>
              <m:ctrlPr>
                <w:rPr>
                  <w:rFonts w:ascii="Cambria Math" w:hAnsi="Cambria Math" w:cs="Arial"/>
                  <w:b/>
                  <w:bCs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τ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Arial"/>
                  <w:b/>
                  <w:bCs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RC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)</m:t>
          </m:r>
          <m:r>
            <m:rPr>
              <m:sty m:val="bi"/>
            </m:rPr>
            <w:rPr>
              <w:rFonts w:ascii="Arial" w:hAnsi="Arial" w:cs="Arial"/>
              <w:sz w:val="24"/>
              <w:szCs w:val="24"/>
            </w:rPr>
            <w:br/>
          </m:r>
        </m:oMath>
      </m:oMathPara>
      <w:r w:rsidR="004845B7" w:rsidRPr="00204CCB">
        <w:rPr>
          <w:rFonts w:ascii="Arial" w:hAnsi="Arial" w:cs="Arial"/>
          <w:sz w:val="24"/>
          <w:szCs w:val="24"/>
        </w:rPr>
        <w:t xml:space="preserve">On remarque que si l’on pose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τ=RC</m:t>
        </m:r>
      </m:oMath>
      <w:r w:rsidR="003F7FBF" w:rsidRPr="00204CCB">
        <w:rPr>
          <w:rFonts w:ascii="Arial" w:hAnsi="Arial" w:cs="Arial"/>
          <w:sz w:val="24"/>
          <w:szCs w:val="24"/>
        </w:rPr>
        <w:t>, alors</w:t>
      </w:r>
      <w:r w:rsidR="004845B7" w:rsidRPr="00204CCB">
        <w:rPr>
          <w:rFonts w:ascii="Arial" w:hAnsi="Arial" w:cs="Arial"/>
          <w:sz w:val="24"/>
          <w:szCs w:val="24"/>
        </w:rPr>
        <w:t xml:space="preserve"> on a </w:t>
      </w:r>
      <w:r w:rsidR="003F7FBF" w:rsidRPr="00204CCB">
        <w:rPr>
          <w:rFonts w:ascii="Arial" w:hAnsi="Arial" w:cs="Arial"/>
          <w:sz w:val="24"/>
          <w:szCs w:val="24"/>
        </w:rPr>
        <w:t>:</w:t>
      </w:r>
    </w:p>
    <w:p w14:paraId="10F67F9B" w14:textId="77777777" w:rsidR="00DD1F96" w:rsidRPr="00204CCB" w:rsidRDefault="00E97B5B" w:rsidP="00204CCB">
      <w:pPr>
        <w:spacing w:after="0"/>
        <w:rPr>
          <w:rFonts w:ascii="Arial" w:eastAsiaTheme="minorEastAsia" w:hAnsi="Arial" w:cs="Arial"/>
          <w:b/>
          <w:bCs/>
          <w:i/>
          <w:color w:val="7030A0"/>
          <w:sz w:val="24"/>
          <w:szCs w:val="24"/>
          <w:shd w:val="clear" w:color="auto" w:fill="FFFFFF" w:themeFill="background1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d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shd w:val="clear" w:color="auto" w:fill="FFFFFF" w:themeFill="background1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shd w:val="clear" w:color="auto" w:fill="FFFFFF" w:themeFill="background1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shd w:val="clear" w:color="auto" w:fill="FFFFFF" w:themeFill="background1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dt</m:t>
              </m:r>
            </m:den>
          </m:f>
          <m:r>
            <w:rPr>
              <w:rFonts w:ascii="Cambria Math" w:hAnsi="Cambria Math" w:cs="Arial"/>
              <w:sz w:val="24"/>
              <w:szCs w:val="24"/>
              <w:shd w:val="clear" w:color="auto" w:fill="FFFFFF" w:themeFill="background1"/>
            </w:rPr>
            <m:t>+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RC</m:t>
              </m:r>
            </m:den>
          </m:f>
          <m:sSub>
            <m:sSubPr>
              <m:ctrl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u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C</m:t>
              </m:r>
            </m:sub>
          </m:sSub>
          <m:r>
            <w:rPr>
              <w:rFonts w:ascii="Cambria Math" w:hAnsi="Cambria Math" w:cs="Arial"/>
              <w:sz w:val="24"/>
              <w:szCs w:val="24"/>
              <w:shd w:val="clear" w:color="auto" w:fill="FFFFFF" w:themeFill="background1"/>
            </w:rPr>
            <m:t>=</m:t>
          </m:r>
          <m:f>
            <m:fPr>
              <m:ctrlPr>
                <w:rPr>
                  <w:rFonts w:ascii="Cambria Math" w:hAnsi="Cambria Math" w:cs="Arial"/>
                  <w:color w:val="7030A0"/>
                  <w:sz w:val="24"/>
                  <w:szCs w:val="24"/>
                  <w:shd w:val="clear" w:color="auto" w:fill="FFFFFF" w:themeFill="background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color w:val="7030A0"/>
                      <w:sz w:val="24"/>
                      <w:szCs w:val="24"/>
                      <w:shd w:val="clear" w:color="auto" w:fill="FFFFFF" w:themeFill="background1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7030A0"/>
                      <w:sz w:val="24"/>
                      <w:szCs w:val="24"/>
                      <w:shd w:val="clear" w:color="auto" w:fill="FFFFFF" w:themeFill="background1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color w:val="7030A0"/>
                      <w:sz w:val="24"/>
                      <w:szCs w:val="24"/>
                      <w:shd w:val="clear" w:color="auto" w:fill="FFFFFF" w:themeFill="background1"/>
                    </w:rPr>
                    <m:t>G</m:t>
                  </m:r>
                </m:sub>
              </m:sSub>
            </m:num>
            <m:den>
              <m:r>
                <w:rPr>
                  <w:rFonts w:ascii="Cambria Math" w:hAnsi="Cambria Math" w:cs="Arial"/>
                  <w:color w:val="7030A0"/>
                  <w:sz w:val="24"/>
                  <w:szCs w:val="24"/>
                  <w:shd w:val="clear" w:color="auto" w:fill="FFFFFF" w:themeFill="background1"/>
                </w:rPr>
                <m:t>RC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4"/>
              <w:szCs w:val="24"/>
              <w:shd w:val="clear" w:color="auto" w:fill="FFFFFF" w:themeFill="background1"/>
            </w:rPr>
            <m:t>+</m:t>
          </m:r>
          <m:sSup>
            <m:sSupPr>
              <m:ctrlPr>
                <w:rPr>
                  <w:rFonts w:ascii="Cambria Math" w:hAnsi="Cambria Math" w:cs="Arial"/>
                  <w:b/>
                  <w:bCs/>
                  <w:sz w:val="24"/>
                  <w:szCs w:val="24"/>
                  <w:shd w:val="clear" w:color="auto" w:fill="FFFFFF" w:themeFill="background1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-t</m:t>
              </m:r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/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τ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4"/>
              <w:szCs w:val="24"/>
              <w:shd w:val="clear" w:color="auto" w:fill="FFFFFF" w:themeFill="background1"/>
            </w:rPr>
            <m:t>×</m:t>
          </m:r>
          <m:sSub>
            <m:sSubPr>
              <m:ctrlPr>
                <w:rPr>
                  <w:rFonts w:ascii="Cambria Math" w:hAnsi="Cambria Math" w:cs="Arial"/>
                  <w:b/>
                  <w:bCs/>
                  <w:sz w:val="24"/>
                  <w:szCs w:val="24"/>
                  <w:shd w:val="clear" w:color="auto" w:fill="FFFFFF" w:themeFill="background1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G</m:t>
              </m:r>
            </m:sub>
          </m:sSub>
          <m:d>
            <m:dPr>
              <m:ctrlPr>
                <w:rPr>
                  <w:rFonts w:ascii="Cambria Math" w:hAnsi="Cambria Math" w:cs="Arial"/>
                  <w:b/>
                  <w:bCs/>
                  <w:i/>
                  <w:color w:val="00B050"/>
                  <w:sz w:val="24"/>
                  <w:szCs w:val="24"/>
                  <w:shd w:val="clear" w:color="auto" w:fill="FFFFFF" w:themeFill="background1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color w:val="00B050"/>
                      <w:sz w:val="24"/>
                      <w:szCs w:val="24"/>
                      <w:shd w:val="clear" w:color="auto" w:fill="FFFFFF" w:themeFill="background1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color w:val="00B050"/>
                      <w:sz w:val="24"/>
                      <w:szCs w:val="24"/>
                      <w:shd w:val="clear" w:color="auto" w:fill="FFFFFF" w:themeFill="background1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B050"/>
                      <w:sz w:val="24"/>
                      <w:szCs w:val="24"/>
                      <w:shd w:val="clear" w:color="auto" w:fill="FFFFFF" w:themeFill="background1"/>
                    </w:rPr>
                    <m:t>τ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Arial"/>
                  <w:color w:val="00B050"/>
                  <w:sz w:val="24"/>
                  <w:szCs w:val="24"/>
                  <w:shd w:val="clear" w:color="auto" w:fill="FFFFFF" w:themeFill="background1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color w:val="00B050"/>
                      <w:sz w:val="24"/>
                      <w:szCs w:val="24"/>
                      <w:shd w:val="clear" w:color="auto" w:fill="FFFFFF" w:themeFill="background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B050"/>
                      <w:sz w:val="24"/>
                      <w:szCs w:val="24"/>
                      <w:shd w:val="clear" w:color="auto" w:fill="FFFFFF" w:themeFill="background1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B050"/>
                      <w:sz w:val="24"/>
                      <w:szCs w:val="24"/>
                      <w:shd w:val="clear" w:color="auto" w:fill="FFFFFF" w:themeFill="background1"/>
                    </w:rPr>
                    <m:t>τ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 w:cs="Arial"/>
              <w:sz w:val="24"/>
              <w:szCs w:val="24"/>
              <w:shd w:val="clear" w:color="auto" w:fill="FFFFFF" w:themeFill="background1"/>
            </w:rPr>
            <m:t>=</m:t>
          </m:r>
          <m:f>
            <m:fPr>
              <m:ctrlPr>
                <w:rPr>
                  <w:rFonts w:ascii="Cambria Math" w:hAnsi="Cambria Math" w:cs="Arial"/>
                  <w:color w:val="7030A0"/>
                  <w:sz w:val="24"/>
                  <w:szCs w:val="24"/>
                  <w:shd w:val="clear" w:color="auto" w:fill="FFFFFF" w:themeFill="background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color w:val="7030A0"/>
                      <w:sz w:val="24"/>
                      <w:szCs w:val="24"/>
                      <w:shd w:val="clear" w:color="auto" w:fill="FFFFFF" w:themeFill="background1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7030A0"/>
                      <w:sz w:val="24"/>
                      <w:szCs w:val="24"/>
                      <w:shd w:val="clear" w:color="auto" w:fill="FFFFFF" w:themeFill="background1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color w:val="7030A0"/>
                      <w:sz w:val="24"/>
                      <w:szCs w:val="24"/>
                      <w:shd w:val="clear" w:color="auto" w:fill="FFFFFF" w:themeFill="background1"/>
                    </w:rPr>
                    <m:t>G</m:t>
                  </m:r>
                </m:sub>
              </m:sSub>
            </m:num>
            <m:den>
              <m:r>
                <w:rPr>
                  <w:rFonts w:ascii="Cambria Math" w:hAnsi="Cambria Math" w:cs="Arial"/>
                  <w:color w:val="7030A0"/>
                  <w:sz w:val="24"/>
                  <w:szCs w:val="24"/>
                  <w:shd w:val="clear" w:color="auto" w:fill="FFFFFF" w:themeFill="background1"/>
                </w:rPr>
                <m:t>RC</m:t>
              </m:r>
            </m:den>
          </m:f>
          <m:r>
            <w:rPr>
              <w:rFonts w:ascii="Cambria Math" w:hAnsi="Cambria Math" w:cs="Arial"/>
              <w:color w:val="7030A0"/>
              <w:sz w:val="24"/>
              <w:szCs w:val="24"/>
              <w:shd w:val="clear" w:color="auto" w:fill="FFFFFF" w:themeFill="background1"/>
            </w:rPr>
            <m:t>+</m:t>
          </m:r>
          <m:sSup>
            <m:sSupPr>
              <m:ctrlPr>
                <w:rPr>
                  <w:rFonts w:ascii="Cambria Math" w:hAnsi="Cambria Math" w:cs="Arial"/>
                  <w:b/>
                  <w:bCs/>
                  <w:sz w:val="24"/>
                  <w:szCs w:val="24"/>
                  <w:shd w:val="clear" w:color="auto" w:fill="FFFFFF" w:themeFill="background1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-t</m:t>
              </m:r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/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τ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4"/>
              <w:szCs w:val="24"/>
              <w:shd w:val="clear" w:color="auto" w:fill="FFFFFF" w:themeFill="background1"/>
            </w:rPr>
            <m:t>×</m:t>
          </m:r>
          <m:sSub>
            <m:sSubPr>
              <m:ctrlPr>
                <w:rPr>
                  <w:rFonts w:ascii="Cambria Math" w:hAnsi="Cambria Math" w:cs="Arial"/>
                  <w:b/>
                  <w:bCs/>
                  <w:sz w:val="24"/>
                  <w:szCs w:val="24"/>
                  <w:shd w:val="clear" w:color="auto" w:fill="FFFFFF" w:themeFill="background1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shd w:val="clear" w:color="auto" w:fill="FFFFFF" w:themeFill="background1"/>
                </w:rPr>
                <m:t>G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sz w:val="24"/>
              <w:szCs w:val="24"/>
              <w:shd w:val="clear" w:color="auto" w:fill="FFFFFF" w:themeFill="background1"/>
            </w:rPr>
            <m:t>×</m:t>
          </m:r>
          <m:r>
            <m:rPr>
              <m:sty m:val="bi"/>
            </m:rPr>
            <w:rPr>
              <w:rFonts w:ascii="Cambria Math" w:hAnsi="Cambria Math" w:cs="Arial"/>
              <w:color w:val="00B050"/>
              <w:sz w:val="24"/>
              <w:szCs w:val="24"/>
              <w:shd w:val="clear" w:color="auto" w:fill="FFFFFF" w:themeFill="background1"/>
            </w:rPr>
            <m:t>0</m:t>
          </m:r>
          <m:r>
            <m:rPr>
              <m:sty m:val="bi"/>
            </m:rPr>
            <w:rPr>
              <w:rFonts w:ascii="Cambria Math" w:eastAsiaTheme="minorEastAsia" w:hAnsi="Cambria Math" w:cs="Arial"/>
              <w:sz w:val="24"/>
              <w:szCs w:val="24"/>
              <w:shd w:val="clear" w:color="auto" w:fill="FFFFFF" w:themeFill="background1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bCs/>
                  <w:color w:val="7030A0"/>
                  <w:sz w:val="24"/>
                  <w:szCs w:val="24"/>
                  <w:shd w:val="clear" w:color="auto" w:fill="FFFFFF" w:themeFill="background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color w:val="7030A0"/>
                      <w:sz w:val="24"/>
                      <w:szCs w:val="24"/>
                      <w:shd w:val="clear" w:color="auto" w:fill="FFFFFF" w:themeFill="background1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7030A0"/>
                      <w:sz w:val="24"/>
                      <w:szCs w:val="24"/>
                      <w:shd w:val="clear" w:color="auto" w:fill="FFFFFF" w:themeFill="background1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7030A0"/>
                      <w:sz w:val="24"/>
                      <w:szCs w:val="24"/>
                      <w:shd w:val="clear" w:color="auto" w:fill="FFFFFF" w:themeFill="background1"/>
                    </w:rPr>
                    <m:t>G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7030A0"/>
                  <w:sz w:val="24"/>
                  <w:szCs w:val="24"/>
                  <w:shd w:val="clear" w:color="auto" w:fill="FFFFFF" w:themeFill="background1"/>
                </w:rPr>
                <m:t>RC</m:t>
              </m:r>
            </m:den>
          </m:f>
        </m:oMath>
      </m:oMathPara>
    </w:p>
    <w:p w14:paraId="3A96B8D0" w14:textId="21104595" w:rsidR="001975F7" w:rsidRPr="00302EFA" w:rsidRDefault="0018085A" w:rsidP="00204CCB">
      <w:pPr>
        <w:spacing w:after="0"/>
        <w:rPr>
          <w:rFonts w:ascii="Arial" w:hAnsi="Arial" w:cs="Arial"/>
          <w:sz w:val="24"/>
          <w:szCs w:val="24"/>
          <w:highlight w:val="cyan"/>
        </w:rPr>
      </w:pPr>
      <w:r w:rsidRPr="00302EFA">
        <w:rPr>
          <w:rFonts w:ascii="Arial" w:hAnsi="Arial" w:cs="Arial"/>
          <w:sz w:val="24"/>
          <w:szCs w:val="24"/>
        </w:rPr>
        <w:t xml:space="preserve">On retrouve bien le membre de </w:t>
      </w:r>
      <w:r w:rsidR="00851643" w:rsidRPr="00302EFA">
        <w:rPr>
          <w:rFonts w:ascii="Arial" w:hAnsi="Arial" w:cs="Arial"/>
          <w:sz w:val="24"/>
          <w:szCs w:val="24"/>
        </w:rPr>
        <w:t>droite</w:t>
      </w:r>
      <w:r w:rsidRPr="00302EFA">
        <w:rPr>
          <w:rFonts w:ascii="Arial" w:hAnsi="Arial" w:cs="Arial"/>
          <w:sz w:val="24"/>
          <w:szCs w:val="24"/>
        </w:rPr>
        <w:t xml:space="preserve"> de l’équation différentielle</w:t>
      </w:r>
      <w:r w:rsidR="00851643" w:rsidRPr="00302EFA">
        <w:rPr>
          <w:rFonts w:ascii="Arial" w:hAnsi="Arial" w:cs="Arial"/>
          <w:sz w:val="24"/>
          <w:szCs w:val="24"/>
        </w:rPr>
        <w:t> : l</w:t>
      </w:r>
      <w:r w:rsidR="003F7FBF" w:rsidRPr="00302EFA">
        <w:rPr>
          <w:rFonts w:ascii="Arial" w:hAnsi="Arial" w:cs="Arial"/>
          <w:sz w:val="24"/>
          <w:szCs w:val="24"/>
        </w:rPr>
        <w:t>a fonction proposée est donc bien solution, avec</w:t>
      </w:r>
      <w:r w:rsidRPr="00302EFA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τ=RC</m:t>
        </m:r>
      </m:oMath>
      <w:r w:rsidR="003F7FBF" w:rsidRPr="00302EFA">
        <w:rPr>
          <w:rFonts w:ascii="Arial" w:hAnsi="Arial" w:cs="Arial"/>
          <w:sz w:val="24"/>
          <w:szCs w:val="24"/>
        </w:rPr>
        <w:t xml:space="preserve"> </w:t>
      </w:r>
    </w:p>
    <w:p w14:paraId="7D668E39" w14:textId="77777777" w:rsidR="001975F7" w:rsidRPr="000B314B" w:rsidRDefault="001975F7" w:rsidP="00204CC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B314B">
        <w:rPr>
          <w:rFonts w:ascii="Arial" w:hAnsi="Arial" w:cs="Arial"/>
          <w:b/>
          <w:bCs/>
          <w:sz w:val="24"/>
          <w:szCs w:val="24"/>
        </w:rPr>
        <w:t xml:space="preserve">Méthode n°2 : on résout l’équation différentielle nous même avec la « recette » </w:t>
      </w:r>
    </w:p>
    <w:p w14:paraId="218953E1" w14:textId="2309659A" w:rsidR="001975F7" w:rsidRPr="00204CCB" w:rsidRDefault="001975F7" w:rsidP="00204CCB">
      <w:pPr>
        <w:spacing w:after="0"/>
        <w:rPr>
          <w:rFonts w:ascii="Arial" w:hAnsi="Arial" w:cs="Arial"/>
          <w:sz w:val="24"/>
          <w:szCs w:val="24"/>
        </w:rPr>
      </w:pPr>
      <w:r w:rsidRPr="000B314B">
        <w:rPr>
          <w:rFonts w:ascii="Arial" w:hAnsi="Arial" w:cs="Arial"/>
          <w:sz w:val="24"/>
          <w:szCs w:val="24"/>
        </w:rPr>
        <w:t xml:space="preserve">(identification de </w:t>
      </w:r>
      <w:r w:rsidRPr="000B314B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Pr="000B314B">
        <w:rPr>
          <w:rFonts w:ascii="Arial" w:hAnsi="Arial" w:cs="Arial"/>
          <w:sz w:val="24"/>
          <w:szCs w:val="24"/>
        </w:rPr>
        <w:t xml:space="preserve"> et </w:t>
      </w:r>
      <w:r w:rsidRPr="000B314B">
        <w:rPr>
          <w:rFonts w:ascii="Arial" w:hAnsi="Arial" w:cs="Arial"/>
          <w:b/>
          <w:bCs/>
          <w:i/>
          <w:iCs/>
          <w:sz w:val="24"/>
          <w:szCs w:val="24"/>
        </w:rPr>
        <w:t xml:space="preserve">b </w:t>
      </w:r>
      <w:r w:rsidRPr="000B314B">
        <w:rPr>
          <w:rFonts w:ascii="Arial" w:hAnsi="Arial" w:cs="Arial"/>
          <w:sz w:val="24"/>
          <w:szCs w:val="24"/>
        </w:rPr>
        <w:t xml:space="preserve">de </w:t>
      </w:r>
      <w:r w:rsidRPr="000B314B">
        <w:rPr>
          <w:rFonts w:ascii="Arial" w:hAnsi="Arial" w:cs="Arial"/>
          <w:i/>
          <w:iCs/>
          <w:sz w:val="24"/>
          <w:szCs w:val="24"/>
        </w:rPr>
        <w:t>y’</w:t>
      </w:r>
      <w:r w:rsidR="004C0F12" w:rsidRPr="000B314B">
        <w:rPr>
          <w:rFonts w:ascii="Arial" w:hAnsi="Arial" w:cs="Arial"/>
          <w:i/>
          <w:iCs/>
          <w:sz w:val="24"/>
          <w:szCs w:val="24"/>
        </w:rPr>
        <w:t xml:space="preserve"> </w:t>
      </w:r>
      <w:r w:rsidRPr="000B314B">
        <w:rPr>
          <w:rFonts w:ascii="Arial" w:hAnsi="Arial" w:cs="Arial"/>
          <w:i/>
          <w:iCs/>
          <w:sz w:val="24"/>
          <w:szCs w:val="24"/>
        </w:rPr>
        <w:t>=</w:t>
      </w:r>
      <w:r w:rsidR="004C0F12" w:rsidRPr="000B314B">
        <w:rPr>
          <w:rFonts w:ascii="Arial" w:hAnsi="Arial" w:cs="Arial"/>
          <w:i/>
          <w:iCs/>
          <w:sz w:val="24"/>
          <w:szCs w:val="24"/>
        </w:rPr>
        <w:t xml:space="preserve"> </w:t>
      </w:r>
      <w:r w:rsidRPr="000B314B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Pr="000B314B">
        <w:rPr>
          <w:rFonts w:ascii="Arial" w:hAnsi="Arial" w:cs="Arial"/>
          <w:i/>
          <w:iCs/>
          <w:sz w:val="24"/>
          <w:szCs w:val="24"/>
        </w:rPr>
        <w:t xml:space="preserve">y + </w:t>
      </w:r>
      <w:r w:rsidRPr="000B314B">
        <w:rPr>
          <w:rFonts w:ascii="Arial" w:hAnsi="Arial" w:cs="Arial"/>
          <w:b/>
          <w:bCs/>
          <w:i/>
          <w:iCs/>
          <w:sz w:val="24"/>
          <w:szCs w:val="24"/>
        </w:rPr>
        <w:t>b</w:t>
      </w:r>
      <w:r w:rsidR="004C0F12" w:rsidRPr="000B314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4C0F12" w:rsidRPr="000B314B">
        <w:rPr>
          <w:rFonts w:ascii="Arial" w:hAnsi="Arial" w:cs="Arial"/>
          <w:sz w:val="24"/>
          <w:szCs w:val="24"/>
        </w:rPr>
        <w:t>et condition initiale</w:t>
      </w:r>
      <w:r w:rsidRPr="000B314B">
        <w:rPr>
          <w:rFonts w:ascii="Arial" w:hAnsi="Arial" w:cs="Arial"/>
          <w:sz w:val="24"/>
          <w:szCs w:val="24"/>
        </w:rPr>
        <w:t>)</w:t>
      </w:r>
      <w:r w:rsidRPr="00204CCB">
        <w:rPr>
          <w:rFonts w:ascii="Arial" w:hAnsi="Arial" w:cs="Arial"/>
          <w:sz w:val="24"/>
          <w:szCs w:val="24"/>
        </w:rPr>
        <w:t xml:space="preserve"> </w:t>
      </w:r>
    </w:p>
    <w:p w14:paraId="7C4A0F1D" w14:textId="2C6395F6" w:rsidR="003F7FBF" w:rsidRPr="00204CCB" w:rsidRDefault="003F7FBF" w:rsidP="00204CC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70F8B5E" w14:textId="0CAA5B3F" w:rsidR="003F7FBF" w:rsidRPr="00204CCB" w:rsidRDefault="003F7FBF" w:rsidP="00204CCB">
      <w:pPr>
        <w:shd w:val="clear" w:color="auto" w:fill="D9D9D9" w:themeFill="background1" w:themeFillShade="D9"/>
        <w:spacing w:after="0"/>
        <w:rPr>
          <w:rFonts w:ascii="Arial" w:hAnsi="Arial" w:cs="Arial"/>
          <w:b/>
          <w:bCs/>
          <w:sz w:val="24"/>
          <w:szCs w:val="24"/>
        </w:rPr>
      </w:pPr>
      <w:r w:rsidRPr="00204CCB">
        <w:rPr>
          <w:rFonts w:ascii="Arial" w:hAnsi="Arial" w:cs="Arial"/>
          <w:b/>
          <w:bCs/>
          <w:sz w:val="24"/>
          <w:szCs w:val="24"/>
        </w:rPr>
        <w:t xml:space="preserve">Q4. Déterminer graphiquement le temps caractéristique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τ</m:t>
        </m:r>
      </m:oMath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318"/>
      </w:tblGrid>
      <w:tr w:rsidR="002A472A" w:rsidRPr="00204CCB" w14:paraId="40E522E3" w14:textId="77777777" w:rsidTr="00517BE4">
        <w:trPr>
          <w:trHeight w:val="2299"/>
        </w:trPr>
        <w:tc>
          <w:tcPr>
            <w:tcW w:w="6237" w:type="dxa"/>
          </w:tcPr>
          <w:p w14:paraId="45B093D7" w14:textId="1B369D0B" w:rsidR="00560BC7" w:rsidRDefault="006079CA" w:rsidP="00204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2A472A" w:rsidRPr="00204CCB">
              <w:rPr>
                <w:rFonts w:ascii="Arial" w:hAnsi="Arial" w:cs="Arial"/>
                <w:b/>
                <w:bCs/>
                <w:sz w:val="24"/>
                <w:szCs w:val="24"/>
              </w:rPr>
              <w:t>éthode n°1</w:t>
            </w:r>
            <w:r w:rsidR="002A472A" w:rsidRPr="00204CCB">
              <w:rPr>
                <w:rFonts w:ascii="Arial" w:hAnsi="Arial" w:cs="Arial"/>
                <w:sz w:val="24"/>
                <w:szCs w:val="24"/>
              </w:rPr>
              <w:t xml:space="preserve"> : </w:t>
            </w:r>
          </w:p>
          <w:p w14:paraId="5761A03B" w14:textId="77777777" w:rsidR="00560BC7" w:rsidRDefault="002A472A" w:rsidP="00204CCB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204CCB">
              <w:rPr>
                <w:rFonts w:ascii="Arial" w:hAnsi="Arial" w:cs="Arial"/>
                <w:sz w:val="24"/>
                <w:szCs w:val="24"/>
              </w:rPr>
              <w:t xml:space="preserve">On sait qu’au bout du temps caractéristique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τ</m:t>
              </m:r>
            </m:oMath>
            <w:r w:rsidRPr="00204CCB">
              <w:rPr>
                <w:rFonts w:ascii="Arial" w:hAnsi="Arial" w:cs="Arial"/>
                <w:sz w:val="24"/>
                <w:szCs w:val="24"/>
              </w:rPr>
              <w:t xml:space="preserve">, on a :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t=τ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0,63</m:t>
              </m:r>
              <m:r>
                <m:rPr>
                  <m:nor/>
                </m:rPr>
                <w:rPr>
                  <w:rFonts w:ascii="Arial" w:hAnsi="Arial" w:cs="Arial"/>
                  <w:sz w:val="24"/>
                  <w:szCs w:val="24"/>
                </w:rPr>
                <m:t> 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G</m:t>
                  </m:r>
                </m:sub>
              </m:s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=0,63×666=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420 V</m:t>
              </m:r>
            </m:oMath>
            <w:r w:rsidRPr="00204CCB">
              <w:rPr>
                <w:rFonts w:ascii="Arial" w:hAnsi="Arial" w:cs="Arial"/>
                <w:sz w:val="24"/>
                <w:szCs w:val="24"/>
              </w:rPr>
              <w:br/>
              <w:t xml:space="preserve">Il faut donc lire sur le graphique l’instant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oMath>
            <w:r w:rsidRPr="00204CCB">
              <w:rPr>
                <w:rFonts w:ascii="Arial" w:hAnsi="Arial" w:cs="Arial"/>
                <w:sz w:val="24"/>
                <w:szCs w:val="24"/>
              </w:rPr>
              <w:t xml:space="preserve"> pour lequel 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≈420</m:t>
              </m:r>
              <m:r>
                <m:rPr>
                  <m:nor/>
                </m:rPr>
                <w:rPr>
                  <w:rFonts w:ascii="Arial" w:hAnsi="Arial" w:cs="Arial"/>
                  <w:sz w:val="24"/>
                  <w:szCs w:val="24"/>
                </w:rPr>
                <m:t xml:space="preserve"> V</m:t>
              </m:r>
            </m:oMath>
            <w:r w:rsidRPr="00204CCB">
              <w:rPr>
                <w:rFonts w:ascii="Arial" w:hAnsi="Arial" w:cs="Arial"/>
                <w:sz w:val="24"/>
                <w:szCs w:val="24"/>
              </w:rPr>
              <w:t>.</w:t>
            </w:r>
            <w:r w:rsidRPr="00204CCB">
              <w:rPr>
                <w:rFonts w:ascii="Arial" w:hAnsi="Arial" w:cs="Arial"/>
                <w:sz w:val="24"/>
                <w:szCs w:val="24"/>
              </w:rPr>
              <w:br/>
              <w:t xml:space="preserve">D’après la courbe, cette valeur est atteinte vers : </w:t>
            </w:r>
            <m:oMath>
              <m:borderBox>
                <m:borderBox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borderBox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t=τ≈0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,000090</m:t>
                  </m:r>
                  <m:r>
                    <m:rPr>
                      <m:nor/>
                    </m:rPr>
                    <w:rPr>
                      <w:rFonts w:ascii="Arial" w:hAnsi="Arial" w:cs="Arial"/>
                      <w:sz w:val="24"/>
                      <w:szCs w:val="24"/>
                    </w:rPr>
                    <m:t xml:space="preserve"> s</m:t>
                  </m:r>
                </m:e>
              </m:borderBox>
            </m:oMath>
            <w:r w:rsidRPr="00204CCB">
              <w:rPr>
                <w:rFonts w:ascii="Arial" w:eastAsiaTheme="minorEastAsia" w:hAnsi="Arial" w:cs="Arial"/>
                <w:sz w:val="24"/>
                <w:szCs w:val="24"/>
              </w:rPr>
              <w:t xml:space="preserve">   </w:t>
            </w:r>
          </w:p>
          <w:p w14:paraId="3CC4909D" w14:textId="1A15F4EB" w:rsidR="002A472A" w:rsidRPr="00204CCB" w:rsidRDefault="002A472A" w:rsidP="00204CCB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204CCB">
              <w:rPr>
                <w:rFonts w:ascii="Arial" w:hAnsi="Arial" w:cs="Arial"/>
                <w:sz w:val="24"/>
                <w:szCs w:val="24"/>
              </w:rPr>
              <w:t xml:space="preserve">soit environ : </w:t>
            </w:r>
            <m:oMath>
              <m:borderBox>
                <m:borderBoxPr>
                  <m:ctrlPr>
                    <w:rPr>
                      <w:rFonts w:ascii="Cambria Math" w:hAnsi="Cambria Math" w:cs="Arial"/>
                      <w:b/>
                      <w:bCs/>
                      <w:sz w:val="24"/>
                      <w:szCs w:val="24"/>
                    </w:rPr>
                  </m:ctrlPr>
                </m:borderBox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τ≈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0,090</m:t>
                  </m:r>
                  <m:r>
                    <m:rPr>
                      <m:nor/>
                    </m:r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m:t xml:space="preserve"> ms</m:t>
                  </m:r>
                </m:e>
              </m:borderBox>
            </m:oMath>
          </w:p>
          <w:p w14:paraId="1478FFEB" w14:textId="5BEC99F2" w:rsidR="002A472A" w:rsidRPr="00204CCB" w:rsidRDefault="002A472A" w:rsidP="00204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6" w:type="dxa"/>
          </w:tcPr>
          <w:p w14:paraId="00FE8FF4" w14:textId="40C607C9" w:rsidR="002A472A" w:rsidRPr="00204CCB" w:rsidRDefault="00560BC7" w:rsidP="00204CCB">
            <w:pPr>
              <w:rPr>
                <w:rFonts w:ascii="Arial" w:hAnsi="Arial" w:cs="Arial"/>
                <w:sz w:val="24"/>
                <w:szCs w:val="24"/>
              </w:rPr>
            </w:pPr>
            <w:r w:rsidRPr="00560BC7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 wp14:anchorId="08257FAB" wp14:editId="75535CA4">
                  <wp:extent cx="3240000" cy="2082503"/>
                  <wp:effectExtent l="0" t="0" r="0" b="0"/>
                  <wp:docPr id="82501683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01683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208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B5486B" w14:textId="6460E19A" w:rsidR="002631EF" w:rsidRPr="00204CCB" w:rsidRDefault="006079CA" w:rsidP="00204CCB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2631EF" w:rsidRPr="00204CCB">
        <w:rPr>
          <w:rFonts w:ascii="Arial" w:hAnsi="Arial" w:cs="Arial"/>
          <w:b/>
          <w:bCs/>
          <w:sz w:val="24"/>
          <w:szCs w:val="24"/>
        </w:rPr>
        <w:t xml:space="preserve">éthode n°2 : </w:t>
      </w:r>
      <w:r w:rsidR="002631EF" w:rsidRPr="00204CCB">
        <w:rPr>
          <w:rFonts w:ascii="Arial" w:hAnsi="Arial" w:cs="Arial"/>
          <w:sz w:val="24"/>
          <w:szCs w:val="24"/>
        </w:rPr>
        <w:t xml:space="preserve">On trace l’asymptote horizontale (valeur de la tension du générateur vers laquelle tend la tension aux bornes du condensateur). On trace la tangente à l’origine de la courbe. Elle coupe l’asymptote horizontale pour  </w:t>
      </w:r>
      <m:oMath>
        <m:borderBox>
          <m:borderBoxPr>
            <m:ctrlPr>
              <w:rPr>
                <w:rFonts w:ascii="Cambria Math" w:hAnsi="Cambria Math" w:cs="Arial"/>
                <w:sz w:val="24"/>
                <w:szCs w:val="24"/>
              </w:rPr>
            </m:ctrlPr>
          </m:borderBoxPr>
          <m:e>
            <m:r>
              <w:rPr>
                <w:rFonts w:ascii="Cambria Math" w:hAnsi="Cambria Math" w:cs="Arial"/>
                <w:sz w:val="24"/>
                <w:szCs w:val="24"/>
              </w:rPr>
              <m:t>t=τ≈0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,000090</m:t>
            </m:r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 xml:space="preserve"> s</m:t>
            </m:r>
          </m:e>
        </m:borderBox>
      </m:oMath>
      <w:r w:rsidR="002631EF" w:rsidRPr="00204CCB">
        <w:rPr>
          <w:rFonts w:ascii="Arial" w:eastAsiaTheme="minorEastAsia" w:hAnsi="Arial" w:cs="Arial"/>
          <w:sz w:val="24"/>
          <w:szCs w:val="24"/>
        </w:rPr>
        <w:t xml:space="preserve">  </w:t>
      </w:r>
      <w:r w:rsidR="002631EF" w:rsidRPr="00204CCB">
        <w:rPr>
          <w:rFonts w:ascii="Arial" w:hAnsi="Arial" w:cs="Arial"/>
          <w:sz w:val="24"/>
          <w:szCs w:val="24"/>
        </w:rPr>
        <w:t xml:space="preserve">soit environ : </w:t>
      </w:r>
      <m:oMath>
        <m:borderBox>
          <m:borderBox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borderBox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τ≈</m:t>
            </m:r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0,090</m:t>
            </m:r>
            <m:r>
              <m:rPr>
                <m:nor/>
              </m:rPr>
              <w:rPr>
                <w:rFonts w:ascii="Arial" w:hAnsi="Arial" w:cs="Arial"/>
                <w:b/>
                <w:bCs/>
                <w:sz w:val="24"/>
                <w:szCs w:val="24"/>
              </w:rPr>
              <m:t xml:space="preserve"> ms</m:t>
            </m:r>
          </m:e>
        </m:borderBox>
      </m:oMath>
    </w:p>
    <w:p w14:paraId="0461AA78" w14:textId="4CB207E5" w:rsidR="003F7FBF" w:rsidRPr="00204CCB" w:rsidRDefault="003F7FBF" w:rsidP="00204CCB">
      <w:pPr>
        <w:shd w:val="clear" w:color="auto" w:fill="D9D9D9" w:themeFill="background1" w:themeFillShade="D9"/>
        <w:spacing w:after="0"/>
        <w:rPr>
          <w:rFonts w:ascii="Arial" w:eastAsiaTheme="minorEastAsia" w:hAnsi="Arial" w:cs="Arial"/>
          <w:b/>
          <w:bCs/>
          <w:sz w:val="24"/>
          <w:szCs w:val="24"/>
        </w:rPr>
      </w:pPr>
      <w:r w:rsidRPr="00204CCB">
        <w:rPr>
          <w:rFonts w:ascii="Arial" w:hAnsi="Arial" w:cs="Arial"/>
          <w:b/>
          <w:bCs/>
          <w:sz w:val="24"/>
          <w:szCs w:val="24"/>
        </w:rPr>
        <w:t xml:space="preserve">Q5. En déduire la capacité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C </m:t>
        </m:r>
      </m:oMath>
      <w:r w:rsidRPr="00204CCB">
        <w:rPr>
          <w:rFonts w:ascii="Arial" w:hAnsi="Arial" w:cs="Arial"/>
          <w:b/>
          <w:bCs/>
          <w:sz w:val="24"/>
          <w:szCs w:val="24"/>
        </w:rPr>
        <w:t>du condensateur</w:t>
      </w:r>
    </w:p>
    <w:p w14:paraId="5CDD4F7C" w14:textId="305C0DE1" w:rsidR="00E16E53" w:rsidRDefault="003F7FBF" w:rsidP="00204CCB">
      <w:pPr>
        <w:spacing w:after="0"/>
        <w:rPr>
          <w:rFonts w:ascii="Arial" w:hAnsi="Arial" w:cs="Arial"/>
          <w:sz w:val="24"/>
          <w:szCs w:val="24"/>
        </w:rPr>
      </w:pPr>
      <w:r w:rsidRPr="00204CCB">
        <w:rPr>
          <w:rFonts w:ascii="Arial" w:hAnsi="Arial" w:cs="Arial"/>
          <w:sz w:val="24"/>
          <w:szCs w:val="24"/>
        </w:rPr>
        <w:t xml:space="preserve">On </w:t>
      </w:r>
      <w:r w:rsidR="008A2C6E" w:rsidRPr="00204CCB">
        <w:rPr>
          <w:rFonts w:ascii="Arial" w:hAnsi="Arial" w:cs="Arial"/>
          <w:sz w:val="24"/>
          <w:szCs w:val="24"/>
        </w:rPr>
        <w:t>a</w:t>
      </w:r>
      <w:r w:rsidRPr="00204CCB">
        <w:rPr>
          <w:rFonts w:ascii="Arial" w:hAnsi="Arial" w:cs="Arial"/>
          <w:sz w:val="24"/>
          <w:szCs w:val="24"/>
        </w:rPr>
        <w:t xml:space="preserve"> :</w:t>
      </w:r>
      <w:r w:rsidR="008A2C6E" w:rsidRPr="00204CCB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 xml:space="preserve">τ=RC   </m:t>
        </m:r>
      </m:oMath>
      <w:r w:rsidRPr="00204CCB">
        <w:rPr>
          <w:rFonts w:ascii="Arial" w:hAnsi="Arial" w:cs="Arial"/>
          <w:sz w:val="24"/>
          <w:szCs w:val="24"/>
        </w:rPr>
        <w:t>donc :</w:t>
      </w:r>
      <w:r w:rsidR="008A2C6E" w:rsidRPr="00204CCB">
        <w:rPr>
          <w:rFonts w:ascii="Arial" w:hAnsi="Arial" w:cs="Arial"/>
          <w:sz w:val="24"/>
          <w:szCs w:val="24"/>
        </w:rPr>
        <w:t xml:space="preserve">   </w:t>
      </w:r>
      <m:oMath>
        <m:r>
          <w:rPr>
            <w:rFonts w:ascii="Cambria Math" w:hAnsi="Cambria Math" w:cs="Arial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τ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den>
        </m:f>
      </m:oMath>
      <w:r w:rsidRPr="00204CCB">
        <w:rPr>
          <w:rFonts w:ascii="Arial" w:hAnsi="Arial" w:cs="Arial"/>
          <w:sz w:val="24"/>
          <w:szCs w:val="24"/>
        </w:rPr>
        <w:br/>
        <w:t>Avec :</w:t>
      </w:r>
      <w:r w:rsidR="00E16E53" w:rsidRPr="00204CCB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τ≈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0,9</m:t>
        </m:r>
        <m:r>
          <w:rPr>
            <w:rFonts w:ascii="Cambria Math" w:hAnsi="Cambria Math" w:cs="Arial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-4</m:t>
            </m:r>
          </m:sup>
        </m:sSup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s</m:t>
        </m:r>
        <m:r>
          <m:rPr>
            <m:nor/>
          </m:rPr>
          <w:rPr>
            <w:rFonts w:ascii="Cambria Math" w:hAnsi="Arial" w:cs="Arial"/>
            <w:sz w:val="24"/>
            <w:szCs w:val="24"/>
          </w:rPr>
          <m:t xml:space="preserve">     </m:t>
        </m:r>
        <m:r>
          <m:rPr>
            <m:nor/>
          </m:rPr>
          <w:rPr>
            <w:rFonts w:ascii="Arial" w:hAnsi="Arial" w:cs="Arial"/>
            <w:sz w:val="24"/>
            <w:szCs w:val="24"/>
          </w:rPr>
          <m:t>et</m:t>
        </m:r>
        <m:r>
          <m:rPr>
            <m:nor/>
          </m:rPr>
          <w:rPr>
            <w:rFonts w:ascii="Cambria Math" w:hAnsi="Arial" w:cs="Arial"/>
            <w:sz w:val="24"/>
            <w:szCs w:val="24"/>
          </w:rPr>
          <m:t xml:space="preserve">  </m:t>
        </m:r>
        <m:r>
          <w:rPr>
            <w:rFonts w:ascii="Cambria Math" w:hAnsi="Cambria Math" w:cs="Arial"/>
            <w:sz w:val="24"/>
            <w:szCs w:val="24"/>
          </w:rPr>
          <m:t>R=10</m:t>
        </m:r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M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Ω</m:t>
        </m:r>
        <m:r>
          <w:rPr>
            <w:rFonts w:ascii="Cambria Math" w:hAnsi="Cambria Math" w:cs="Arial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10</m:t>
        </m:r>
        <m:r>
          <w:rPr>
            <w:rFonts w:ascii="Cambria Math" w:hAnsi="Cambria Math" w:cs="Arial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sup>
        </m:sSup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Ω</m:t>
        </m:r>
      </m:oMath>
      <w:r w:rsidRPr="00204CCB">
        <w:rPr>
          <w:rFonts w:ascii="Arial" w:hAnsi="Arial" w:cs="Arial"/>
          <w:sz w:val="24"/>
          <w:szCs w:val="24"/>
        </w:rPr>
        <w:br/>
      </w:r>
      <w:r w:rsidR="00E16E53" w:rsidRPr="00204CCB">
        <w:rPr>
          <w:rFonts w:ascii="Arial" w:hAnsi="Arial" w:cs="Arial"/>
          <w:sz w:val="24"/>
          <w:szCs w:val="24"/>
        </w:rPr>
        <w:t>Donc</w:t>
      </w:r>
      <w:r w:rsidRPr="00204CCB">
        <w:rPr>
          <w:rFonts w:ascii="Arial" w:hAnsi="Arial" w:cs="Arial"/>
          <w:sz w:val="24"/>
          <w:szCs w:val="24"/>
        </w:rPr>
        <w:t xml:space="preserve"> :</w:t>
      </w:r>
      <w:r w:rsidR="00E16E53" w:rsidRPr="00204CCB">
        <w:rPr>
          <w:rFonts w:ascii="Arial" w:hAnsi="Arial" w:cs="Arial"/>
          <w:sz w:val="24"/>
          <w:szCs w:val="24"/>
        </w:rPr>
        <w:t xml:space="preserve"> </w:t>
      </w:r>
      <w:r w:rsidR="00E16E53" w:rsidRPr="00204CCB">
        <w:rPr>
          <w:rFonts w:ascii="Arial" w:eastAsiaTheme="minorEastAsia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0,9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0</m:t>
            </m:r>
            <m:r>
              <w:rPr>
                <w:rFonts w:ascii="Cambria Math" w:hAnsi="Cambria Math" w:cs="Arial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-4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10</m:t>
            </m:r>
            <m:r>
              <w:rPr>
                <w:rFonts w:ascii="Cambria Math" w:hAnsi="Cambria Math" w:cs="Arial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6</m:t>
                </m:r>
              </m:sup>
            </m:sSup>
          </m:den>
        </m:f>
        <m:r>
          <w:rPr>
            <w:rFonts w:ascii="Cambria Math" w:hAnsi="Cambria Math" w:cs="Arial"/>
            <w:sz w:val="24"/>
            <w:szCs w:val="24"/>
          </w:rPr>
          <m:t>=</m:t>
        </m:r>
        <m:r>
          <m:rPr>
            <m:sty m:val="b"/>
          </m:rPr>
          <w:rPr>
            <w:rFonts w:ascii="Cambria Math" w:hAnsi="Cambria Math" w:cs="Arial"/>
            <w:sz w:val="24"/>
            <w:szCs w:val="24"/>
          </w:rPr>
          <m:t>9,0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-12</m:t>
            </m:r>
          </m:sup>
        </m:sSup>
        <m:r>
          <m:rPr>
            <m:nor/>
          </m:rPr>
          <w:rPr>
            <w:rFonts w:ascii="Arial" w:hAnsi="Arial" w:cs="Arial"/>
            <w:b/>
            <w:bCs/>
            <w:sz w:val="24"/>
            <w:szCs w:val="24"/>
          </w:rPr>
          <m:t xml:space="preserve"> F</m:t>
        </m:r>
      </m:oMath>
      <w:r w:rsidR="00E16E53" w:rsidRPr="00204CCB">
        <w:rPr>
          <w:rFonts w:ascii="Arial" w:hAnsi="Arial" w:cs="Arial"/>
          <w:sz w:val="24"/>
          <w:szCs w:val="24"/>
        </w:rPr>
        <w:t xml:space="preserve">   soit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C=9,0</m:t>
        </m:r>
        <m:r>
          <m:rPr>
            <m:nor/>
          </m:rPr>
          <w:rPr>
            <w:rFonts w:ascii="Arial" w:hAnsi="Arial" w:cs="Arial"/>
            <w:b/>
            <w:bCs/>
            <w:sz w:val="24"/>
            <w:szCs w:val="24"/>
          </w:rPr>
          <m:t xml:space="preserve"> pF</m:t>
        </m:r>
      </m:oMath>
    </w:p>
    <w:p w14:paraId="44179F37" w14:textId="77777777" w:rsidR="008007E0" w:rsidRPr="00CC5A34" w:rsidRDefault="008007E0" w:rsidP="008007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C5A34">
        <w:rPr>
          <w:rFonts w:ascii="Arial" w:hAnsi="Arial" w:cs="Arial"/>
          <w:b/>
          <w:bCs/>
          <w:color w:val="000000"/>
          <w:sz w:val="24"/>
          <w:szCs w:val="24"/>
        </w:rPr>
        <w:t>Données :</w:t>
      </w:r>
    </w:p>
    <w:p w14:paraId="5943DA12" w14:textId="77777777" w:rsidR="008007E0" w:rsidRPr="00CC5A34" w:rsidRDefault="008007E0" w:rsidP="00800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 xml:space="preserve">La capacité (en F) d’un condensateur plan : </w:t>
      </w:r>
      <w:r w:rsidRPr="00FF4EF7">
        <w:rPr>
          <w:rFonts w:ascii="Arial" w:hAnsi="Arial" w:cs="Arial"/>
          <w:color w:val="000000"/>
          <w:position w:val="-24"/>
          <w:sz w:val="24"/>
          <w:szCs w:val="24"/>
        </w:rPr>
        <w:object w:dxaOrig="999" w:dyaOrig="620" w14:anchorId="464AF14B">
          <v:shape id="_x0000_i1026" type="#_x0000_t75" style="width:49.8pt;height:31.2pt" o:ole="">
            <v:imagedata r:id="rId13" o:title=""/>
          </v:shape>
          <o:OLEObject Type="Embed" ProgID="Equation.DSMT4" ShapeID="_x0000_i1026" DrawAspect="Content" ObjectID="_1836395998" r:id="rId14"/>
        </w:objec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où,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S </w:t>
      </w:r>
      <w:r w:rsidRPr="00CC5A34">
        <w:rPr>
          <w:rFonts w:ascii="Arial" w:hAnsi="Arial" w:cs="Arial"/>
          <w:color w:val="000000"/>
          <w:sz w:val="24"/>
          <w:szCs w:val="24"/>
        </w:rPr>
        <w:t>est la surface d’une plaque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de valeur égale à 10,0×10</w:t>
      </w:r>
      <w:r w:rsidRPr="00FF4EF7">
        <w:rPr>
          <w:rFonts w:ascii="Arial" w:eastAsia="ArialMT" w:hAnsi="Arial" w:cs="Arial"/>
          <w:color w:val="000000"/>
          <w:sz w:val="24"/>
          <w:szCs w:val="24"/>
          <w:vertAlign w:val="superscript"/>
        </w:rPr>
        <w:t>−</w:t>
      </w:r>
      <w:r w:rsidRPr="00FF4EF7">
        <w:rPr>
          <w:rFonts w:ascii="Arial" w:hAnsi="Arial" w:cs="Arial"/>
          <w:color w:val="000000"/>
          <w:sz w:val="24"/>
          <w:szCs w:val="24"/>
          <w:vertAlign w:val="superscript"/>
        </w:rPr>
        <w:t>4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 m², ε la permittivité diélectrique du milieu en F·m</w:t>
      </w:r>
      <w:r w:rsidRPr="00FF4EF7">
        <w:rPr>
          <w:rFonts w:ascii="Arial" w:hAnsi="Arial" w:cs="Arial"/>
          <w:color w:val="000000"/>
          <w:sz w:val="24"/>
          <w:szCs w:val="24"/>
          <w:vertAlign w:val="superscript"/>
        </w:rPr>
        <w:t>–1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et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d </w:t>
      </w:r>
      <w:r w:rsidRPr="00CC5A34"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distance entre les plaques de valeur égale à 1,0×10</w:t>
      </w:r>
      <w:r w:rsidRPr="00FF4EF7">
        <w:rPr>
          <w:rFonts w:ascii="Arial" w:eastAsia="ArialMT" w:hAnsi="Arial" w:cs="Arial"/>
          <w:color w:val="000000"/>
          <w:sz w:val="24"/>
          <w:szCs w:val="24"/>
          <w:vertAlign w:val="superscript"/>
        </w:rPr>
        <w:t>−</w:t>
      </w:r>
      <w:r w:rsidRPr="00FF4EF7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 m.</w:t>
      </w:r>
    </w:p>
    <w:p w14:paraId="1B11BD42" w14:textId="77777777" w:rsidR="008007E0" w:rsidRPr="00CC5A34" w:rsidRDefault="008007E0" w:rsidP="008007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>La valeur de la permittivité diélectrique ε du milieu est égale à 8,85×10</w:t>
      </w:r>
      <w:r w:rsidRPr="00FF4EF7">
        <w:rPr>
          <w:rFonts w:ascii="Arial" w:hAnsi="Arial" w:cs="Arial"/>
          <w:color w:val="000000"/>
          <w:sz w:val="24"/>
          <w:szCs w:val="24"/>
          <w:vertAlign w:val="superscript"/>
        </w:rPr>
        <w:t>–12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 F·m</w:t>
      </w:r>
      <w:r w:rsidRPr="00FF4EF7">
        <w:rPr>
          <w:rFonts w:ascii="Arial" w:hAnsi="Arial" w:cs="Arial"/>
          <w:color w:val="000000"/>
          <w:sz w:val="24"/>
          <w:szCs w:val="24"/>
          <w:vertAlign w:val="superscript"/>
        </w:rPr>
        <w:t>–1</w:t>
      </w:r>
      <w:r w:rsidRPr="00CC5A34">
        <w:rPr>
          <w:rFonts w:ascii="Arial" w:hAnsi="Arial" w:cs="Arial"/>
          <w:color w:val="000000"/>
          <w:sz w:val="24"/>
          <w:szCs w:val="24"/>
        </w:rPr>
        <w:t>.</w:t>
      </w:r>
    </w:p>
    <w:p w14:paraId="11170306" w14:textId="313F1D77" w:rsidR="003F7FBF" w:rsidRPr="00204CCB" w:rsidRDefault="003F7FBF" w:rsidP="00204CCB">
      <w:pPr>
        <w:shd w:val="clear" w:color="auto" w:fill="D9D9D9" w:themeFill="background1" w:themeFillShade="D9"/>
        <w:spacing w:after="0"/>
        <w:rPr>
          <w:rFonts w:ascii="Arial" w:hAnsi="Arial" w:cs="Arial"/>
          <w:b/>
          <w:bCs/>
          <w:sz w:val="24"/>
          <w:szCs w:val="24"/>
        </w:rPr>
      </w:pPr>
      <w:r w:rsidRPr="00204CCB">
        <w:rPr>
          <w:rFonts w:ascii="Arial" w:hAnsi="Arial" w:cs="Arial"/>
          <w:b/>
          <w:bCs/>
          <w:sz w:val="24"/>
          <w:szCs w:val="24"/>
        </w:rPr>
        <w:t xml:space="preserve">Q6. Retrouver la valeur de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C </m:t>
        </m:r>
      </m:oMath>
      <w:r w:rsidRPr="00204CCB">
        <w:rPr>
          <w:rFonts w:ascii="Arial" w:hAnsi="Arial" w:cs="Arial"/>
          <w:b/>
          <w:bCs/>
          <w:sz w:val="24"/>
          <w:szCs w:val="24"/>
        </w:rPr>
        <w:t>par le calcul à partir des données</w:t>
      </w:r>
    </w:p>
    <w:p w14:paraId="268C5B7E" w14:textId="60C6F812" w:rsidR="00FB47D2" w:rsidRPr="00204CCB" w:rsidRDefault="003F7FBF" w:rsidP="00204CCB">
      <w:pPr>
        <w:spacing w:after="0"/>
        <w:rPr>
          <w:rFonts w:ascii="Arial" w:eastAsiaTheme="minorEastAsia" w:hAnsi="Arial" w:cs="Arial"/>
          <w:sz w:val="24"/>
          <w:szCs w:val="24"/>
        </w:rPr>
      </w:pPr>
      <w:r w:rsidRPr="00204CCB">
        <w:rPr>
          <w:rFonts w:ascii="Arial" w:hAnsi="Arial" w:cs="Arial"/>
          <w:sz w:val="24"/>
          <w:szCs w:val="24"/>
        </w:rPr>
        <w:t xml:space="preserve">On </w:t>
      </w:r>
      <w:r w:rsidR="00E16E53" w:rsidRPr="00204CCB">
        <w:rPr>
          <w:rFonts w:ascii="Arial" w:hAnsi="Arial" w:cs="Arial"/>
          <w:sz w:val="24"/>
          <w:szCs w:val="24"/>
        </w:rPr>
        <w:t>nous donne</w:t>
      </w:r>
      <w:r w:rsidRPr="00204CCB">
        <w:rPr>
          <w:rFonts w:ascii="Arial" w:hAnsi="Arial" w:cs="Arial"/>
          <w:sz w:val="24"/>
          <w:szCs w:val="24"/>
        </w:rPr>
        <w:t xml:space="preserve"> :</w:t>
      </w:r>
      <w:r w:rsidR="00E16E53" w:rsidRPr="00204CCB">
        <w:rPr>
          <w:rFonts w:ascii="Arial" w:hAnsi="Arial" w:cs="Arial"/>
          <w:sz w:val="24"/>
          <w:szCs w:val="24"/>
        </w:rPr>
        <w:t xml:space="preserve"> </w:t>
      </w:r>
      <w:r w:rsidR="008007E0" w:rsidRPr="00FF4EF7">
        <w:rPr>
          <w:rFonts w:ascii="Arial" w:hAnsi="Arial" w:cs="Arial"/>
          <w:color w:val="000000"/>
          <w:position w:val="-24"/>
          <w:sz w:val="24"/>
          <w:szCs w:val="24"/>
        </w:rPr>
        <w:object w:dxaOrig="999" w:dyaOrig="620" w14:anchorId="1F3DB292">
          <v:shape id="_x0000_i1028" type="#_x0000_t75" style="width:49.8pt;height:31.2pt" o:ole="">
            <v:imagedata r:id="rId13" o:title=""/>
          </v:shape>
          <o:OLEObject Type="Embed" ProgID="Equation.DSMT4" ShapeID="_x0000_i1028" DrawAspect="Content" ObjectID="_1836395999" r:id="rId15"/>
        </w:object>
      </w:r>
      <w:r w:rsidR="00E16E53" w:rsidRPr="00204CCB">
        <w:rPr>
          <w:rFonts w:ascii="Arial" w:hAnsi="Arial" w:cs="Arial"/>
          <w:sz w:val="24"/>
          <w:szCs w:val="24"/>
        </w:rPr>
        <w:t xml:space="preserve"> </w:t>
      </w:r>
      <w:r w:rsidR="002D35C3" w:rsidRPr="00204CCB">
        <w:rPr>
          <w:rFonts w:ascii="Arial" w:eastAsiaTheme="minorEastAsia" w:hAnsi="Arial" w:cs="Arial"/>
          <w:sz w:val="24"/>
          <w:szCs w:val="24"/>
        </w:rPr>
        <w:t xml:space="preserve"> </w:t>
      </w:r>
      <w:r w:rsidRPr="00204CCB">
        <w:rPr>
          <w:rFonts w:ascii="Arial" w:hAnsi="Arial" w:cs="Arial"/>
          <w:sz w:val="24"/>
          <w:szCs w:val="24"/>
        </w:rPr>
        <w:br/>
        <w:t>Donc :</w:t>
      </w:r>
      <w:r w:rsidR="00170B74" w:rsidRPr="00204CCB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8,85</m:t>
            </m:r>
            <m:r>
              <w:rPr>
                <w:rFonts w:ascii="Cambria Math" w:hAnsi="Cambria Math" w:cs="Arial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-12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10,0</m:t>
            </m:r>
            <m:r>
              <w:rPr>
                <w:rFonts w:ascii="Cambria Math" w:hAnsi="Cambria Math" w:cs="Arial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-4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1,0</m:t>
            </m:r>
            <m:r>
              <w:rPr>
                <w:rFonts w:ascii="Cambria Math" w:hAnsi="Cambria Math" w:cs="Arial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-3</m:t>
                </m:r>
              </m:sup>
            </m:sSup>
          </m:den>
        </m:f>
      </m:oMath>
    </w:p>
    <w:p w14:paraId="70760ABF" w14:textId="7B873573" w:rsidR="009503A7" w:rsidRDefault="008007E0" w:rsidP="009503A7">
      <w:pPr>
        <w:spacing w:after="0"/>
        <w:jc w:val="both"/>
        <w:rPr>
          <w:rFonts w:ascii="Arial" w:eastAsiaTheme="minorEastAsia" w:hAnsi="Arial" w:cs="Arial"/>
          <w:bCs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C=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8,85</m:t>
        </m:r>
        <m:r>
          <w:rPr>
            <w:rFonts w:ascii="Cambria Math" w:hAnsi="Cambria Math" w:cs="Arial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Arial"/>
                <w:b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-12</m:t>
            </m:r>
          </m:sup>
        </m:sSup>
        <m:r>
          <m:rPr>
            <m:nor/>
          </m:rPr>
          <w:rPr>
            <w:rFonts w:ascii="Arial" w:hAnsi="Arial" w:cs="Arial"/>
            <w:bCs/>
            <w:sz w:val="24"/>
            <w:szCs w:val="24"/>
          </w:rPr>
          <m:t xml:space="preserve"> F</m:t>
        </m:r>
      </m:oMath>
      <w:r w:rsidR="001E6C5A" w:rsidRPr="008007E0">
        <w:rPr>
          <w:rFonts w:ascii="Arial" w:eastAsiaTheme="minorEastAsia" w:hAnsi="Arial" w:cs="Arial"/>
          <w:bCs/>
          <w:sz w:val="24"/>
          <w:szCs w:val="24"/>
        </w:rPr>
        <w:t xml:space="preserve"> soit environ 8,9 pF</w:t>
      </w:r>
    </w:p>
    <w:p w14:paraId="112DAFF2" w14:textId="4CFF1283" w:rsidR="003F7FBF" w:rsidRDefault="001E6C5A" w:rsidP="009503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07E0">
        <w:rPr>
          <w:rFonts w:ascii="Arial" w:hAnsi="Arial" w:cs="Arial"/>
          <w:sz w:val="24"/>
          <w:szCs w:val="24"/>
        </w:rPr>
        <w:t>C</w:t>
      </w:r>
      <w:r w:rsidR="003F7FBF" w:rsidRPr="008007E0">
        <w:rPr>
          <w:rFonts w:ascii="Arial" w:hAnsi="Arial" w:cs="Arial"/>
          <w:sz w:val="24"/>
          <w:szCs w:val="24"/>
        </w:rPr>
        <w:t>ette valeur est cohérente avec celle trouvée graphiquement à la question précédente</w:t>
      </w:r>
      <w:r w:rsidR="00E912F3" w:rsidRPr="008007E0">
        <w:rPr>
          <w:rFonts w:ascii="Arial" w:hAnsi="Arial" w:cs="Arial"/>
          <w:sz w:val="24"/>
          <w:szCs w:val="24"/>
        </w:rPr>
        <w:t>. L</w:t>
      </w:r>
      <w:r w:rsidRPr="008007E0">
        <w:rPr>
          <w:rFonts w:ascii="Arial" w:hAnsi="Arial" w:cs="Arial"/>
          <w:sz w:val="24"/>
          <w:szCs w:val="24"/>
        </w:rPr>
        <w:t>’écart peut être lié aux imprécisions de lecture graphique</w:t>
      </w:r>
      <w:r w:rsidR="003F7FBF" w:rsidRPr="008007E0">
        <w:rPr>
          <w:rFonts w:ascii="Arial" w:hAnsi="Arial" w:cs="Arial"/>
          <w:sz w:val="24"/>
          <w:szCs w:val="24"/>
        </w:rPr>
        <w:t>.</w:t>
      </w:r>
    </w:p>
    <w:p w14:paraId="04A47069" w14:textId="33792B4F" w:rsidR="009503A7" w:rsidRDefault="009503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D04AA9" w14:textId="77777777" w:rsidR="009503A7" w:rsidRDefault="009503A7" w:rsidP="009503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C5A34">
        <w:rPr>
          <w:rFonts w:ascii="Arial" w:hAnsi="Arial" w:cs="Arial"/>
          <w:b/>
          <w:bCs/>
          <w:color w:val="000000"/>
          <w:sz w:val="24"/>
          <w:szCs w:val="24"/>
        </w:rPr>
        <w:t>L’expérience des chercheurs de l’université de Gothenburg.</w:t>
      </w:r>
    </w:p>
    <w:p w14:paraId="17535613" w14:textId="77777777" w:rsidR="009503A7" w:rsidRDefault="009503A7" w:rsidP="00950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>À l’université de Gothenburg, les scientifiques ont imaginé l’expérience suivante : une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goutte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d’huile de silicone, initialement neutre, est alors piégée grâce à un « piège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optique » généré par une source laser de longueur d’onde λ de valeur égale à 532 nm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entre les plaques du condensateur utilisé précédemment. Une source radioactive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émettrice de particules permet alors de charger les différentes gouttes d’huile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silicone au cours du temps comme représenté sur la figure 3.</w:t>
      </w:r>
    </w:p>
    <w:p w14:paraId="7319C4AE" w14:textId="77777777" w:rsidR="009503A7" w:rsidRDefault="009503A7" w:rsidP="00950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B1AE7D4" wp14:editId="723C72A0">
            <wp:extent cx="4865893" cy="2196900"/>
            <wp:effectExtent l="0" t="0" r="0" b="0"/>
            <wp:docPr id="20355368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53687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8492" cy="220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5A07E" w14:textId="77777777" w:rsidR="009503A7" w:rsidRDefault="009503A7" w:rsidP="00950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>Figure 3. Schéma de l’expérience suédoise</w:t>
      </w:r>
    </w:p>
    <w:p w14:paraId="37012F36" w14:textId="77777777" w:rsidR="002573EE" w:rsidRPr="002573EE" w:rsidRDefault="003F7FBF" w:rsidP="002573EE">
      <w:pPr>
        <w:shd w:val="clear" w:color="auto" w:fill="D9D9D9" w:themeFill="background1" w:themeFillShade="D9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2573EE">
        <w:rPr>
          <w:rFonts w:ascii="Arial" w:hAnsi="Arial" w:cs="Arial"/>
          <w:b/>
          <w:bCs/>
          <w:sz w:val="24"/>
          <w:szCs w:val="24"/>
        </w:rPr>
        <w:t xml:space="preserve">Q7. </w:t>
      </w:r>
      <w:r w:rsidR="002573EE" w:rsidRPr="002573EE">
        <w:rPr>
          <w:rFonts w:ascii="Arial" w:hAnsi="Arial" w:cs="Arial"/>
          <w:b/>
          <w:bCs/>
          <w:color w:val="000000"/>
          <w:sz w:val="24"/>
          <w:szCs w:val="24"/>
        </w:rPr>
        <w:t>Préciser le domaine de longueurs d’onde à laquelle appartient la source laser utilisée dans l’expérience suédoise.</w:t>
      </w:r>
    </w:p>
    <w:p w14:paraId="7BBFD81A" w14:textId="36A9ABF6" w:rsidR="00141B08" w:rsidRPr="005E4D88" w:rsidRDefault="003F7FBF" w:rsidP="005E4D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4D88">
        <w:rPr>
          <w:rFonts w:ascii="Arial" w:hAnsi="Arial" w:cs="Arial"/>
          <w:sz w:val="24"/>
          <w:szCs w:val="24"/>
        </w:rPr>
        <w:t>La longueur d’onde du laser vaut :</w:t>
      </w:r>
      <w:r w:rsidR="004C2412" w:rsidRPr="005E4D88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λ=532</m:t>
        </m:r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nm</m:t>
        </m:r>
      </m:oMath>
      <w:r w:rsidR="00141B08" w:rsidRPr="005E4D88">
        <w:rPr>
          <w:rFonts w:ascii="Arial" w:eastAsiaTheme="minorEastAsia" w:hAnsi="Arial" w:cs="Arial"/>
          <w:sz w:val="24"/>
          <w:szCs w:val="24"/>
        </w:rPr>
        <w:t xml:space="preserve">. </w:t>
      </w:r>
      <w:r w:rsidR="004C2412" w:rsidRPr="005E4D88">
        <w:rPr>
          <w:rFonts w:ascii="Arial" w:hAnsi="Arial" w:cs="Arial"/>
          <w:sz w:val="24"/>
          <w:szCs w:val="24"/>
        </w:rPr>
        <w:t>Or l</w:t>
      </w:r>
      <w:r w:rsidRPr="005E4D88">
        <w:rPr>
          <w:rFonts w:ascii="Arial" w:hAnsi="Arial" w:cs="Arial"/>
          <w:sz w:val="24"/>
          <w:szCs w:val="24"/>
        </w:rPr>
        <w:t>e domaine visible s’étend approximativement de 400 nm à 800 nm.</w:t>
      </w:r>
      <w:r w:rsidR="00141B08" w:rsidRPr="005E4D88">
        <w:rPr>
          <w:rFonts w:ascii="Arial" w:hAnsi="Arial" w:cs="Arial"/>
          <w:sz w:val="24"/>
          <w:szCs w:val="24"/>
        </w:rPr>
        <w:t xml:space="preserve"> Le laser </w:t>
      </w:r>
      <w:r w:rsidR="00C876A7" w:rsidRPr="005E4D88">
        <w:rPr>
          <w:rFonts w:ascii="Arial" w:hAnsi="Arial" w:cs="Arial"/>
          <w:sz w:val="24"/>
          <w:szCs w:val="24"/>
        </w:rPr>
        <w:t xml:space="preserve">utilisé </w:t>
      </w:r>
      <w:r w:rsidR="00141B08" w:rsidRPr="005E4D88">
        <w:rPr>
          <w:rFonts w:ascii="Arial" w:hAnsi="Arial" w:cs="Arial"/>
          <w:sz w:val="24"/>
          <w:szCs w:val="24"/>
        </w:rPr>
        <w:t>appartient donc au domaine visible.</w:t>
      </w:r>
    </w:p>
    <w:p w14:paraId="2417FFAA" w14:textId="77777777" w:rsidR="00136E89" w:rsidRPr="005E4D88" w:rsidRDefault="00136E89" w:rsidP="005E4D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49884D" w14:textId="2A29E3E1" w:rsidR="00136E89" w:rsidRDefault="00136E89" w:rsidP="00136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>La source radioactive est de l’américium qui subit une désintégration ionisant les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molécules présentes entre les plaques du condensateur et libérant des électrons.</w:t>
      </w:r>
    </w:p>
    <w:p w14:paraId="505969DB" w14:textId="20B42C87" w:rsidR="003F7FBF" w:rsidRPr="00136E89" w:rsidRDefault="003F7FBF" w:rsidP="005E4D88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36E89">
        <w:rPr>
          <w:rFonts w:ascii="Arial" w:hAnsi="Arial" w:cs="Arial"/>
          <w:b/>
          <w:bCs/>
          <w:sz w:val="24"/>
          <w:szCs w:val="24"/>
        </w:rPr>
        <w:t xml:space="preserve">Q8. </w:t>
      </w:r>
      <w:r w:rsidR="00136E89" w:rsidRPr="00136E89">
        <w:rPr>
          <w:rFonts w:ascii="Arial" w:hAnsi="Arial" w:cs="Arial"/>
          <w:b/>
          <w:bCs/>
          <w:color w:val="000000"/>
          <w:sz w:val="24"/>
          <w:szCs w:val="24"/>
        </w:rPr>
        <w:t>Préciser le sens de déplacement de la goutte si la source radioactive permet de la charger négativement.</w:t>
      </w:r>
    </w:p>
    <w:p w14:paraId="6E1BC5CC" w14:textId="4BF35695" w:rsidR="003F7FBF" w:rsidRPr="005E4D88" w:rsidRDefault="000F27FE" w:rsidP="005E4D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4D88">
        <w:rPr>
          <w:rFonts w:ascii="Arial" w:hAnsi="Arial" w:cs="Arial"/>
          <w:sz w:val="24"/>
          <w:szCs w:val="24"/>
        </w:rPr>
        <w:t xml:space="preserve">Comme </w:t>
      </w:r>
      <w:r w:rsidR="002A0BED" w:rsidRPr="005E4D88">
        <w:rPr>
          <w:rFonts w:ascii="Arial" w:hAnsi="Arial" w:cs="Arial"/>
          <w:sz w:val="24"/>
          <w:szCs w:val="24"/>
        </w:rPr>
        <w:t>les charges de signes opposés s’attirent, s</w:t>
      </w:r>
      <w:r w:rsidRPr="005E4D88">
        <w:rPr>
          <w:rFonts w:ascii="Arial" w:hAnsi="Arial" w:cs="Arial"/>
          <w:sz w:val="24"/>
          <w:szCs w:val="24"/>
        </w:rPr>
        <w:t>i</w:t>
      </w:r>
      <w:r w:rsidR="003F7FBF" w:rsidRPr="005E4D88">
        <w:rPr>
          <w:rFonts w:ascii="Arial" w:hAnsi="Arial" w:cs="Arial"/>
          <w:sz w:val="24"/>
          <w:szCs w:val="24"/>
        </w:rPr>
        <w:t xml:space="preserve"> la goutte </w:t>
      </w:r>
      <w:r w:rsidRPr="005E4D88">
        <w:rPr>
          <w:rFonts w:ascii="Arial" w:hAnsi="Arial" w:cs="Arial"/>
          <w:sz w:val="24"/>
          <w:szCs w:val="24"/>
        </w:rPr>
        <w:t>est chargée</w:t>
      </w:r>
      <w:r w:rsidR="003F7FBF" w:rsidRPr="005E4D88">
        <w:rPr>
          <w:rFonts w:ascii="Arial" w:hAnsi="Arial" w:cs="Arial"/>
          <w:sz w:val="24"/>
          <w:szCs w:val="24"/>
        </w:rPr>
        <w:t xml:space="preserve"> négative</w:t>
      </w:r>
      <w:r w:rsidRPr="005E4D88">
        <w:rPr>
          <w:rFonts w:ascii="Arial" w:hAnsi="Arial" w:cs="Arial"/>
          <w:sz w:val="24"/>
          <w:szCs w:val="24"/>
        </w:rPr>
        <w:t>ment</w:t>
      </w:r>
      <w:r w:rsidR="003F7FBF" w:rsidRPr="005E4D88">
        <w:rPr>
          <w:rFonts w:ascii="Arial" w:hAnsi="Arial" w:cs="Arial"/>
          <w:sz w:val="24"/>
          <w:szCs w:val="24"/>
        </w:rPr>
        <w:t xml:space="preserve">, </w:t>
      </w:r>
      <w:r w:rsidR="002A0BED" w:rsidRPr="005E4D88">
        <w:rPr>
          <w:rFonts w:ascii="Arial" w:hAnsi="Arial" w:cs="Arial"/>
          <w:sz w:val="24"/>
          <w:szCs w:val="24"/>
        </w:rPr>
        <w:t xml:space="preserve">alors </w:t>
      </w:r>
      <w:r w:rsidRPr="005E4D88">
        <w:rPr>
          <w:rFonts w:ascii="Arial" w:hAnsi="Arial" w:cs="Arial"/>
          <w:sz w:val="24"/>
          <w:szCs w:val="24"/>
        </w:rPr>
        <w:t>elle sera attirée par la plaque positive</w:t>
      </w:r>
      <w:r w:rsidR="002A0BED" w:rsidRPr="005E4D88">
        <w:rPr>
          <w:rFonts w:ascii="Arial" w:hAnsi="Arial" w:cs="Arial"/>
          <w:sz w:val="24"/>
          <w:szCs w:val="24"/>
        </w:rPr>
        <w:t xml:space="preserve">. </w:t>
      </w:r>
      <m:oMath>
        <m:r>
          <m:rPr>
            <m:nor/>
          </m:rPr>
          <w:rPr>
            <w:rFonts w:ascii="Arial" w:hAnsi="Arial" w:cs="Arial"/>
            <w:sz w:val="24"/>
            <w:szCs w:val="24"/>
          </w:rPr>
          <m:t>La goutte se d</m:t>
        </m:r>
        <m:acc>
          <m:accPr>
            <m:chr m:val="ˊ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>e</m:t>
            </m:r>
          </m:e>
        </m:acc>
        <m:r>
          <m:rPr>
            <m:nor/>
          </m:rPr>
          <w:rPr>
            <w:rFonts w:ascii="Arial" w:hAnsi="Arial" w:cs="Arial"/>
            <w:sz w:val="24"/>
            <w:szCs w:val="24"/>
          </w:rPr>
          <m:t>place vers le haut.</m:t>
        </m:r>
      </m:oMath>
    </w:p>
    <w:p w14:paraId="3A800EEF" w14:textId="514D81D9" w:rsidR="003F7FBF" w:rsidRDefault="003F7FBF" w:rsidP="00204CCB">
      <w:pPr>
        <w:spacing w:after="0"/>
        <w:rPr>
          <w:rFonts w:ascii="Arial" w:hAnsi="Arial" w:cs="Arial"/>
          <w:sz w:val="24"/>
          <w:szCs w:val="24"/>
        </w:rPr>
      </w:pPr>
    </w:p>
    <w:p w14:paraId="3120EAB1" w14:textId="77777777" w:rsidR="00750C78" w:rsidRDefault="00750C78" w:rsidP="00750C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>Grâce au piège optique initié par la source laser, les chercheurs observent alors que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la goutte initialement neutre se déplace par sauts successifs au cours du temps. Une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représentation du déplacement de la goutte se trouve à la figure 4.</w:t>
      </w:r>
    </w:p>
    <w:p w14:paraId="56D8437E" w14:textId="77777777" w:rsidR="00750C78" w:rsidRDefault="00750C78" w:rsidP="00750C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8D85B99" wp14:editId="7F3EDE96">
            <wp:extent cx="5905500" cy="2824848"/>
            <wp:effectExtent l="0" t="0" r="0" b="0"/>
            <wp:docPr id="9500204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2043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17035" cy="283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225A5" w14:textId="77777777" w:rsidR="00750C78" w:rsidRDefault="00750C78" w:rsidP="00750C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>Figure 4. Graphique représentant l’évolution de la position d’une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48B01DD" w14:textId="77777777" w:rsidR="00750C78" w:rsidRPr="00CC5A34" w:rsidRDefault="00750C78" w:rsidP="00750C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>goutte au cours du temps lorsqu’elle est soumise à la source</w:t>
      </w:r>
    </w:p>
    <w:p w14:paraId="63D3235F" w14:textId="77777777" w:rsidR="00750C78" w:rsidRDefault="00750C78" w:rsidP="00750C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 xml:space="preserve">À chaque fois que la goutte d’huile gagne un électron, elle se déplace d’une hauteur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>h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fixe comme en (a) ou (b) sur la figure 4.</w:t>
      </w:r>
    </w:p>
    <w:p w14:paraId="5DC9A8FC" w14:textId="7A0D166D" w:rsidR="003F7FBF" w:rsidRPr="00D376CC" w:rsidRDefault="003F7FBF" w:rsidP="001C20ED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376CC">
        <w:rPr>
          <w:rFonts w:ascii="Arial" w:hAnsi="Arial" w:cs="Arial"/>
          <w:b/>
          <w:bCs/>
          <w:sz w:val="24"/>
          <w:szCs w:val="24"/>
        </w:rPr>
        <w:t xml:space="preserve">Q9. </w:t>
      </w:r>
      <w:r w:rsidR="00D376CC" w:rsidRPr="00D376CC">
        <w:rPr>
          <w:rFonts w:ascii="Arial" w:hAnsi="Arial" w:cs="Arial"/>
          <w:b/>
          <w:bCs/>
          <w:color w:val="000000"/>
          <w:sz w:val="24"/>
          <w:szCs w:val="24"/>
        </w:rPr>
        <w:t xml:space="preserve">Évaluer, à l’aide de la figure 4, la hauteur </w:t>
      </w:r>
      <w:r w:rsidR="00D376CC" w:rsidRPr="00D376C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h </w:t>
      </w:r>
      <w:r w:rsidR="00D376CC" w:rsidRPr="00D376CC">
        <w:rPr>
          <w:rFonts w:ascii="Arial" w:hAnsi="Arial" w:cs="Arial"/>
          <w:b/>
          <w:bCs/>
          <w:color w:val="000000"/>
          <w:sz w:val="24"/>
          <w:szCs w:val="24"/>
        </w:rPr>
        <w:t>en millimètre d’un saut de la goutte correspondant au gain d’un seul électron comme en (a) ou en (b).</w:t>
      </w:r>
    </w:p>
    <w:p w14:paraId="5E659EE6" w14:textId="342DDA63" w:rsidR="003F7FBF" w:rsidRPr="00204CCB" w:rsidRDefault="003F7FBF" w:rsidP="001C20E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04CCB">
        <w:rPr>
          <w:rFonts w:ascii="Arial" w:hAnsi="Arial" w:cs="Arial"/>
          <w:sz w:val="24"/>
          <w:szCs w:val="24"/>
        </w:rPr>
        <w:t xml:space="preserve">Sur </w:t>
      </w:r>
      <w:r w:rsidR="004B22CC" w:rsidRPr="00204CCB">
        <w:rPr>
          <w:rFonts w:ascii="Arial" w:hAnsi="Arial" w:cs="Arial"/>
          <w:sz w:val="24"/>
          <w:szCs w:val="24"/>
        </w:rPr>
        <w:t>la figure</w:t>
      </w:r>
      <w:r w:rsidRPr="00204CCB">
        <w:rPr>
          <w:rFonts w:ascii="Arial" w:hAnsi="Arial" w:cs="Arial"/>
          <w:sz w:val="24"/>
          <w:szCs w:val="24"/>
        </w:rPr>
        <w:t xml:space="preserve"> 4, les petits sauts élémentaires (</w:t>
      </w:r>
      <m:oMath>
        <m:r>
          <w:rPr>
            <w:rFonts w:ascii="Cambria Math" w:hAnsi="Cambria Math" w:cs="Arial"/>
            <w:sz w:val="24"/>
            <w:szCs w:val="24"/>
          </w:rPr>
          <m:t>a</m:t>
        </m:r>
      </m:oMath>
      <w:r w:rsidRPr="00204CCB">
        <w:rPr>
          <w:rFonts w:ascii="Arial" w:hAnsi="Arial" w:cs="Arial"/>
          <w:sz w:val="24"/>
          <w:szCs w:val="24"/>
        </w:rPr>
        <w:t xml:space="preserve">, </w:t>
      </w:r>
      <m:oMath>
        <m:r>
          <w:rPr>
            <w:rFonts w:ascii="Cambria Math" w:hAnsi="Cambria Math" w:cs="Arial"/>
            <w:sz w:val="24"/>
            <w:szCs w:val="24"/>
          </w:rPr>
          <m:t>b</m:t>
        </m:r>
      </m:oMath>
      <w:r w:rsidRPr="00204CCB">
        <w:rPr>
          <w:rFonts w:ascii="Arial" w:hAnsi="Arial" w:cs="Arial"/>
          <w:sz w:val="24"/>
          <w:szCs w:val="24"/>
        </w:rPr>
        <w:t>) valent environ l’écart entre deux paliers successifs. En lisant l’axe des positions, on voit par exemple un saut de l’ordre de :</w:t>
      </w:r>
      <w:r w:rsidR="004B22CC" w:rsidRPr="00204CCB">
        <w:rPr>
          <w:rFonts w:ascii="Cambria Math" w:hAnsi="Cambria Math" w:cs="Arial"/>
          <w:b/>
          <w:bCs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h≈</m:t>
        </m:r>
        <m:r>
          <m:rPr>
            <m:sty m:val="b"/>
          </m:rPr>
          <w:rPr>
            <w:rFonts w:ascii="Cambria Math" w:hAnsi="Cambria Math" w:cs="Arial"/>
            <w:sz w:val="24"/>
            <w:szCs w:val="24"/>
          </w:rPr>
          <m:t>0,01</m:t>
        </m:r>
        <m:r>
          <m:rPr>
            <m:nor/>
          </m:rPr>
          <w:rPr>
            <w:rFonts w:ascii="Arial" w:hAnsi="Arial" w:cs="Arial"/>
            <w:b/>
            <w:bCs/>
            <w:sz w:val="24"/>
            <w:szCs w:val="24"/>
          </w:rPr>
          <m:t xml:space="preserve"> mm</m:t>
        </m:r>
      </m:oMath>
    </w:p>
    <w:p w14:paraId="26391388" w14:textId="67469369" w:rsidR="003F7FBF" w:rsidRPr="001C20ED" w:rsidRDefault="003F7FBF" w:rsidP="00204CCB">
      <w:pPr>
        <w:shd w:val="clear" w:color="auto" w:fill="D9D9D9" w:themeFill="background1" w:themeFillShade="D9"/>
        <w:spacing w:after="0"/>
        <w:rPr>
          <w:rFonts w:ascii="Arial" w:hAnsi="Arial" w:cs="Arial"/>
          <w:b/>
          <w:bCs/>
          <w:sz w:val="24"/>
          <w:szCs w:val="24"/>
        </w:rPr>
      </w:pPr>
      <w:r w:rsidRPr="001C20ED">
        <w:rPr>
          <w:rFonts w:ascii="Arial" w:hAnsi="Arial" w:cs="Arial"/>
          <w:b/>
          <w:bCs/>
          <w:sz w:val="24"/>
          <w:szCs w:val="24"/>
        </w:rPr>
        <w:t xml:space="preserve">Q10. </w:t>
      </w:r>
      <w:r w:rsidR="001C20ED" w:rsidRPr="001C20ED">
        <w:rPr>
          <w:rFonts w:ascii="Arial" w:hAnsi="Arial" w:cs="Arial"/>
          <w:b/>
          <w:bCs/>
          <w:color w:val="000000"/>
          <w:sz w:val="24"/>
          <w:szCs w:val="24"/>
        </w:rPr>
        <w:t xml:space="preserve">Déterminer le nombre de charges électriques élémentaires acquises par la goutte au bout d’un temps </w:t>
      </w:r>
      <w:r w:rsidR="001C20ED" w:rsidRPr="001C20E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t </w:t>
      </w:r>
      <w:r w:rsidR="001C20ED" w:rsidRPr="001C20ED">
        <w:rPr>
          <w:rFonts w:ascii="Arial" w:hAnsi="Arial" w:cs="Arial"/>
          <w:b/>
          <w:bCs/>
          <w:color w:val="000000"/>
          <w:sz w:val="24"/>
          <w:szCs w:val="24"/>
        </w:rPr>
        <w:t>de valeur égale à 12 s.</w:t>
      </w:r>
    </w:p>
    <w:p w14:paraId="341886B8" w14:textId="2CDB9404" w:rsidR="003F7FBF" w:rsidRPr="00A91989" w:rsidRDefault="003F7FBF" w:rsidP="00204CCB">
      <w:pPr>
        <w:spacing w:after="0"/>
        <w:rPr>
          <w:rFonts w:ascii="Arial" w:hAnsi="Arial" w:cs="Arial"/>
          <w:sz w:val="24"/>
          <w:szCs w:val="24"/>
        </w:rPr>
      </w:pPr>
      <w:r w:rsidRPr="00A91989">
        <w:rPr>
          <w:rFonts w:ascii="Arial" w:hAnsi="Arial" w:cs="Arial"/>
          <w:sz w:val="24"/>
          <w:szCs w:val="24"/>
        </w:rPr>
        <w:t xml:space="preserve">À </w:t>
      </w:r>
      <m:oMath>
        <m:r>
          <w:rPr>
            <w:rFonts w:ascii="Cambria Math" w:hAnsi="Cambria Math" w:cs="Arial"/>
            <w:sz w:val="24"/>
            <w:szCs w:val="24"/>
          </w:rPr>
          <m:t>t=12</m:t>
        </m:r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s</m:t>
        </m:r>
      </m:oMath>
      <w:r w:rsidRPr="00A91989">
        <w:rPr>
          <w:rFonts w:ascii="Arial" w:hAnsi="Arial" w:cs="Arial"/>
          <w:sz w:val="24"/>
          <w:szCs w:val="24"/>
        </w:rPr>
        <w:t xml:space="preserve">, la position de la goutte est environ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0,17</m:t>
        </m:r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mm</m:t>
        </m:r>
        <m:r>
          <w:rPr>
            <w:rFonts w:ascii="Cambria Math" w:eastAsiaTheme="minorEastAsia" w:hAnsi="Cambria Math" w:cs="Arial"/>
            <w:sz w:val="24"/>
            <w:szCs w:val="24"/>
          </w:rPr>
          <m:t>=17×</m:t>
        </m:r>
        <m:r>
          <w:rPr>
            <w:rFonts w:ascii="Cambria Math" w:eastAsiaTheme="minorEastAsia" w:hAnsi="Cambria Math" w:cs="Arial"/>
            <w:sz w:val="24"/>
            <w:szCs w:val="24"/>
          </w:rPr>
          <m:t>h</m:t>
        </m:r>
      </m:oMath>
      <w:r w:rsidRPr="00A91989">
        <w:rPr>
          <w:rFonts w:ascii="Arial" w:hAnsi="Arial" w:cs="Arial"/>
          <w:sz w:val="24"/>
          <w:szCs w:val="24"/>
        </w:rPr>
        <w:br/>
      </w:r>
      <w:r w:rsidR="006A6B63" w:rsidRPr="00A91989">
        <w:rPr>
          <w:rFonts w:ascii="Arial" w:hAnsi="Arial" w:cs="Arial"/>
          <w:sz w:val="24"/>
          <w:szCs w:val="24"/>
        </w:rPr>
        <w:t xml:space="preserve">Comme la hauteur </w:t>
      </w:r>
      <m:oMath>
        <m:r>
          <w:rPr>
            <w:rFonts w:ascii="Cambria Math" w:hAnsi="Cambria Math" w:cs="Arial"/>
            <w:sz w:val="24"/>
            <w:szCs w:val="24"/>
          </w:rPr>
          <m:t>h</m:t>
        </m:r>
      </m:oMath>
      <w:r w:rsidR="006A6B63" w:rsidRPr="00A91989">
        <w:rPr>
          <w:rFonts w:ascii="Arial" w:eastAsiaTheme="minorEastAsia" w:hAnsi="Arial" w:cs="Arial"/>
          <w:sz w:val="24"/>
          <w:szCs w:val="24"/>
        </w:rPr>
        <w:t xml:space="preserve"> </w:t>
      </w:r>
      <w:r w:rsidR="006A6B63" w:rsidRPr="00A91989">
        <w:rPr>
          <w:rFonts w:ascii="Arial" w:hAnsi="Arial" w:cs="Arial"/>
          <w:sz w:val="24"/>
          <w:szCs w:val="24"/>
        </w:rPr>
        <w:t xml:space="preserve">d’un saut correspond au gain d’un électron, à </w:t>
      </w:r>
      <m:oMath>
        <m:r>
          <w:rPr>
            <w:rFonts w:ascii="Cambria Math" w:hAnsi="Cambria Math" w:cs="Arial"/>
            <w:sz w:val="24"/>
            <w:szCs w:val="24"/>
          </w:rPr>
          <m:t>t=12</m:t>
        </m:r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s</m:t>
        </m:r>
      </m:oMath>
      <w:r w:rsidR="006A6B63" w:rsidRPr="00A91989">
        <w:rPr>
          <w:rFonts w:ascii="Arial" w:hAnsi="Arial" w:cs="Arial"/>
          <w:sz w:val="24"/>
          <w:szCs w:val="24"/>
        </w:rPr>
        <w:t xml:space="preserve"> la goutte</w:t>
      </w:r>
      <w:r w:rsidR="00AE5305" w:rsidRPr="00A91989">
        <w:rPr>
          <w:rFonts w:ascii="Arial" w:hAnsi="Arial" w:cs="Arial"/>
          <w:sz w:val="24"/>
          <w:szCs w:val="24"/>
        </w:rPr>
        <w:t xml:space="preserve"> a acquis 17 électrons.</w:t>
      </w:r>
    </w:p>
    <w:p w14:paraId="29A6E9D3" w14:textId="4BC64D3F" w:rsidR="003F7FBF" w:rsidRPr="00543E33" w:rsidRDefault="003F7FBF" w:rsidP="00543E33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43E33">
        <w:rPr>
          <w:rFonts w:ascii="Arial" w:hAnsi="Arial" w:cs="Arial"/>
          <w:b/>
          <w:bCs/>
          <w:sz w:val="24"/>
          <w:szCs w:val="24"/>
        </w:rPr>
        <w:t xml:space="preserve">Q11. </w:t>
      </w:r>
      <w:r w:rsidR="00543E33" w:rsidRPr="00543E33">
        <w:rPr>
          <w:rFonts w:ascii="Arial" w:hAnsi="Arial" w:cs="Arial"/>
          <w:b/>
          <w:bCs/>
          <w:color w:val="000000"/>
          <w:sz w:val="24"/>
          <w:szCs w:val="24"/>
        </w:rPr>
        <w:t xml:space="preserve">En déduire, à l’aide de la figure 4, que cette expérience permet bien d’observer la proportionnalité entre la charge totale </w:t>
      </w:r>
      <w:r w:rsidR="00543E33" w:rsidRPr="00543E3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Q </w:t>
      </w:r>
      <w:r w:rsidR="00543E33" w:rsidRPr="00543E33">
        <w:rPr>
          <w:rFonts w:ascii="Arial" w:hAnsi="Arial" w:cs="Arial"/>
          <w:b/>
          <w:bCs/>
          <w:color w:val="000000"/>
          <w:sz w:val="24"/>
          <w:szCs w:val="24"/>
        </w:rPr>
        <w:t xml:space="preserve">de la goutte d’huile et la charge élémentaire </w:t>
      </w:r>
      <w:r w:rsidR="00543E33" w:rsidRPr="00543E3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</w:t>
      </w:r>
      <w:r w:rsidR="00543E33" w:rsidRPr="00543E3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D1CBDE5" w14:textId="506E46AF" w:rsidR="00CC0B73" w:rsidRPr="00543E33" w:rsidRDefault="003F7FBF" w:rsidP="00543E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3E33">
        <w:rPr>
          <w:rFonts w:ascii="Arial" w:hAnsi="Arial" w:cs="Arial"/>
          <w:sz w:val="24"/>
          <w:szCs w:val="24"/>
        </w:rPr>
        <w:t xml:space="preserve">À chaque fois que la goutte gagne un électron, sa position augmente d’une même hauteur </w:t>
      </w:r>
      <m:oMath>
        <m:r>
          <w:rPr>
            <w:rFonts w:ascii="Cambria Math" w:hAnsi="Cambria Math" w:cs="Arial"/>
            <w:sz w:val="24"/>
            <w:szCs w:val="24"/>
          </w:rPr>
          <m:t>h</m:t>
        </m:r>
      </m:oMath>
      <w:r w:rsidRPr="00543E33">
        <w:rPr>
          <w:rFonts w:ascii="Arial" w:hAnsi="Arial" w:cs="Arial"/>
          <w:sz w:val="24"/>
          <w:szCs w:val="24"/>
        </w:rPr>
        <w:t>.</w:t>
      </w:r>
      <w:r w:rsidRPr="00543E33">
        <w:rPr>
          <w:rFonts w:ascii="Arial" w:hAnsi="Arial" w:cs="Arial"/>
          <w:sz w:val="24"/>
          <w:szCs w:val="24"/>
        </w:rPr>
        <w:br/>
      </w:r>
      <w:r w:rsidR="00637320" w:rsidRPr="00543E33">
        <w:rPr>
          <w:rFonts w:ascii="Arial" w:hAnsi="Arial" w:cs="Arial"/>
          <w:sz w:val="24"/>
          <w:szCs w:val="24"/>
        </w:rPr>
        <w:t>L</w:t>
      </w:r>
      <w:r w:rsidRPr="00543E33">
        <w:rPr>
          <w:rFonts w:ascii="Arial" w:hAnsi="Arial" w:cs="Arial"/>
          <w:sz w:val="24"/>
          <w:szCs w:val="24"/>
        </w:rPr>
        <w:t>a position évolue par sauts réguliers.</w:t>
      </w:r>
      <w:r w:rsidR="00637320" w:rsidRPr="00543E33">
        <w:rPr>
          <w:rFonts w:ascii="Arial" w:hAnsi="Arial" w:cs="Arial"/>
          <w:sz w:val="24"/>
          <w:szCs w:val="24"/>
        </w:rPr>
        <w:t xml:space="preserve"> </w:t>
      </w:r>
      <w:r w:rsidRPr="00543E33">
        <w:rPr>
          <w:rFonts w:ascii="Arial" w:hAnsi="Arial" w:cs="Arial"/>
          <w:sz w:val="24"/>
          <w:szCs w:val="24"/>
        </w:rPr>
        <w:t xml:space="preserve">Cela signifie que la charge totale de la goutte n’augmente pas de manière continue, mais par multiples entiers de la charge élémentaire </w:t>
      </w:r>
      <m:oMath>
        <m:r>
          <w:rPr>
            <w:rFonts w:ascii="Cambria Math" w:hAnsi="Cambria Math" w:cs="Arial"/>
            <w:sz w:val="24"/>
            <w:szCs w:val="24"/>
          </w:rPr>
          <m:t>e</m:t>
        </m:r>
      </m:oMath>
      <w:r w:rsidRPr="00543E33">
        <w:rPr>
          <w:rFonts w:ascii="Arial" w:hAnsi="Arial" w:cs="Arial"/>
          <w:sz w:val="24"/>
          <w:szCs w:val="24"/>
        </w:rPr>
        <w:t>.</w:t>
      </w:r>
    </w:p>
    <w:p w14:paraId="2C77AA23" w14:textId="272C8704" w:rsidR="003F7FBF" w:rsidRPr="00543E33" w:rsidRDefault="003F7FBF" w:rsidP="00543E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3E33">
        <w:rPr>
          <w:rFonts w:ascii="Arial" w:hAnsi="Arial" w:cs="Arial"/>
          <w:sz w:val="24"/>
          <w:szCs w:val="24"/>
        </w:rPr>
        <w:t xml:space="preserve">On a </w:t>
      </w:r>
      <w:r w:rsidR="00CC0B73" w:rsidRPr="00543E33">
        <w:rPr>
          <w:rFonts w:ascii="Arial" w:hAnsi="Arial" w:cs="Arial"/>
          <w:sz w:val="24"/>
          <w:szCs w:val="24"/>
        </w:rPr>
        <w:t xml:space="preserve">donc </w:t>
      </w:r>
      <w:r w:rsidRPr="00543E33">
        <w:rPr>
          <w:rFonts w:ascii="Arial" w:hAnsi="Arial" w:cs="Arial"/>
          <w:sz w:val="24"/>
          <w:szCs w:val="24"/>
        </w:rPr>
        <w:t xml:space="preserve"> :</w:t>
      </w:r>
      <w:r w:rsidR="00CC0B73" w:rsidRPr="00543E33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goutte</m:t>
            </m:r>
          </m:sub>
        </m:sSub>
        <m:r>
          <w:rPr>
            <w:rFonts w:ascii="Cambria Math" w:hAnsi="Cambria Math" w:cs="Arial"/>
            <w:sz w:val="24"/>
            <w:szCs w:val="24"/>
          </w:rPr>
          <m:t>=-n</m:t>
        </m:r>
        <m:r>
          <m:rPr>
            <m:nor/>
          </m:rPr>
          <w:rPr>
            <w:rFonts w:ascii="Arial" w:hAnsi="Arial" w:cs="Arial"/>
            <w:sz w:val="24"/>
            <w:szCs w:val="24"/>
          </w:rPr>
          <m:t> </m:t>
        </m:r>
        <m:r>
          <w:rPr>
            <w:rFonts w:ascii="Cambria Math" w:hAnsi="Cambria Math" w:cs="Arial"/>
            <w:sz w:val="24"/>
            <w:szCs w:val="24"/>
          </w:rPr>
          <m:t>e</m:t>
        </m:r>
      </m:oMath>
      <w:r w:rsidR="00CC0B73" w:rsidRPr="00543E33">
        <w:rPr>
          <w:rFonts w:ascii="Arial" w:eastAsiaTheme="minorEastAsia" w:hAnsi="Arial" w:cs="Arial"/>
          <w:sz w:val="24"/>
          <w:szCs w:val="24"/>
        </w:rPr>
        <w:t xml:space="preserve">   </w:t>
      </w:r>
      <w:r w:rsidRPr="00543E33">
        <w:rPr>
          <w:rFonts w:ascii="Arial" w:hAnsi="Arial" w:cs="Arial"/>
          <w:sz w:val="24"/>
          <w:szCs w:val="24"/>
        </w:rPr>
        <w:t xml:space="preserve">avec </w:t>
      </w:r>
      <m:oMath>
        <m:r>
          <w:rPr>
            <w:rFonts w:ascii="Cambria Math" w:hAnsi="Cambria Math" w:cs="Arial"/>
            <w:sz w:val="24"/>
            <w:szCs w:val="24"/>
          </w:rPr>
          <m:t>n</m:t>
        </m:r>
      </m:oMath>
      <w:r w:rsidR="00CC0B73" w:rsidRPr="00543E33">
        <w:rPr>
          <w:rFonts w:ascii="Arial" w:eastAsiaTheme="minorEastAsia" w:hAnsi="Arial" w:cs="Arial"/>
          <w:sz w:val="24"/>
          <w:szCs w:val="24"/>
        </w:rPr>
        <w:t xml:space="preserve">  </w:t>
      </w:r>
      <w:r w:rsidRPr="00543E33">
        <w:rPr>
          <w:rFonts w:ascii="Arial" w:hAnsi="Arial" w:cs="Arial"/>
          <w:sz w:val="24"/>
          <w:szCs w:val="24"/>
        </w:rPr>
        <w:t>entier naturel.</w:t>
      </w:r>
    </w:p>
    <w:p w14:paraId="05C6C846" w14:textId="319A9246" w:rsidR="003F7FBF" w:rsidRPr="00543E33" w:rsidRDefault="003F7FBF" w:rsidP="00543E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3E33">
        <w:rPr>
          <w:rFonts w:ascii="Arial" w:hAnsi="Arial" w:cs="Arial"/>
          <w:sz w:val="24"/>
          <w:szCs w:val="24"/>
        </w:rPr>
        <w:t xml:space="preserve">Ainsi, la charge totale </w:t>
      </w:r>
      <m:oMath>
        <m:r>
          <w:rPr>
            <w:rFonts w:ascii="Cambria Math" w:hAnsi="Cambria Math" w:cs="Arial"/>
            <w:sz w:val="24"/>
            <w:szCs w:val="24"/>
          </w:rPr>
          <m:t xml:space="preserve">Q </m:t>
        </m:r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Pr="00543E33">
        <w:rPr>
          <w:rFonts w:ascii="Arial" w:hAnsi="Arial" w:cs="Arial"/>
          <w:sz w:val="24"/>
          <w:szCs w:val="24"/>
        </w:rPr>
        <w:t xml:space="preserve">est bien proportionnelle à la charge élémentaire </w:t>
      </w:r>
      <m:oMath>
        <m:r>
          <w:rPr>
            <w:rFonts w:ascii="Cambria Math" w:hAnsi="Cambria Math" w:cs="Arial"/>
            <w:sz w:val="24"/>
            <w:szCs w:val="24"/>
          </w:rPr>
          <m:t>e</m:t>
        </m:r>
      </m:oMath>
      <w:r w:rsidRPr="00543E33">
        <w:rPr>
          <w:rFonts w:ascii="Arial" w:hAnsi="Arial" w:cs="Arial"/>
          <w:sz w:val="24"/>
          <w:szCs w:val="24"/>
        </w:rPr>
        <w:t xml:space="preserve"> </w:t>
      </w:r>
      <w:r w:rsidR="00211F77" w:rsidRPr="00543E33">
        <w:rPr>
          <w:rFonts w:ascii="Arial" w:hAnsi="Arial" w:cs="Arial"/>
          <w:sz w:val="24"/>
          <w:szCs w:val="24"/>
        </w:rPr>
        <w:t>(</w:t>
      </w:r>
      <w:r w:rsidR="00C876A7" w:rsidRPr="00543E33">
        <w:rPr>
          <w:rFonts w:ascii="Arial" w:hAnsi="Arial" w:cs="Arial"/>
          <w:sz w:val="24"/>
          <w:szCs w:val="24"/>
        </w:rPr>
        <w:t xml:space="preserve">le </w:t>
      </w:r>
      <w:r w:rsidRPr="00543E33">
        <w:rPr>
          <w:rFonts w:ascii="Arial" w:hAnsi="Arial" w:cs="Arial"/>
          <w:sz w:val="24"/>
          <w:szCs w:val="24"/>
        </w:rPr>
        <w:t xml:space="preserve">coefficient de proportionnalité </w:t>
      </w:r>
      <w:r w:rsidR="00211F77" w:rsidRPr="00543E33">
        <w:rPr>
          <w:rFonts w:ascii="Arial" w:hAnsi="Arial" w:cs="Arial"/>
          <w:sz w:val="24"/>
          <w:szCs w:val="24"/>
        </w:rPr>
        <w:t>est</w:t>
      </w:r>
      <w:r w:rsidRPr="00543E33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-n</m:t>
        </m:r>
      </m:oMath>
      <w:r w:rsidR="00211F77" w:rsidRPr="00543E33">
        <w:rPr>
          <w:rFonts w:ascii="Arial" w:hAnsi="Arial" w:cs="Arial"/>
          <w:sz w:val="24"/>
          <w:szCs w:val="24"/>
        </w:rPr>
        <w:t>).</w:t>
      </w:r>
    </w:p>
    <w:p w14:paraId="741BFEE5" w14:textId="18D4B517" w:rsidR="003F7FBF" w:rsidRDefault="003F7FBF" w:rsidP="00204CCB">
      <w:pPr>
        <w:spacing w:after="0"/>
        <w:rPr>
          <w:rFonts w:ascii="Arial" w:hAnsi="Arial" w:cs="Arial"/>
          <w:sz w:val="24"/>
          <w:szCs w:val="24"/>
        </w:rPr>
      </w:pPr>
    </w:p>
    <w:p w14:paraId="6CF0D075" w14:textId="77777777" w:rsidR="002A63E7" w:rsidRPr="00CC5A34" w:rsidRDefault="002A63E7" w:rsidP="002A63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C5A34">
        <w:rPr>
          <w:rFonts w:ascii="Arial" w:hAnsi="Arial" w:cs="Arial"/>
          <w:b/>
          <w:bCs/>
          <w:color w:val="000000"/>
          <w:sz w:val="24"/>
          <w:szCs w:val="24"/>
        </w:rPr>
        <w:t>Bilan de forces entre les plaques du condensateur utilisé dans l’expérience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b/>
          <w:bCs/>
          <w:color w:val="000000"/>
          <w:sz w:val="24"/>
          <w:szCs w:val="24"/>
        </w:rPr>
        <w:t>historique de Millikan.</w:t>
      </w:r>
    </w:p>
    <w:p w14:paraId="7D696839" w14:textId="77777777" w:rsidR="002A63E7" w:rsidRPr="00CC5A34" w:rsidRDefault="002A63E7" w:rsidP="002A63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 xml:space="preserve">Dans l’expérience historique de Millikan, une goutte d’huile de volume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 xml:space="preserve">V </w:t>
      </w:r>
      <w:r w:rsidRPr="00CC5A34">
        <w:rPr>
          <w:rFonts w:ascii="Arial" w:hAnsi="Arial" w:cs="Arial"/>
          <w:color w:val="000000"/>
          <w:sz w:val="24"/>
          <w:szCs w:val="24"/>
        </w:rPr>
        <w:t>et de masse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i/>
          <w:iCs/>
          <w:color w:val="000000"/>
          <w:sz w:val="24"/>
          <w:szCs w:val="24"/>
        </w:rPr>
        <w:t>m</w:t>
      </w:r>
      <w:r w:rsidRPr="00CC5A34">
        <w:rPr>
          <w:rFonts w:ascii="Arial" w:hAnsi="Arial" w:cs="Arial"/>
          <w:color w:val="000000"/>
          <w:sz w:val="24"/>
          <w:szCs w:val="24"/>
        </w:rPr>
        <w:t>, initialement chargée négativement tombe par l’intermédiaire d’un petit trou entre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les plaques du condensateur initialement déchargé. Le diélectrique présent entre les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plaques est l’air.</w:t>
      </w:r>
    </w:p>
    <w:p w14:paraId="04F592CF" w14:textId="77777777" w:rsidR="002A63E7" w:rsidRPr="00CC5A34" w:rsidRDefault="002A63E7" w:rsidP="002A63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5A34">
        <w:rPr>
          <w:rFonts w:ascii="Arial" w:hAnsi="Arial" w:cs="Arial"/>
          <w:color w:val="000000"/>
          <w:sz w:val="24"/>
          <w:szCs w:val="24"/>
        </w:rPr>
        <w:t>La goutte est donc soumise à son poids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10156">
        <w:rPr>
          <w:rFonts w:ascii="Arial" w:hAnsi="Arial" w:cs="Arial"/>
          <w:color w:val="000000"/>
          <w:position w:val="-4"/>
          <w:sz w:val="24"/>
          <w:szCs w:val="24"/>
        </w:rPr>
        <w:object w:dxaOrig="240" w:dyaOrig="320" w14:anchorId="7ED8F917">
          <v:shape id="_x0000_i1029" type="#_x0000_t75" style="width:12pt;height:16.2pt" o:ole="">
            <v:imagedata r:id="rId18" o:title=""/>
          </v:shape>
          <o:OLEObject Type="Embed" ProgID="Equation.DSMT4" ShapeID="_x0000_i1029" DrawAspect="Content" ObjectID="_1836396000" r:id="rId19"/>
        </w:objec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lors de sa chute. En outre, la goutte est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 xml:space="preserve">également soumise à une force de frottement </w:t>
      </w:r>
      <w:r w:rsidRPr="00710156">
        <w:rPr>
          <w:rFonts w:ascii="Arial" w:hAnsi="Arial" w:cs="Arial"/>
          <w:color w:val="000000"/>
          <w:position w:val="-4"/>
          <w:sz w:val="24"/>
          <w:szCs w:val="24"/>
        </w:rPr>
        <w:object w:dxaOrig="180" w:dyaOrig="320" w14:anchorId="64D8D1AD">
          <v:shape id="_x0000_i1030" type="#_x0000_t75" style="width:9pt;height:16.2pt" o:ole="">
            <v:imagedata r:id="rId20" o:title=""/>
          </v:shape>
          <o:OLEObject Type="Embed" ProgID="Equation.DSMT4" ShapeID="_x0000_i1030" DrawAspect="Content" ObjectID="_1836396001" r:id="rId21"/>
        </w:object>
      </w:r>
      <w:r w:rsidRPr="00CC5A34">
        <w:rPr>
          <w:rFonts w:ascii="Arial" w:hAnsi="Arial" w:cs="Arial"/>
          <w:color w:val="000000"/>
          <w:sz w:val="24"/>
          <w:szCs w:val="24"/>
        </w:rPr>
        <w:t>à cause de l’air présent entre les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plaques du condensateur. La masse volumique de l’air étant mille fois plus petite que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la masse volumique de l’huile, on peut négliger la poussée d’Archimède qui s’exerce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C5A34">
        <w:rPr>
          <w:rFonts w:ascii="Arial" w:hAnsi="Arial" w:cs="Arial"/>
          <w:color w:val="000000"/>
          <w:sz w:val="24"/>
          <w:szCs w:val="24"/>
        </w:rPr>
        <w:t>sur la goutte.</w:t>
      </w:r>
    </w:p>
    <w:p w14:paraId="38EBBEE7" w14:textId="77777777" w:rsidR="002A63E7" w:rsidRDefault="003F7FBF" w:rsidP="002A63E7">
      <w:pPr>
        <w:shd w:val="clear" w:color="auto" w:fill="D9D9D9" w:themeFill="background1" w:themeFillShade="D9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2A63E7">
        <w:rPr>
          <w:rFonts w:ascii="Arial" w:hAnsi="Arial" w:cs="Arial"/>
          <w:b/>
          <w:bCs/>
          <w:sz w:val="24"/>
          <w:szCs w:val="24"/>
        </w:rPr>
        <w:t xml:space="preserve">Q12. </w:t>
      </w:r>
      <w:r w:rsidR="002A63E7" w:rsidRPr="002A63E7">
        <w:rPr>
          <w:rFonts w:ascii="Arial" w:hAnsi="Arial" w:cs="Arial"/>
          <w:b/>
          <w:bCs/>
          <w:color w:val="000000"/>
          <w:sz w:val="24"/>
          <w:szCs w:val="24"/>
        </w:rPr>
        <w:t xml:space="preserve">Écrire la relation vectorielle, en utilisant la deuxième loi de Newton, existante entre ces forces et l’accélération </w:t>
      </w:r>
      <w:r w:rsidR="002A63E7" w:rsidRPr="002A63E7">
        <w:rPr>
          <w:rFonts w:ascii="Arial" w:hAnsi="Arial" w:cs="Arial"/>
          <w:b/>
          <w:bCs/>
          <w:color w:val="000000"/>
          <w:position w:val="-6"/>
          <w:sz w:val="24"/>
          <w:szCs w:val="24"/>
        </w:rPr>
        <w:object w:dxaOrig="200" w:dyaOrig="340" w14:anchorId="1DF997A3">
          <v:shape id="_x0000_i1033" type="#_x0000_t75" style="width:10.2pt;height:16.8pt" o:ole="">
            <v:imagedata r:id="rId22" o:title=""/>
          </v:shape>
          <o:OLEObject Type="Embed" ProgID="Equation.DSMT4" ShapeID="_x0000_i1033" DrawAspect="Content" ObjectID="_1836396002" r:id="rId23"/>
        </w:object>
      </w:r>
      <w:r w:rsidR="002A63E7" w:rsidRPr="002A63E7">
        <w:rPr>
          <w:rFonts w:ascii="Arial" w:hAnsi="Arial" w:cs="Arial"/>
          <w:b/>
          <w:bCs/>
          <w:color w:val="000000"/>
          <w:sz w:val="24"/>
          <w:szCs w:val="24"/>
        </w:rPr>
        <w:t xml:space="preserve"> de la goutte d’huile considérée comme ponctuelle de masse </w:t>
      </w:r>
      <w:r w:rsidR="002A63E7" w:rsidRPr="002A63E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m </w:t>
      </w:r>
      <w:r w:rsidR="002A63E7" w:rsidRPr="002A63E7">
        <w:rPr>
          <w:rFonts w:ascii="Arial" w:hAnsi="Arial" w:cs="Arial"/>
          <w:b/>
          <w:bCs/>
          <w:color w:val="000000"/>
          <w:sz w:val="24"/>
          <w:szCs w:val="24"/>
        </w:rPr>
        <w:t>au cours de sa chute en précisant le référentiel choisi.</w:t>
      </w:r>
    </w:p>
    <w:p w14:paraId="4886DD6F" w14:textId="4F6D8DF5" w:rsidR="00CD25C7" w:rsidRPr="00487008" w:rsidRDefault="00CD25C7" w:rsidP="002A63E7">
      <w:pPr>
        <w:spacing w:after="0"/>
        <w:rPr>
          <w:rFonts w:ascii="Arial" w:hAnsi="Arial" w:cs="Arial"/>
          <w:sz w:val="24"/>
          <w:szCs w:val="24"/>
        </w:rPr>
      </w:pPr>
      <w:r w:rsidRPr="00487008">
        <w:rPr>
          <w:rFonts w:ascii="Arial" w:hAnsi="Arial" w:cs="Arial"/>
          <w:sz w:val="24"/>
          <w:szCs w:val="24"/>
        </w:rPr>
        <w:t xml:space="preserve">Système : goutte </w:t>
      </w:r>
    </w:p>
    <w:p w14:paraId="6566E4F5" w14:textId="23D92B42" w:rsidR="00CD25C7" w:rsidRPr="00487008" w:rsidRDefault="00CD25C7" w:rsidP="00487008">
      <w:pPr>
        <w:spacing w:after="0"/>
        <w:rPr>
          <w:rFonts w:ascii="Arial" w:hAnsi="Arial" w:cs="Arial"/>
          <w:sz w:val="24"/>
          <w:szCs w:val="24"/>
        </w:rPr>
      </w:pPr>
      <w:r w:rsidRPr="00487008">
        <w:rPr>
          <w:rFonts w:ascii="Arial" w:hAnsi="Arial" w:cs="Arial"/>
          <w:sz w:val="24"/>
          <w:szCs w:val="24"/>
        </w:rPr>
        <w:t>R</w:t>
      </w:r>
      <w:r w:rsidR="003F7FBF" w:rsidRPr="00487008">
        <w:rPr>
          <w:rFonts w:ascii="Arial" w:hAnsi="Arial" w:cs="Arial"/>
          <w:sz w:val="24"/>
          <w:szCs w:val="24"/>
        </w:rPr>
        <w:t>éférentiel terrestre, supposé galiléen</w:t>
      </w:r>
      <w:r w:rsidRPr="00487008">
        <w:rPr>
          <w:rFonts w:ascii="Arial" w:hAnsi="Arial" w:cs="Arial"/>
          <w:sz w:val="24"/>
          <w:szCs w:val="24"/>
        </w:rPr>
        <w:t>.</w:t>
      </w:r>
    </w:p>
    <w:p w14:paraId="614B94C5" w14:textId="2D38D957" w:rsidR="00CD25C7" w:rsidRPr="00487008" w:rsidRDefault="00CD25C7" w:rsidP="00487008">
      <w:pPr>
        <w:spacing w:after="0"/>
        <w:rPr>
          <w:rFonts w:ascii="Arial" w:hAnsi="Arial" w:cs="Arial"/>
          <w:sz w:val="24"/>
          <w:szCs w:val="24"/>
        </w:rPr>
      </w:pPr>
      <w:r w:rsidRPr="00487008">
        <w:rPr>
          <w:rFonts w:ascii="Arial" w:hAnsi="Arial" w:cs="Arial"/>
          <w:sz w:val="24"/>
          <w:szCs w:val="24"/>
        </w:rPr>
        <w:t xml:space="preserve">Bilan des forces : </w:t>
      </w:r>
    </w:p>
    <w:p w14:paraId="190A6595" w14:textId="52DD0D84" w:rsidR="003F7FBF" w:rsidRPr="00204CCB" w:rsidRDefault="003F7FBF" w:rsidP="00204CCB">
      <w:pPr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04CCB">
        <w:rPr>
          <w:rFonts w:ascii="Arial" w:hAnsi="Arial" w:cs="Arial"/>
          <w:sz w:val="24"/>
          <w:szCs w:val="24"/>
        </w:rPr>
        <w:t xml:space="preserve">son poids </w:t>
      </w:r>
      <m:oMath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</m:acc>
      </m:oMath>
      <w:r w:rsidRPr="00204CCB">
        <w:rPr>
          <w:rFonts w:ascii="Arial" w:hAnsi="Arial" w:cs="Arial"/>
          <w:sz w:val="24"/>
          <w:szCs w:val="24"/>
        </w:rPr>
        <w:t>,</w:t>
      </w:r>
      <w:r w:rsidR="00BF501D" w:rsidRPr="00204CCB">
        <w:rPr>
          <w:rFonts w:ascii="Arial" w:hAnsi="Arial" w:cs="Arial"/>
          <w:sz w:val="24"/>
          <w:szCs w:val="24"/>
        </w:rPr>
        <w:t xml:space="preserve"> dirigé vers le bas</w:t>
      </w:r>
    </w:p>
    <w:p w14:paraId="724AB0CE" w14:textId="3E14EE27" w:rsidR="00EA2A79" w:rsidRPr="00204CCB" w:rsidRDefault="003F7FBF" w:rsidP="00204CCB">
      <w:pPr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04CCB">
        <w:rPr>
          <w:rFonts w:ascii="Arial" w:hAnsi="Arial" w:cs="Arial"/>
          <w:sz w:val="24"/>
          <w:szCs w:val="24"/>
        </w:rPr>
        <w:t xml:space="preserve">la force de frottement </w:t>
      </w:r>
      <m:oMath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f</m:t>
            </m:r>
          </m:e>
        </m:acc>
      </m:oMath>
      <w:r w:rsidR="00BF501D" w:rsidRPr="00204CCB">
        <w:rPr>
          <w:rFonts w:ascii="Arial" w:eastAsiaTheme="minorEastAsia" w:hAnsi="Arial" w:cs="Arial"/>
          <w:sz w:val="24"/>
          <w:szCs w:val="24"/>
        </w:rPr>
        <w:t xml:space="preserve">, </w:t>
      </w:r>
      <w:r w:rsidR="00BF501D" w:rsidRPr="00204CCB">
        <w:rPr>
          <w:rFonts w:ascii="Arial" w:hAnsi="Arial" w:cs="Arial"/>
          <w:sz w:val="24"/>
          <w:szCs w:val="24"/>
        </w:rPr>
        <w:t>s’oppose au mouvement, donc</w:t>
      </w:r>
      <w:r w:rsidR="00EA2A79" w:rsidRPr="00204CCB">
        <w:rPr>
          <w:rFonts w:ascii="Arial" w:hAnsi="Arial" w:cs="Arial"/>
          <w:sz w:val="24"/>
          <w:szCs w:val="24"/>
        </w:rPr>
        <w:t xml:space="preserve"> dirigée</w:t>
      </w:r>
      <w:r w:rsidR="00BF501D" w:rsidRPr="00204CCB">
        <w:rPr>
          <w:rFonts w:ascii="Arial" w:hAnsi="Arial" w:cs="Arial"/>
          <w:sz w:val="24"/>
          <w:szCs w:val="24"/>
        </w:rPr>
        <w:t xml:space="preserve"> vers le haut pendant la chute </w:t>
      </w:r>
    </w:p>
    <w:p w14:paraId="3EE7BB27" w14:textId="65A18CAA" w:rsidR="003F7FBF" w:rsidRPr="00204CCB" w:rsidRDefault="00EA2A79" w:rsidP="009A4169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204CCB">
        <w:rPr>
          <w:rFonts w:ascii="Arial" w:hAnsi="Arial" w:cs="Arial"/>
          <w:i/>
          <w:iCs/>
          <w:sz w:val="24"/>
          <w:szCs w:val="24"/>
        </w:rPr>
        <w:t>(l</w:t>
      </w:r>
      <w:r w:rsidR="00BF501D" w:rsidRPr="00204CCB">
        <w:rPr>
          <w:rFonts w:ascii="Arial" w:hAnsi="Arial" w:cs="Arial"/>
          <w:i/>
          <w:iCs/>
          <w:sz w:val="24"/>
          <w:szCs w:val="24"/>
        </w:rPr>
        <w:t>e condensateur est initialement déchargé, donc pas de force électrique)</w:t>
      </w:r>
    </w:p>
    <w:p w14:paraId="5B039F95" w14:textId="5C146DF7" w:rsidR="003F7FBF" w:rsidRDefault="003F7FBF" w:rsidP="00204CCB">
      <w:pPr>
        <w:spacing w:after="0"/>
        <w:rPr>
          <w:rFonts w:ascii="Cambria Math" w:eastAsiaTheme="minorEastAsia" w:hAnsi="Cambria Math" w:cs="Arial"/>
          <w:sz w:val="24"/>
          <w:szCs w:val="24"/>
        </w:rPr>
      </w:pPr>
      <w:r w:rsidRPr="00082390">
        <w:rPr>
          <w:rFonts w:ascii="Arial" w:hAnsi="Arial" w:cs="Arial"/>
          <w:sz w:val="24"/>
          <w:szCs w:val="24"/>
        </w:rPr>
        <w:t>D’après la deuxième loi de Newton :</w:t>
      </w:r>
      <w:r w:rsidR="00BF501D" w:rsidRPr="00082390">
        <w:rPr>
          <w:rFonts w:ascii="Cambria Math" w:hAnsi="Cambria Math" w:cs="Arial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</m:acc>
        <m:r>
          <w:rPr>
            <w:rFonts w:ascii="Cambria Math" w:hAnsi="Cambria Math" w:cs="Arial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f</m:t>
            </m:r>
          </m:e>
        </m:acc>
        <m:r>
          <w:rPr>
            <w:rFonts w:ascii="Cambria Math" w:hAnsi="Cambria Math" w:cs="Arial"/>
            <w:sz w:val="24"/>
            <w:szCs w:val="24"/>
          </w:rPr>
          <m:t>=m</m:t>
        </m:r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e>
        </m:acc>
      </m:oMath>
    </w:p>
    <w:p w14:paraId="1AD1FFB3" w14:textId="77777777" w:rsidR="00082390" w:rsidRPr="00082390" w:rsidRDefault="00082390" w:rsidP="00204CCB">
      <w:pPr>
        <w:spacing w:after="0"/>
        <w:rPr>
          <w:rFonts w:ascii="Arial" w:hAnsi="Arial" w:cs="Arial"/>
          <w:sz w:val="24"/>
          <w:szCs w:val="24"/>
        </w:rPr>
      </w:pPr>
    </w:p>
    <w:p w14:paraId="37629365" w14:textId="03E54DDC" w:rsidR="003F7FBF" w:rsidRPr="009A4169" w:rsidRDefault="003F7FBF" w:rsidP="00AE47ED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A4169">
        <w:rPr>
          <w:rFonts w:ascii="Arial" w:hAnsi="Arial" w:cs="Arial"/>
          <w:b/>
          <w:bCs/>
          <w:sz w:val="24"/>
          <w:szCs w:val="24"/>
        </w:rPr>
        <w:t xml:space="preserve">Q13. </w:t>
      </w:r>
      <w:r w:rsidR="009A4169" w:rsidRPr="009A4169">
        <w:rPr>
          <w:rFonts w:ascii="Arial" w:hAnsi="Arial" w:cs="Arial"/>
          <w:b/>
          <w:bCs/>
          <w:color w:val="000000"/>
          <w:sz w:val="24"/>
          <w:szCs w:val="24"/>
        </w:rPr>
        <w:t>Indiquer une des différences entre l’expérience historique réalisée par Millikan et l’expérience proposée par l’équipe suédoise concernant les gouttes d’huile.</w:t>
      </w:r>
    </w:p>
    <w:p w14:paraId="3253A1A1" w14:textId="77777777" w:rsidR="00082390" w:rsidRPr="00082390" w:rsidRDefault="003F7FBF" w:rsidP="000823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2390">
        <w:rPr>
          <w:rFonts w:ascii="Arial" w:hAnsi="Arial" w:cs="Arial"/>
          <w:sz w:val="24"/>
          <w:szCs w:val="24"/>
        </w:rPr>
        <w:t>Dans l’expérience historique de Millikan, la goutte d’huile est déjà chargée et tombe entre les plaques.</w:t>
      </w:r>
    </w:p>
    <w:p w14:paraId="74B60583" w14:textId="3483B2BE" w:rsidR="00082390" w:rsidRDefault="003F7FBF" w:rsidP="000823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2390">
        <w:rPr>
          <w:rFonts w:ascii="Arial" w:hAnsi="Arial" w:cs="Arial"/>
          <w:sz w:val="24"/>
          <w:szCs w:val="24"/>
        </w:rPr>
        <w:t>Dans l’expérience suédoise, la goutte est initialement neutre, puis elle se charge progressivement en gagnant des électrons</w:t>
      </w:r>
      <w:r w:rsidR="00C076FF" w:rsidRPr="00082390">
        <w:rPr>
          <w:rFonts w:ascii="Arial" w:hAnsi="Arial" w:cs="Arial"/>
          <w:sz w:val="24"/>
          <w:szCs w:val="24"/>
        </w:rPr>
        <w:t xml:space="preserve"> grâce à la source radioactive.</w:t>
      </w:r>
    </w:p>
    <w:p w14:paraId="3B6CFFB6" w14:textId="77777777" w:rsidR="00082390" w:rsidRDefault="000823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AECCC0E" w14:textId="77777777" w:rsidR="00B152C6" w:rsidRPr="00710156" w:rsidRDefault="00B152C6" w:rsidP="00B152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10156">
        <w:rPr>
          <w:rFonts w:ascii="Arial" w:hAnsi="Arial" w:cs="Arial"/>
          <w:color w:val="000000"/>
          <w:sz w:val="24"/>
          <w:szCs w:val="24"/>
        </w:rPr>
        <w:t xml:space="preserve">Une simulation a permis de tracer la courbe de l’évolution de la vitesse </w:t>
      </w:r>
      <w:r w:rsidRPr="00710156">
        <w:rPr>
          <w:rFonts w:ascii="Arial" w:hAnsi="Arial" w:cs="Arial"/>
          <w:i/>
          <w:iCs/>
          <w:color w:val="000000"/>
          <w:sz w:val="24"/>
          <w:szCs w:val="24"/>
        </w:rPr>
        <w:t xml:space="preserve">v </w:t>
      </w:r>
      <w:r w:rsidRPr="00710156">
        <w:rPr>
          <w:rFonts w:ascii="Arial" w:hAnsi="Arial" w:cs="Arial"/>
          <w:color w:val="000000"/>
          <w:sz w:val="24"/>
          <w:szCs w:val="24"/>
        </w:rPr>
        <w:t>d’une goutte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10156">
        <w:rPr>
          <w:rFonts w:ascii="Arial" w:hAnsi="Arial" w:cs="Arial"/>
          <w:color w:val="000000"/>
          <w:sz w:val="24"/>
          <w:szCs w:val="24"/>
        </w:rPr>
        <w:t>d’huile de silicone au cours de sa chute lors de l’expérience historique en figure 5.</w:t>
      </w:r>
    </w:p>
    <w:p w14:paraId="395CFC0B" w14:textId="77777777" w:rsidR="00B152C6" w:rsidRDefault="00B152C6" w:rsidP="00B152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10156">
        <w:rPr>
          <w:rFonts w:ascii="Arial" w:hAnsi="Arial" w:cs="Arial"/>
          <w:color w:val="000000"/>
          <w:sz w:val="24"/>
          <w:szCs w:val="24"/>
        </w:rPr>
        <w:t>On distingue alors deux phases dans le mouvement de la goutte. La première phase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10156">
        <w:rPr>
          <w:rFonts w:ascii="Arial" w:hAnsi="Arial" w:cs="Arial"/>
          <w:color w:val="000000"/>
          <w:sz w:val="24"/>
          <w:szCs w:val="24"/>
        </w:rPr>
        <w:t>est appelée le régime transitoire alors que la seconde porte le nom de régime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10156">
        <w:rPr>
          <w:rFonts w:ascii="Arial" w:hAnsi="Arial" w:cs="Arial"/>
          <w:color w:val="000000"/>
          <w:sz w:val="24"/>
          <w:szCs w:val="24"/>
        </w:rPr>
        <w:t>stationnaire.</w:t>
      </w:r>
    </w:p>
    <w:p w14:paraId="3F3E0C5C" w14:textId="77777777" w:rsidR="00B152C6" w:rsidRDefault="00B152C6" w:rsidP="00B152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6BDE69E" wp14:editId="4E4510F7">
            <wp:extent cx="5095489" cy="3083560"/>
            <wp:effectExtent l="0" t="0" r="0" b="2540"/>
            <wp:docPr id="14777059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705952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95" cy="308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0182" w14:textId="77777777" w:rsidR="00B152C6" w:rsidRPr="00710156" w:rsidRDefault="00B152C6" w:rsidP="00B152C6">
      <w:pPr>
        <w:pStyle w:val="Paragraphedeliste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  <w:r w:rsidRPr="00710156">
        <w:rPr>
          <w:rFonts w:ascii="Arial" w:hAnsi="Arial" w:cs="Arial"/>
          <w:color w:val="000000"/>
          <w:sz w:val="24"/>
          <w:szCs w:val="24"/>
        </w:rPr>
        <w:t xml:space="preserve">Figure 5. Évolution de la vitesse </w:t>
      </w:r>
      <w:r w:rsidRPr="00710156">
        <w:rPr>
          <w:rFonts w:ascii="Arial" w:hAnsi="Arial" w:cs="Arial"/>
          <w:i/>
          <w:iCs/>
          <w:color w:val="000000"/>
          <w:sz w:val="24"/>
          <w:szCs w:val="24"/>
        </w:rPr>
        <w:t xml:space="preserve">v </w:t>
      </w:r>
      <w:r w:rsidRPr="00710156">
        <w:rPr>
          <w:rFonts w:ascii="Arial" w:hAnsi="Arial" w:cs="Arial"/>
          <w:color w:val="000000"/>
          <w:sz w:val="24"/>
          <w:szCs w:val="24"/>
        </w:rPr>
        <w:t>d’une goutte au cours du temps entre les</w:t>
      </w:r>
    </w:p>
    <w:p w14:paraId="6C1AD832" w14:textId="77777777" w:rsidR="00B152C6" w:rsidRDefault="00B152C6" w:rsidP="00B152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10156">
        <w:rPr>
          <w:rFonts w:ascii="Arial" w:hAnsi="Arial" w:cs="Arial"/>
          <w:color w:val="000000"/>
          <w:sz w:val="24"/>
          <w:szCs w:val="24"/>
        </w:rPr>
        <w:t xml:space="preserve">À la date </w:t>
      </w:r>
      <w:r w:rsidRPr="00710156">
        <w:rPr>
          <w:rFonts w:ascii="Arial" w:hAnsi="Arial" w:cs="Arial"/>
          <w:i/>
          <w:iCs/>
          <w:color w:val="000000"/>
          <w:sz w:val="24"/>
          <w:szCs w:val="24"/>
        </w:rPr>
        <w:t xml:space="preserve">t </w:t>
      </w:r>
      <w:r w:rsidRPr="00710156">
        <w:rPr>
          <w:rFonts w:ascii="Arial" w:hAnsi="Arial" w:cs="Arial"/>
          <w:color w:val="000000"/>
          <w:sz w:val="24"/>
          <w:szCs w:val="24"/>
        </w:rPr>
        <w:t xml:space="preserve">= 0,6 s, on considère que le vecteur vitesse </w:t>
      </w:r>
      <w:r w:rsidRPr="00710156">
        <w:rPr>
          <w:rFonts w:ascii="Arial" w:hAnsi="Arial" w:cs="Arial"/>
          <w:color w:val="000000"/>
          <w:position w:val="-4"/>
          <w:sz w:val="24"/>
          <w:szCs w:val="24"/>
        </w:rPr>
        <w:object w:dxaOrig="200" w:dyaOrig="320" w14:anchorId="7855B424">
          <v:shape id="_x0000_i1036" type="#_x0000_t75" style="width:9.6pt;height:15.6pt" o:ole="">
            <v:imagedata r:id="rId26" o:title=""/>
          </v:shape>
          <o:OLEObject Type="Embed" ProgID="Equation.DSMT4" ShapeID="_x0000_i1036" DrawAspect="Content" ObjectID="_1836396003" r:id="rId27"/>
        </w:object>
      </w:r>
      <w:r w:rsidRPr="00710156">
        <w:rPr>
          <w:rFonts w:ascii="Arial" w:eastAsia="CambriaMath" w:hAnsi="Arial" w:cs="Arial"/>
          <w:color w:val="000000"/>
          <w:sz w:val="24"/>
          <w:szCs w:val="24"/>
        </w:rPr>
        <w:t xml:space="preserve"> </w:t>
      </w:r>
      <w:r w:rsidRPr="00710156">
        <w:rPr>
          <w:rFonts w:ascii="Arial" w:hAnsi="Arial" w:cs="Arial"/>
          <w:color w:val="000000"/>
          <w:sz w:val="24"/>
          <w:szCs w:val="24"/>
        </w:rPr>
        <w:t>de la goutte ne varie plus.</w:t>
      </w:r>
    </w:p>
    <w:p w14:paraId="3119594D" w14:textId="77777777" w:rsidR="00C076FF" w:rsidRPr="00082390" w:rsidRDefault="00C076FF" w:rsidP="0008239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7F2191" w14:textId="6EDDA4A2" w:rsidR="003F7FBF" w:rsidRPr="00B152C6" w:rsidRDefault="003F7FBF" w:rsidP="00F0174E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152C6">
        <w:rPr>
          <w:rFonts w:ascii="Arial" w:hAnsi="Arial" w:cs="Arial"/>
          <w:b/>
          <w:bCs/>
          <w:sz w:val="24"/>
          <w:szCs w:val="24"/>
        </w:rPr>
        <w:t xml:space="preserve">Q14. </w:t>
      </w:r>
      <w:r w:rsidR="00B152C6" w:rsidRPr="00B152C6">
        <w:rPr>
          <w:rFonts w:ascii="Arial" w:hAnsi="Arial" w:cs="Arial"/>
          <w:b/>
          <w:bCs/>
          <w:color w:val="000000"/>
          <w:sz w:val="24"/>
          <w:szCs w:val="24"/>
        </w:rPr>
        <w:t xml:space="preserve">Décrire la nature du mouvement de la goutte entre les plaques du condensateur à partir de cette date </w:t>
      </w:r>
      <w:r w:rsidR="00B152C6" w:rsidRPr="00B152C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</w:t>
      </w:r>
      <w:r w:rsidR="00B152C6" w:rsidRPr="00B152C6">
        <w:rPr>
          <w:rFonts w:ascii="Arial" w:hAnsi="Arial" w:cs="Arial"/>
          <w:b/>
          <w:bCs/>
          <w:color w:val="000000"/>
          <w:sz w:val="24"/>
          <w:szCs w:val="24"/>
        </w:rPr>
        <w:t>. En déduire la relation vectorielle reliant les forces s’appliquant sur le système dans le référentiel choisi précédemment.</w:t>
      </w:r>
    </w:p>
    <w:p w14:paraId="7ED9D3A4" w14:textId="39FBA625" w:rsidR="00E15621" w:rsidRPr="00F0174E" w:rsidRDefault="00E15621" w:rsidP="00F017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174E">
        <w:rPr>
          <w:rFonts w:ascii="Arial" w:hAnsi="Arial" w:cs="Arial"/>
          <w:sz w:val="24"/>
          <w:szCs w:val="24"/>
        </w:rPr>
        <w:t xml:space="preserve">A </w:t>
      </w:r>
      <w:r w:rsidR="003F7FBF" w:rsidRPr="00F0174E">
        <w:rPr>
          <w:rFonts w:ascii="Arial" w:hAnsi="Arial" w:cs="Arial"/>
          <w:sz w:val="24"/>
          <w:szCs w:val="24"/>
        </w:rPr>
        <w:t xml:space="preserve">partir de </w:t>
      </w:r>
      <m:oMath>
        <m:r>
          <w:rPr>
            <w:rFonts w:ascii="Cambria Math" w:hAnsi="Cambria Math" w:cs="Arial"/>
            <w:sz w:val="24"/>
            <w:szCs w:val="24"/>
          </w:rPr>
          <m:t>t=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0,6</m:t>
        </m:r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s</m:t>
        </m:r>
      </m:oMath>
      <w:r w:rsidR="003F7FBF" w:rsidRPr="00F0174E">
        <w:rPr>
          <w:rFonts w:ascii="Arial" w:hAnsi="Arial" w:cs="Arial"/>
          <w:sz w:val="24"/>
          <w:szCs w:val="24"/>
        </w:rPr>
        <w:t>, l</w:t>
      </w:r>
      <w:r w:rsidRPr="00F0174E">
        <w:rPr>
          <w:rFonts w:ascii="Arial" w:hAnsi="Arial" w:cs="Arial"/>
          <w:sz w:val="24"/>
          <w:szCs w:val="24"/>
        </w:rPr>
        <w:t>e vecteur vitesse d</w:t>
      </w:r>
      <w:r w:rsidR="003F7FBF" w:rsidRPr="00F0174E">
        <w:rPr>
          <w:rFonts w:ascii="Arial" w:hAnsi="Arial" w:cs="Arial"/>
          <w:sz w:val="24"/>
          <w:szCs w:val="24"/>
        </w:rPr>
        <w:t>evient constant</w:t>
      </w:r>
      <w:r w:rsidR="00666498" w:rsidRPr="00F0174E">
        <w:rPr>
          <w:rFonts w:ascii="Arial" w:hAnsi="Arial" w:cs="Arial"/>
          <w:sz w:val="24"/>
          <w:szCs w:val="24"/>
        </w:rPr>
        <w:t>, d</w:t>
      </w:r>
      <w:r w:rsidR="0021550E" w:rsidRPr="00F0174E">
        <w:rPr>
          <w:rFonts w:ascii="Arial" w:hAnsi="Arial" w:cs="Arial"/>
          <w:sz w:val="24"/>
          <w:szCs w:val="24"/>
        </w:rPr>
        <w:t xml:space="preserve">onc la goutte </w:t>
      </w:r>
      <w:r w:rsidR="00666498" w:rsidRPr="00F0174E">
        <w:rPr>
          <w:rFonts w:ascii="Arial" w:hAnsi="Arial" w:cs="Arial"/>
          <w:sz w:val="24"/>
          <w:szCs w:val="24"/>
        </w:rPr>
        <w:t>est en</w:t>
      </w:r>
      <w:r w:rsidR="0021550E" w:rsidRPr="00F0174E">
        <w:rPr>
          <w:rFonts w:ascii="Arial" w:hAnsi="Arial" w:cs="Arial"/>
          <w:sz w:val="24"/>
          <w:szCs w:val="24"/>
        </w:rPr>
        <w:t xml:space="preserve"> mouvement rectiligne uniforme (MRU).</w:t>
      </w:r>
    </w:p>
    <w:p w14:paraId="7C4E9433" w14:textId="117FC8D3" w:rsidR="0021550E" w:rsidRPr="00F0174E" w:rsidRDefault="0021550E" w:rsidP="00204CCB">
      <w:pPr>
        <w:spacing w:after="0"/>
        <w:rPr>
          <w:rFonts w:ascii="Arial" w:hAnsi="Arial" w:cs="Arial"/>
          <w:sz w:val="24"/>
          <w:szCs w:val="24"/>
        </w:rPr>
      </w:pPr>
      <w:r w:rsidRPr="00F0174E">
        <w:rPr>
          <w:rFonts w:ascii="Arial" w:hAnsi="Arial" w:cs="Arial"/>
          <w:sz w:val="24"/>
          <w:szCs w:val="24"/>
        </w:rPr>
        <w:t>L</w:t>
      </w:r>
      <w:r w:rsidR="00E15621" w:rsidRPr="00F0174E">
        <w:rPr>
          <w:rFonts w:ascii="Arial" w:hAnsi="Arial" w:cs="Arial"/>
          <w:sz w:val="24"/>
          <w:szCs w:val="24"/>
        </w:rPr>
        <w:t xml:space="preserve">e vecteur accélération : </w:t>
      </w:r>
      <m:oMath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e>
        </m:acc>
      </m:oMath>
      <w:r w:rsidRPr="00F0174E">
        <w:rPr>
          <w:rFonts w:ascii="Arial" w:eastAsiaTheme="minorEastAsia" w:hAnsi="Arial" w:cs="Arial"/>
          <w:sz w:val="24"/>
          <w:szCs w:val="24"/>
        </w:rPr>
        <w:t xml:space="preserve">   donc : </w:t>
      </w:r>
      <m:oMath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</m:acc>
        <m:r>
          <w:rPr>
            <w:rFonts w:ascii="Cambria Math" w:hAnsi="Cambria Math" w:cs="Arial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f</m:t>
            </m:r>
          </m:e>
        </m:acc>
        <m:r>
          <w:rPr>
            <w:rFonts w:ascii="Cambria Math" w:hAnsi="Cambria Math" w:cs="Arial"/>
            <w:sz w:val="24"/>
            <w:szCs w:val="24"/>
          </w:rPr>
          <m:t>=m</m:t>
        </m:r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Arial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e>
        </m:acc>
      </m:oMath>
    </w:p>
    <w:p w14:paraId="48DD93E9" w14:textId="4433B2A7" w:rsidR="003F7FBF" w:rsidRDefault="00173EAB" w:rsidP="00204CCB">
      <w:pPr>
        <w:spacing w:after="0"/>
        <w:rPr>
          <w:rFonts w:ascii="Arial" w:hAnsi="Arial" w:cs="Arial"/>
          <w:sz w:val="24"/>
          <w:szCs w:val="24"/>
        </w:rPr>
      </w:pPr>
      <w:r w:rsidRPr="00F0174E">
        <w:rPr>
          <w:rFonts w:ascii="Arial" w:eastAsiaTheme="minorEastAsia" w:hAnsi="Arial" w:cs="Arial"/>
          <w:sz w:val="24"/>
          <w:szCs w:val="24"/>
        </w:rPr>
        <w:t xml:space="preserve">Donc : </w:t>
      </w:r>
      <m:oMath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</m:acc>
        <m:r>
          <w:rPr>
            <w:rFonts w:ascii="Cambria Math" w:hAnsi="Cambria Math" w:cs="Arial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f</m:t>
            </m:r>
          </m:e>
        </m:acc>
        <m:r>
          <w:rPr>
            <w:rFonts w:ascii="Cambria Math" w:hAnsi="Cambria Math" w:cs="Arial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e>
        </m:acc>
      </m:oMath>
      <w:r w:rsidRPr="00F0174E">
        <w:rPr>
          <w:rFonts w:ascii="Arial" w:hAnsi="Arial" w:cs="Arial"/>
          <w:sz w:val="24"/>
          <w:szCs w:val="24"/>
        </w:rPr>
        <w:t xml:space="preserve">       ou </w:t>
      </w:r>
      <m:oMath>
        <m:r>
          <w:rPr>
            <w:rFonts w:ascii="Cambria Math" w:hAnsi="Cambria Math" w:cs="Arial"/>
            <w:sz w:val="24"/>
            <w:szCs w:val="24"/>
          </w:rPr>
          <m:t xml:space="preserve">  </m:t>
        </m:r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f</m:t>
            </m:r>
          </m:e>
        </m:acc>
        <m:r>
          <w:rPr>
            <w:rFonts w:ascii="Cambria Math" w:hAnsi="Cambria Math" w:cs="Arial"/>
            <w:sz w:val="24"/>
            <w:szCs w:val="24"/>
          </w:rPr>
          <m:t>=-</m:t>
        </m:r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</m:acc>
      </m:oMath>
      <w:r w:rsidRPr="00F0174E">
        <w:rPr>
          <w:rFonts w:ascii="Arial" w:hAnsi="Arial" w:cs="Arial"/>
          <w:sz w:val="24"/>
          <w:szCs w:val="24"/>
        </w:rPr>
        <w:t xml:space="preserve">    (l</w:t>
      </w:r>
      <w:r w:rsidR="003F7FBF" w:rsidRPr="00F0174E">
        <w:rPr>
          <w:rFonts w:ascii="Arial" w:hAnsi="Arial" w:cs="Arial"/>
          <w:sz w:val="24"/>
          <w:szCs w:val="24"/>
        </w:rPr>
        <w:t>es forces se compensent</w:t>
      </w:r>
      <w:r w:rsidRPr="00F0174E">
        <w:rPr>
          <w:rFonts w:ascii="Arial" w:hAnsi="Arial" w:cs="Arial"/>
          <w:sz w:val="24"/>
          <w:szCs w:val="24"/>
        </w:rPr>
        <w:t>)</w:t>
      </w:r>
      <w:r w:rsidR="00F0174E">
        <w:rPr>
          <w:rFonts w:ascii="Arial" w:hAnsi="Arial" w:cs="Arial"/>
          <w:sz w:val="24"/>
          <w:szCs w:val="24"/>
        </w:rPr>
        <w:t>.</w:t>
      </w:r>
    </w:p>
    <w:p w14:paraId="1D907E7A" w14:textId="4B50CF0F" w:rsidR="00F0174E" w:rsidRDefault="00F017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2120BAF" w14:textId="77777777" w:rsidR="00F0174E" w:rsidRPr="00710156" w:rsidRDefault="00F0174E" w:rsidP="00F017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10156">
        <w:rPr>
          <w:rFonts w:ascii="Arial" w:hAnsi="Arial" w:cs="Arial"/>
          <w:b/>
          <w:bCs/>
          <w:color w:val="000000"/>
          <w:sz w:val="24"/>
          <w:szCs w:val="24"/>
        </w:rPr>
        <w:t>Donnée :</w:t>
      </w:r>
    </w:p>
    <w:p w14:paraId="195724EC" w14:textId="77777777" w:rsidR="00F0174E" w:rsidRDefault="00F0174E" w:rsidP="00F0174E">
      <w:pPr>
        <w:pStyle w:val="Paragraphedeliste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710156">
        <w:rPr>
          <w:rFonts w:ascii="Arial" w:hAnsi="Arial" w:cs="Arial"/>
          <w:color w:val="000000"/>
          <w:sz w:val="24"/>
          <w:szCs w:val="24"/>
        </w:rPr>
        <w:t>Force électrique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10156">
        <w:rPr>
          <w:rFonts w:ascii="Arial" w:hAnsi="Arial" w:cs="Arial"/>
          <w:color w:val="000000"/>
          <w:position w:val="-6"/>
          <w:sz w:val="24"/>
          <w:szCs w:val="24"/>
        </w:rPr>
        <w:object w:dxaOrig="360" w:dyaOrig="340" w14:anchorId="693388B1">
          <v:shape id="_x0000_i1038" type="#_x0000_t75" style="width:18pt;height:17.4pt" o:ole="">
            <v:imagedata r:id="rId28" o:title=""/>
          </v:shape>
          <o:OLEObject Type="Embed" ProgID="Equation.DSMT4" ShapeID="_x0000_i1038" DrawAspect="Content" ObjectID="_1836396004" r:id="rId29"/>
        </w:objec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10156">
        <w:rPr>
          <w:rFonts w:ascii="Arial" w:hAnsi="Arial" w:cs="Arial"/>
          <w:color w:val="000000"/>
          <w:sz w:val="24"/>
          <w:szCs w:val="24"/>
        </w:rPr>
        <w:t xml:space="preserve">exercée sur une particule de charge </w:t>
      </w:r>
      <w:r w:rsidRPr="00710156">
        <w:rPr>
          <w:rFonts w:ascii="Arial" w:hAnsi="Arial" w:cs="Arial"/>
          <w:i/>
          <w:iCs/>
          <w:color w:val="000000"/>
          <w:sz w:val="24"/>
          <w:szCs w:val="24"/>
        </w:rPr>
        <w:t xml:space="preserve">q </w:t>
      </w:r>
      <w:r w:rsidRPr="00710156">
        <w:rPr>
          <w:rFonts w:ascii="Arial" w:hAnsi="Arial" w:cs="Arial"/>
          <w:color w:val="000000"/>
          <w:sz w:val="24"/>
          <w:szCs w:val="24"/>
        </w:rPr>
        <w:t xml:space="preserve">: </w:t>
      </w:r>
      <w:bookmarkStart w:id="0" w:name="MTBlankEqn"/>
      <w:r w:rsidRPr="00710156">
        <w:rPr>
          <w:position w:val="-10"/>
        </w:rPr>
        <w:object w:dxaOrig="1160" w:dyaOrig="380" w14:anchorId="790FD89F">
          <v:shape id="_x0000_i1039" type="#_x0000_t75" style="width:57.6pt;height:18.6pt" o:ole="">
            <v:imagedata r:id="rId30" o:title=""/>
          </v:shape>
          <o:OLEObject Type="Embed" ProgID="Equation.DSMT4" ShapeID="_x0000_i1039" DrawAspect="Content" ObjectID="_1836396005" r:id="rId31"/>
        </w:object>
      </w:r>
      <w:bookmarkEnd w:id="0"/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ou </w:t>
      </w:r>
      <w:r w:rsidRPr="00710156">
        <w:rPr>
          <w:position w:val="-4"/>
        </w:rPr>
        <w:object w:dxaOrig="240" w:dyaOrig="320" w14:anchorId="6FF6424C">
          <v:shape id="_x0000_i1040" type="#_x0000_t75" style="width:12pt;height:15.6pt" o:ole="">
            <v:imagedata r:id="rId32" o:title=""/>
          </v:shape>
          <o:OLEObject Type="Embed" ProgID="Equation.DSMT4" ShapeID="_x0000_i1040" DrawAspect="Content" ObjectID="_1836396006" r:id="rId33"/>
        </w:objec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710156">
        <w:rPr>
          <w:rFonts w:ascii="Arial" w:hAnsi="Arial" w:cs="Arial"/>
          <w:color w:val="000000"/>
          <w:sz w:val="24"/>
          <w:szCs w:val="24"/>
        </w:rPr>
        <w:t>st le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10156">
        <w:rPr>
          <w:rFonts w:ascii="Arial" w:hAnsi="Arial" w:cs="Arial"/>
          <w:color w:val="000000"/>
          <w:sz w:val="24"/>
          <w:szCs w:val="24"/>
        </w:rPr>
        <w:t>vecteur champ électrique auquel est soumis la particule chargée.</w:t>
      </w:r>
    </w:p>
    <w:p w14:paraId="38D06F18" w14:textId="77777777" w:rsidR="00F0174E" w:rsidRDefault="00F0174E" w:rsidP="00F0174E">
      <w:pPr>
        <w:pStyle w:val="Paragraphedeliste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710156">
        <w:rPr>
          <w:rFonts w:ascii="Arial" w:hAnsi="Arial" w:cs="Arial"/>
          <w:color w:val="000000"/>
          <w:sz w:val="24"/>
          <w:szCs w:val="24"/>
        </w:rPr>
        <w:t xml:space="preserve">Le régime stationnaire étant atteint, on génère un fort champ électrique </w:t>
      </w:r>
      <w:r w:rsidRPr="00710156">
        <w:rPr>
          <w:position w:val="-4"/>
        </w:rPr>
        <w:object w:dxaOrig="240" w:dyaOrig="320" w14:anchorId="555A453C">
          <v:shape id="_x0000_i1041" type="#_x0000_t75" style="width:12pt;height:15.6pt" o:ole="">
            <v:imagedata r:id="rId32" o:title=""/>
          </v:shape>
          <o:OLEObject Type="Embed" ProgID="Equation.DSMT4" ShapeID="_x0000_i1041" DrawAspect="Content" ObjectID="_1836396007" r:id="rId34"/>
        </w:object>
      </w:r>
      <w:r w:rsidRPr="00710156">
        <w:rPr>
          <w:rFonts w:ascii="Arial" w:hAnsi="Arial" w:cs="Arial"/>
          <w:color w:val="000000"/>
          <w:sz w:val="24"/>
          <w:szCs w:val="24"/>
        </w:rPr>
        <w:t>qui induit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10156">
        <w:rPr>
          <w:rFonts w:ascii="Arial" w:hAnsi="Arial" w:cs="Arial"/>
          <w:color w:val="000000"/>
          <w:sz w:val="24"/>
          <w:szCs w:val="24"/>
        </w:rPr>
        <w:t xml:space="preserve">l’apparition d’une force électrique </w:t>
      </w:r>
      <w:r w:rsidRPr="00710156">
        <w:rPr>
          <w:rFonts w:ascii="Arial" w:hAnsi="Arial" w:cs="Arial"/>
          <w:color w:val="000000"/>
          <w:position w:val="-6"/>
          <w:sz w:val="24"/>
          <w:szCs w:val="24"/>
        </w:rPr>
        <w:object w:dxaOrig="360" w:dyaOrig="340" w14:anchorId="031EF0BB">
          <v:shape id="_x0000_i1042" type="#_x0000_t75" style="width:18pt;height:17.4pt" o:ole="">
            <v:imagedata r:id="rId28" o:title=""/>
          </v:shape>
          <o:OLEObject Type="Embed" ProgID="Equation.DSMT4" ShapeID="_x0000_i1042" DrawAspect="Content" ObjectID="_1836396008" r:id="rId35"/>
        </w:object>
      </w:r>
      <w:r w:rsidRPr="00710156">
        <w:rPr>
          <w:rFonts w:ascii="Arial" w:hAnsi="Arial" w:cs="Arial"/>
          <w:color w:val="000000"/>
          <w:sz w:val="24"/>
          <w:szCs w:val="24"/>
        </w:rPr>
        <w:t>qui s’ajoute aux précédentes.</w:t>
      </w:r>
    </w:p>
    <w:p w14:paraId="3042C961" w14:textId="61BD278A" w:rsidR="00F0174E" w:rsidRPr="00F0174E" w:rsidRDefault="00F0174E" w:rsidP="00E94CE9">
      <w:pP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Q15. </w:t>
      </w:r>
      <w:r w:rsidRPr="00F0174E">
        <w:rPr>
          <w:rFonts w:ascii="Arial" w:hAnsi="Arial" w:cs="Arial"/>
          <w:b/>
          <w:bCs/>
          <w:color w:val="000000"/>
          <w:sz w:val="24"/>
          <w:szCs w:val="24"/>
        </w:rPr>
        <w:t xml:space="preserve">Reproduire la figure 6 ci-dessous sur la copie et représenter sans souci d’échelle le vecteur force </w:t>
      </w:r>
      <w:r w:rsidRPr="00F0174E">
        <w:rPr>
          <w:b/>
          <w:bCs/>
          <w:position w:val="-6"/>
        </w:rPr>
        <w:object w:dxaOrig="360" w:dyaOrig="340" w14:anchorId="5505F8EB">
          <v:shape id="_x0000_i1043" type="#_x0000_t75" style="width:18pt;height:17.4pt" o:ole="">
            <v:imagedata r:id="rId28" o:title=""/>
          </v:shape>
          <o:OLEObject Type="Embed" ProgID="Equation.DSMT4" ShapeID="_x0000_i1043" DrawAspect="Content" ObjectID="_1836396009" r:id="rId36"/>
        </w:object>
      </w:r>
      <w:r w:rsidRPr="00F0174E">
        <w:rPr>
          <w:rFonts w:ascii="Arial" w:hAnsi="Arial" w:cs="Arial"/>
          <w:b/>
          <w:bCs/>
          <w:color w:val="000000"/>
          <w:sz w:val="24"/>
          <w:szCs w:val="24"/>
        </w:rPr>
        <w:t>correspondant à la force électrique supplémentaire à laquelle la goutte d’huile, chargée négativement, est soumise.</w:t>
      </w:r>
    </w:p>
    <w:p w14:paraId="2D48150A" w14:textId="4801BC1C" w:rsidR="001C63B7" w:rsidRPr="00204CCB" w:rsidRDefault="001C63B7" w:rsidP="00204CCB">
      <w:pPr>
        <w:spacing w:after="0"/>
        <w:rPr>
          <w:rFonts w:ascii="Arial" w:hAnsi="Arial" w:cs="Arial"/>
          <w:sz w:val="24"/>
          <w:szCs w:val="24"/>
        </w:rPr>
      </w:pPr>
      <w:r w:rsidRPr="00204CCB">
        <w:rPr>
          <w:rFonts w:ascii="Arial" w:hAnsi="Arial" w:cs="Arial"/>
          <w:sz w:val="24"/>
          <w:szCs w:val="24"/>
        </w:rPr>
        <w:t xml:space="preserve">On a 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Arial"/>
                <w:sz w:val="24"/>
                <w:szCs w:val="24"/>
              </w:rPr>
              <m:t>el</m:t>
            </m:r>
          </m:sub>
        </m:sSub>
        <m:r>
          <w:rPr>
            <w:rFonts w:ascii="Cambria Math" w:hAnsi="Cambria Math" w:cs="Arial"/>
            <w:sz w:val="24"/>
            <w:szCs w:val="24"/>
          </w:rPr>
          <m:t>=q</m:t>
        </m:r>
        <m:r>
          <w:rPr>
            <w:rFonts w:ascii="Cambria Math" w:hAnsi="Cambria Math" w:cs="Arial"/>
            <w:sz w:val="24"/>
            <w:szCs w:val="24"/>
          </w:rPr>
          <m:t>⋅</m:t>
        </m:r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</m:acc>
      </m:oMath>
    </w:p>
    <w:p w14:paraId="3A7EE253" w14:textId="00B74560" w:rsidR="003F7FBF" w:rsidRPr="00F9074E" w:rsidRDefault="003F7FBF" w:rsidP="00E94CE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074E">
        <w:rPr>
          <w:rFonts w:ascii="Arial" w:hAnsi="Arial" w:cs="Arial"/>
          <w:sz w:val="24"/>
          <w:szCs w:val="24"/>
        </w:rPr>
        <w:t>La goutte étant chargée négativement</w:t>
      </w:r>
      <w:r w:rsidR="001C63B7" w:rsidRPr="00F9074E">
        <w:rPr>
          <w:rFonts w:ascii="Arial" w:hAnsi="Arial" w:cs="Arial"/>
          <w:sz w:val="24"/>
          <w:szCs w:val="24"/>
        </w:rPr>
        <w:t xml:space="preserve"> (</w:t>
      </w:r>
      <m:oMath>
        <m:r>
          <w:rPr>
            <w:rFonts w:ascii="Cambria Math" w:hAnsi="Cambria Math" w:cs="Arial"/>
            <w:sz w:val="24"/>
            <w:szCs w:val="24"/>
          </w:rPr>
          <m:t>q</m:t>
        </m:r>
      </m:oMath>
      <w:r w:rsidR="001C63B7" w:rsidRPr="00F9074E">
        <w:rPr>
          <w:rFonts w:ascii="Arial" w:hAnsi="Arial" w:cs="Arial"/>
          <w:sz w:val="24"/>
          <w:szCs w:val="24"/>
        </w:rPr>
        <w:t xml:space="preserve"> négatif),</w:t>
      </w:r>
      <w:r w:rsidRPr="00F9074E">
        <w:rPr>
          <w:rFonts w:ascii="Arial" w:hAnsi="Arial" w:cs="Arial"/>
          <w:sz w:val="24"/>
          <w:szCs w:val="24"/>
        </w:rPr>
        <w:t xml:space="preserve"> l</w:t>
      </w:r>
      <w:r w:rsidR="001C63B7" w:rsidRPr="00F9074E">
        <w:rPr>
          <w:rFonts w:ascii="Arial" w:hAnsi="Arial" w:cs="Arial"/>
          <w:sz w:val="24"/>
          <w:szCs w:val="24"/>
        </w:rPr>
        <w:t xml:space="preserve">e vecteur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Arial"/>
                <w:sz w:val="24"/>
                <w:szCs w:val="24"/>
              </w:rPr>
              <m:t>el</m:t>
            </m:r>
          </m:sub>
        </m:sSub>
      </m:oMath>
      <w:r w:rsidR="001C63B7" w:rsidRPr="00F9074E">
        <w:rPr>
          <w:rFonts w:ascii="Arial" w:hAnsi="Arial" w:cs="Arial"/>
          <w:sz w:val="24"/>
          <w:szCs w:val="24"/>
        </w:rPr>
        <w:t xml:space="preserve"> et le vecteur champ </w:t>
      </w:r>
      <m:oMath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</m:acc>
      </m:oMath>
      <w:r w:rsidRPr="00F9074E">
        <w:rPr>
          <w:rFonts w:ascii="Arial" w:hAnsi="Arial" w:cs="Arial"/>
          <w:sz w:val="24"/>
          <w:szCs w:val="24"/>
        </w:rPr>
        <w:t xml:space="preserve"> </w:t>
      </w:r>
      <w:r w:rsidR="001C63B7" w:rsidRPr="00F9074E">
        <w:rPr>
          <w:rFonts w:ascii="Arial" w:hAnsi="Arial" w:cs="Arial"/>
          <w:sz w:val="24"/>
          <w:szCs w:val="24"/>
        </w:rPr>
        <w:t xml:space="preserve">sont colinéaires </w:t>
      </w:r>
      <w:r w:rsidRPr="00F9074E">
        <w:rPr>
          <w:rFonts w:ascii="Arial" w:hAnsi="Arial" w:cs="Arial"/>
          <w:sz w:val="24"/>
          <w:szCs w:val="24"/>
        </w:rPr>
        <w:t>de sens opposé</w:t>
      </w:r>
      <w:r w:rsidR="001C63B7" w:rsidRPr="00F9074E">
        <w:rPr>
          <w:rFonts w:ascii="Arial" w:hAnsi="Arial" w:cs="Arial"/>
          <w:sz w:val="24"/>
          <w:szCs w:val="24"/>
        </w:rPr>
        <w:t>s. I</w:t>
      </w:r>
      <w:r w:rsidRPr="00F9074E">
        <w:rPr>
          <w:rFonts w:ascii="Arial" w:hAnsi="Arial" w:cs="Arial"/>
          <w:sz w:val="24"/>
          <w:szCs w:val="24"/>
        </w:rPr>
        <w:t xml:space="preserve">l faut </w:t>
      </w:r>
      <w:r w:rsidR="001C63B7" w:rsidRPr="00F9074E">
        <w:rPr>
          <w:rFonts w:ascii="Arial" w:hAnsi="Arial" w:cs="Arial"/>
          <w:sz w:val="24"/>
          <w:szCs w:val="24"/>
        </w:rPr>
        <w:t xml:space="preserve">donc </w:t>
      </w:r>
      <w:r w:rsidRPr="00F9074E">
        <w:rPr>
          <w:rFonts w:ascii="Arial" w:hAnsi="Arial" w:cs="Arial"/>
          <w:sz w:val="24"/>
          <w:szCs w:val="24"/>
        </w:rPr>
        <w:t>tracer</w:t>
      </w:r>
      <w:r w:rsidR="00C174D9" w:rsidRPr="00F9074E">
        <w:rPr>
          <w:rFonts w:ascii="Arial" w:hAnsi="Arial"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Arial"/>
                <w:sz w:val="24"/>
                <w:szCs w:val="24"/>
              </w:rPr>
              <m:t>el</m:t>
            </m:r>
          </m:sub>
        </m:sSub>
      </m:oMath>
      <w:r w:rsidR="00C174D9" w:rsidRPr="00F9074E">
        <w:rPr>
          <w:rFonts w:ascii="Arial" w:eastAsiaTheme="minorEastAsia" w:hAnsi="Arial" w:cs="Arial"/>
          <w:sz w:val="24"/>
          <w:szCs w:val="24"/>
        </w:rPr>
        <w:t xml:space="preserve"> avec une direction verticale et un sens vers le haut.</w:t>
      </w:r>
    </w:p>
    <w:p w14:paraId="69FFF7FB" w14:textId="17E32045" w:rsidR="003F7FBF" w:rsidRPr="00204CCB" w:rsidRDefault="00C174D9" w:rsidP="00204CCB">
      <w:pPr>
        <w:spacing w:after="0"/>
        <w:rPr>
          <w:rFonts w:ascii="Arial" w:hAnsi="Arial" w:cs="Arial"/>
          <w:sz w:val="24"/>
          <w:szCs w:val="24"/>
        </w:rPr>
      </w:pPr>
      <w:r w:rsidRPr="00204CC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DDC13" wp14:editId="76882740">
                <wp:simplePos x="0" y="0"/>
                <wp:positionH relativeFrom="column">
                  <wp:posOffset>1805794</wp:posOffset>
                </wp:positionH>
                <wp:positionV relativeFrom="paragraph">
                  <wp:posOffset>88265</wp:posOffset>
                </wp:positionV>
                <wp:extent cx="11430" cy="415925"/>
                <wp:effectExtent l="76200" t="38100" r="64770" b="22225"/>
                <wp:wrapNone/>
                <wp:docPr id="1468384720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415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BC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42.2pt;margin-top:6.95pt;width:.9pt;height:32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" strokecolor="#00b050" strokeweight="1.5pt">
                <v:stroke endarrow="block" joinstyle="miter"/>
              </v:shape>
            </w:pict>
          </mc:Fallback>
        </mc:AlternateContent>
      </w:r>
      <w:r w:rsidRPr="00204CCB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00BD662" wp14:editId="7F59B242">
            <wp:simplePos x="0" y="0"/>
            <wp:positionH relativeFrom="column">
              <wp:posOffset>-193452</wp:posOffset>
            </wp:positionH>
            <wp:positionV relativeFrom="paragraph">
              <wp:posOffset>23841</wp:posOffset>
            </wp:positionV>
            <wp:extent cx="4253636" cy="222667"/>
            <wp:effectExtent l="0" t="0" r="0" b="0"/>
            <wp:wrapNone/>
            <wp:docPr id="134676049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636" cy="22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3B7" w:rsidRPr="00204CC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39CFB5" wp14:editId="6C8E6262">
            <wp:extent cx="3765550" cy="1195578"/>
            <wp:effectExtent l="0" t="0" r="6350" b="5080"/>
            <wp:docPr id="18433922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92256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784115" cy="120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94F8C" w14:textId="6084AE48" w:rsidR="003F7FBF" w:rsidRPr="00E94CE9" w:rsidRDefault="003F7FBF" w:rsidP="00F9074E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94CE9">
        <w:rPr>
          <w:rFonts w:ascii="Arial" w:hAnsi="Arial" w:cs="Arial"/>
          <w:b/>
          <w:bCs/>
          <w:sz w:val="24"/>
          <w:szCs w:val="24"/>
        </w:rPr>
        <w:t xml:space="preserve">Q16. </w:t>
      </w:r>
      <w:r w:rsidR="00E94CE9" w:rsidRPr="00E94CE9">
        <w:rPr>
          <w:rFonts w:ascii="Arial" w:hAnsi="Arial" w:cs="Arial"/>
          <w:b/>
          <w:bCs/>
          <w:color w:val="000000"/>
          <w:sz w:val="24"/>
          <w:szCs w:val="24"/>
        </w:rPr>
        <w:t>En déduire la nature du mouvement de la goutte quand un champ électrique suffisamment élevé règne entre les plaques du condensateur dans le référentiel choisi.</w:t>
      </w:r>
    </w:p>
    <w:p w14:paraId="2DF36F55" w14:textId="77777777" w:rsidR="00796EDE" w:rsidRPr="00F9074E" w:rsidRDefault="00796EDE" w:rsidP="00204CCB">
      <w:pPr>
        <w:spacing w:after="0"/>
        <w:rPr>
          <w:rFonts w:ascii="Arial" w:hAnsi="Arial" w:cs="Arial"/>
          <w:sz w:val="24"/>
          <w:szCs w:val="24"/>
        </w:rPr>
      </w:pPr>
      <w:r w:rsidRPr="00F9074E">
        <w:rPr>
          <w:rFonts w:ascii="Arial" w:hAnsi="Arial" w:cs="Arial"/>
          <w:sz w:val="24"/>
          <w:szCs w:val="24"/>
        </w:rPr>
        <w:t xml:space="preserve">Bilan des forces : </w:t>
      </w:r>
    </w:p>
    <w:p w14:paraId="26E555AF" w14:textId="183BB429" w:rsidR="003F7FBF" w:rsidRPr="00F9074E" w:rsidRDefault="003F7FBF" w:rsidP="00204CCB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74E">
        <w:rPr>
          <w:rFonts w:ascii="Arial" w:hAnsi="Arial" w:cs="Arial"/>
          <w:sz w:val="24"/>
          <w:szCs w:val="24"/>
        </w:rPr>
        <w:t xml:space="preserve">le poids </w:t>
      </w:r>
      <m:oMath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P </m:t>
            </m:r>
          </m:e>
        </m:acc>
      </m:oMath>
      <w:r w:rsidRPr="00F9074E">
        <w:rPr>
          <w:rFonts w:ascii="Arial" w:hAnsi="Arial" w:cs="Arial"/>
          <w:sz w:val="24"/>
          <w:szCs w:val="24"/>
        </w:rPr>
        <w:t>vers le bas,</w:t>
      </w:r>
    </w:p>
    <w:p w14:paraId="4714E6DA" w14:textId="22BF6615" w:rsidR="003F7FBF" w:rsidRPr="00F9074E" w:rsidRDefault="003F7FBF" w:rsidP="00204CCB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74E">
        <w:rPr>
          <w:rFonts w:ascii="Arial" w:hAnsi="Arial" w:cs="Arial"/>
          <w:sz w:val="24"/>
          <w:szCs w:val="24"/>
        </w:rPr>
        <w:t xml:space="preserve">le frottement </w:t>
      </w:r>
      <m:oMath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f</m:t>
            </m:r>
          </m:e>
        </m:acc>
      </m:oMath>
      <w:r w:rsidRPr="00F9074E">
        <w:rPr>
          <w:rFonts w:ascii="Arial" w:hAnsi="Arial" w:cs="Arial"/>
          <w:sz w:val="24"/>
          <w:szCs w:val="24"/>
        </w:rPr>
        <w:t>, opposé au mouvement,</w:t>
      </w:r>
    </w:p>
    <w:p w14:paraId="07E90F97" w14:textId="539A91A3" w:rsidR="003F7FBF" w:rsidRPr="00F9074E" w:rsidRDefault="003F7FBF" w:rsidP="00204CCB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074E">
        <w:rPr>
          <w:rFonts w:ascii="Arial" w:hAnsi="Arial" w:cs="Arial"/>
          <w:sz w:val="24"/>
          <w:szCs w:val="24"/>
        </w:rPr>
        <w:t xml:space="preserve">la force électrique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Arial"/>
                <w:sz w:val="24"/>
                <w:szCs w:val="24"/>
              </w:rPr>
              <m:t>el</m:t>
            </m:r>
          </m:sub>
        </m:sSub>
      </m:oMath>
      <w:r w:rsidR="00C758D7" w:rsidRPr="00F9074E">
        <w:rPr>
          <w:rFonts w:ascii="Arial" w:eastAsiaTheme="minorEastAsia" w:hAnsi="Arial" w:cs="Arial"/>
          <w:sz w:val="24"/>
          <w:szCs w:val="24"/>
        </w:rPr>
        <w:t xml:space="preserve"> </w:t>
      </w:r>
      <w:r w:rsidRPr="00F9074E">
        <w:rPr>
          <w:rFonts w:ascii="Arial" w:hAnsi="Arial" w:cs="Arial"/>
          <w:sz w:val="24"/>
          <w:szCs w:val="24"/>
        </w:rPr>
        <w:t>vers le haut.</w:t>
      </w:r>
    </w:p>
    <w:p w14:paraId="15EC06F4" w14:textId="77777777" w:rsidR="00796EDE" w:rsidRPr="00F9074E" w:rsidRDefault="00796EDE" w:rsidP="00204CCB">
      <w:pPr>
        <w:spacing w:after="0"/>
        <w:rPr>
          <w:rFonts w:ascii="Arial" w:hAnsi="Arial" w:cs="Arial"/>
          <w:sz w:val="24"/>
          <w:szCs w:val="24"/>
        </w:rPr>
      </w:pPr>
    </w:p>
    <w:p w14:paraId="5303012E" w14:textId="2993DC7B" w:rsidR="00E70352" w:rsidRPr="00F9074E" w:rsidRDefault="00E70352" w:rsidP="00204CCB">
      <w:pPr>
        <w:spacing w:after="0"/>
        <w:rPr>
          <w:rFonts w:ascii="Arial" w:hAnsi="Arial" w:cs="Arial"/>
          <w:sz w:val="24"/>
          <w:szCs w:val="24"/>
        </w:rPr>
      </w:pPr>
      <w:r w:rsidRPr="00F9074E">
        <w:rPr>
          <w:rFonts w:ascii="Arial" w:hAnsi="Arial" w:cs="Arial"/>
          <w:sz w:val="24"/>
          <w:szCs w:val="24"/>
        </w:rPr>
        <w:t>D’après la deuxième loi de Newton :</w:t>
      </w:r>
      <w:r w:rsidRPr="00F9074E">
        <w:rPr>
          <w:rFonts w:ascii="Cambria Math" w:hAnsi="Cambria Math" w:cs="Arial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</m:acc>
        <m:r>
          <w:rPr>
            <w:rFonts w:ascii="Cambria Math" w:hAnsi="Cambria Math" w:cs="Arial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f</m:t>
            </m:r>
          </m:e>
        </m:acc>
        <m:r>
          <w:rPr>
            <w:rFonts w:ascii="Cambria Math" w:hAnsi="Cambria Math" w:cs="Arial"/>
            <w:sz w:val="24"/>
            <w:szCs w:val="24"/>
          </w:rPr>
          <m:t xml:space="preserve"> + </m:t>
        </m:r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Arial"/>
                <w:sz w:val="24"/>
                <w:szCs w:val="24"/>
              </w:rPr>
              <m:t>el</m:t>
            </m:r>
          </m:sub>
        </m:sSub>
        <m:r>
          <w:rPr>
            <w:rFonts w:ascii="Cambria Math" w:hAnsi="Cambria Math" w:cs="Arial"/>
            <w:sz w:val="24"/>
            <w:szCs w:val="24"/>
          </w:rPr>
          <m:t>=m</m:t>
        </m:r>
        <m:acc>
          <m:accPr>
            <m:chr m:val="⃗"/>
            <m:ctrlPr>
              <w:rPr>
                <w:rFonts w:ascii="Cambria Math" w:hAnsi="Cambria Math" w:cs="Arial"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e>
        </m:acc>
      </m:oMath>
      <w:r w:rsidR="007E5C67" w:rsidRPr="00F9074E">
        <w:rPr>
          <w:rFonts w:ascii="Cambria Math" w:eastAsiaTheme="minorEastAsia" w:hAnsi="Cambria Math" w:cs="Arial"/>
          <w:sz w:val="24"/>
          <w:szCs w:val="24"/>
        </w:rPr>
        <w:t xml:space="preserve"> </w:t>
      </w:r>
    </w:p>
    <w:p w14:paraId="355C5A71" w14:textId="3590FDD3" w:rsidR="00EE644E" w:rsidRPr="00F9074E" w:rsidRDefault="00B65A64" w:rsidP="00B65A6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la force électrique prédomine alors </w:t>
      </w:r>
      <w:r w:rsidR="00490A2E" w:rsidRPr="00F9074E">
        <w:rPr>
          <w:rFonts w:ascii="Arial" w:hAnsi="Arial" w:cs="Arial"/>
          <w:sz w:val="24"/>
          <w:szCs w:val="24"/>
        </w:rPr>
        <w:t xml:space="preserve">la goutte aura </w:t>
      </w:r>
      <w:r w:rsidR="00EE644E" w:rsidRPr="00F9074E">
        <w:rPr>
          <w:rFonts w:ascii="Arial" w:hAnsi="Arial" w:cs="Arial"/>
          <w:sz w:val="24"/>
          <w:szCs w:val="24"/>
        </w:rPr>
        <w:t xml:space="preserve">un </w:t>
      </w:r>
      <w:r w:rsidR="00490A2E" w:rsidRPr="00F9074E">
        <w:rPr>
          <w:rFonts w:ascii="Arial" w:hAnsi="Arial" w:cs="Arial"/>
          <w:sz w:val="24"/>
          <w:szCs w:val="24"/>
        </w:rPr>
        <w:t>« </w:t>
      </w:r>
      <w:r w:rsidR="00EE644E" w:rsidRPr="00F9074E">
        <w:rPr>
          <w:rFonts w:ascii="Arial" w:hAnsi="Arial" w:cs="Arial"/>
          <w:sz w:val="24"/>
          <w:szCs w:val="24"/>
        </w:rPr>
        <w:t>vecteur accélération</w:t>
      </w:r>
      <w:r w:rsidR="00490A2E" w:rsidRPr="00F9074E">
        <w:rPr>
          <w:rFonts w:ascii="Arial" w:hAnsi="Arial" w:cs="Arial"/>
          <w:sz w:val="24"/>
          <w:szCs w:val="24"/>
        </w:rPr>
        <w:t> »</w:t>
      </w:r>
      <w:r w:rsidR="00EE644E" w:rsidRPr="00F9074E">
        <w:rPr>
          <w:rFonts w:ascii="Arial" w:hAnsi="Arial" w:cs="Arial"/>
          <w:sz w:val="24"/>
          <w:szCs w:val="24"/>
        </w:rPr>
        <w:t xml:space="preserve"> orienté vers le haut.</w:t>
      </w:r>
    </w:p>
    <w:p w14:paraId="138110B2" w14:textId="55D39BC0" w:rsidR="00684BF4" w:rsidRDefault="00EE644E" w:rsidP="00AD15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074E">
        <w:rPr>
          <w:rFonts w:ascii="Arial" w:hAnsi="Arial" w:cs="Arial"/>
          <w:sz w:val="24"/>
          <w:szCs w:val="24"/>
        </w:rPr>
        <w:t>Ainsi</w:t>
      </w:r>
      <w:r w:rsidR="0022793D" w:rsidRPr="00F9074E">
        <w:rPr>
          <w:rFonts w:ascii="Arial" w:hAnsi="Arial" w:cs="Arial"/>
          <w:sz w:val="24"/>
          <w:szCs w:val="24"/>
        </w:rPr>
        <w:t>, la goutte va ralentir</w:t>
      </w:r>
      <w:r w:rsidR="00490A2E" w:rsidRPr="00F9074E">
        <w:rPr>
          <w:rFonts w:ascii="Arial" w:hAnsi="Arial" w:cs="Arial"/>
          <w:sz w:val="24"/>
          <w:szCs w:val="24"/>
        </w:rPr>
        <w:t xml:space="preserve"> sa chute</w:t>
      </w:r>
      <w:r w:rsidR="001F21E4" w:rsidRPr="00F9074E">
        <w:rPr>
          <w:rFonts w:ascii="Arial" w:hAnsi="Arial" w:cs="Arial"/>
          <w:sz w:val="24"/>
          <w:szCs w:val="24"/>
        </w:rPr>
        <w:t>, s’arrêter, puis enfin,</w:t>
      </w:r>
      <w:r w:rsidR="0022793D" w:rsidRPr="00F9074E">
        <w:rPr>
          <w:rFonts w:ascii="Arial" w:hAnsi="Arial" w:cs="Arial"/>
          <w:sz w:val="24"/>
          <w:szCs w:val="24"/>
        </w:rPr>
        <w:t xml:space="preserve"> </w:t>
      </w:r>
      <w:r w:rsidR="00490A2E" w:rsidRPr="00F9074E">
        <w:rPr>
          <w:rFonts w:ascii="Arial" w:hAnsi="Arial" w:cs="Arial"/>
          <w:sz w:val="24"/>
          <w:szCs w:val="24"/>
        </w:rPr>
        <w:t xml:space="preserve">pourra </w:t>
      </w:r>
      <w:r w:rsidR="0022793D" w:rsidRPr="00F9074E">
        <w:rPr>
          <w:rFonts w:ascii="Arial" w:hAnsi="Arial" w:cs="Arial"/>
          <w:sz w:val="24"/>
          <w:szCs w:val="24"/>
        </w:rPr>
        <w:t>finir par remonter vers la plaque positive.</w:t>
      </w:r>
    </w:p>
    <w:p w14:paraId="65210722" w14:textId="3F1B96AB" w:rsidR="00B409F5" w:rsidRPr="00F9074E" w:rsidRDefault="00B409F5" w:rsidP="00AD15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la remontée dure assez longtemps, alors la vitesse sera assez grande pour que la force de frottement et la force poids compensent la force électrique. Alors la goutte poursuivra sa remontée à vitesse constante.</w:t>
      </w:r>
    </w:p>
    <w:sectPr w:rsidR="00B409F5" w:rsidRPr="00F9074E" w:rsidSect="00170B7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FDA9" w14:textId="77777777" w:rsidR="00E97B5B" w:rsidRDefault="00E97B5B" w:rsidP="00170B74">
      <w:pPr>
        <w:spacing w:after="0" w:line="240" w:lineRule="auto"/>
      </w:pPr>
      <w:r>
        <w:separator/>
      </w:r>
    </w:p>
  </w:endnote>
  <w:endnote w:type="continuationSeparator" w:id="0">
    <w:p w14:paraId="6BD6AC3F" w14:textId="77777777" w:rsidR="00E97B5B" w:rsidRDefault="00E97B5B" w:rsidP="0017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7B2F" w14:textId="77777777" w:rsidR="00E97B5B" w:rsidRDefault="00E97B5B" w:rsidP="00170B74">
      <w:pPr>
        <w:spacing w:after="0" w:line="240" w:lineRule="auto"/>
      </w:pPr>
      <w:r>
        <w:separator/>
      </w:r>
    </w:p>
  </w:footnote>
  <w:footnote w:type="continuationSeparator" w:id="0">
    <w:p w14:paraId="1F9EBDAC" w14:textId="77777777" w:rsidR="00E97B5B" w:rsidRDefault="00E97B5B" w:rsidP="00170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AE2"/>
    <w:multiLevelType w:val="multilevel"/>
    <w:tmpl w:val="16F4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85D42"/>
    <w:multiLevelType w:val="multilevel"/>
    <w:tmpl w:val="02E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50F57"/>
    <w:multiLevelType w:val="hybridMultilevel"/>
    <w:tmpl w:val="CF96241E"/>
    <w:lvl w:ilvl="0" w:tplc="1F36ADA4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D3CC0"/>
    <w:multiLevelType w:val="multilevel"/>
    <w:tmpl w:val="9ADE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F4244"/>
    <w:multiLevelType w:val="hybridMultilevel"/>
    <w:tmpl w:val="F1D620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C411B"/>
    <w:multiLevelType w:val="hybridMultilevel"/>
    <w:tmpl w:val="DF0A18DC"/>
    <w:lvl w:ilvl="0" w:tplc="B46E84D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16E72"/>
    <w:multiLevelType w:val="multilevel"/>
    <w:tmpl w:val="9FEC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188166">
    <w:abstractNumId w:val="1"/>
  </w:num>
  <w:num w:numId="2" w16cid:durableId="1663851542">
    <w:abstractNumId w:val="0"/>
  </w:num>
  <w:num w:numId="3" w16cid:durableId="1700617571">
    <w:abstractNumId w:val="6"/>
  </w:num>
  <w:num w:numId="4" w16cid:durableId="426073294">
    <w:abstractNumId w:val="3"/>
  </w:num>
  <w:num w:numId="5" w16cid:durableId="1095327778">
    <w:abstractNumId w:val="4"/>
  </w:num>
  <w:num w:numId="6" w16cid:durableId="925118622">
    <w:abstractNumId w:val="5"/>
  </w:num>
  <w:num w:numId="7" w16cid:durableId="194537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2F"/>
    <w:rsid w:val="000162F8"/>
    <w:rsid w:val="00082390"/>
    <w:rsid w:val="000839F8"/>
    <w:rsid w:val="000B314B"/>
    <w:rsid w:val="000F27FE"/>
    <w:rsid w:val="000F4D75"/>
    <w:rsid w:val="00113B50"/>
    <w:rsid w:val="00136E89"/>
    <w:rsid w:val="00141B08"/>
    <w:rsid w:val="00170B74"/>
    <w:rsid w:val="00173EAB"/>
    <w:rsid w:val="00176E93"/>
    <w:rsid w:val="0018085A"/>
    <w:rsid w:val="001975F7"/>
    <w:rsid w:val="001A4951"/>
    <w:rsid w:val="001C20ED"/>
    <w:rsid w:val="001C63B7"/>
    <w:rsid w:val="001E6C5A"/>
    <w:rsid w:val="001F21E4"/>
    <w:rsid w:val="001F4260"/>
    <w:rsid w:val="00204CCB"/>
    <w:rsid w:val="002063AF"/>
    <w:rsid w:val="00211F77"/>
    <w:rsid w:val="00214317"/>
    <w:rsid w:val="0021550E"/>
    <w:rsid w:val="002237CC"/>
    <w:rsid w:val="0022793D"/>
    <w:rsid w:val="00232B8A"/>
    <w:rsid w:val="00234DF5"/>
    <w:rsid w:val="00237E89"/>
    <w:rsid w:val="002573EE"/>
    <w:rsid w:val="00260510"/>
    <w:rsid w:val="002631EF"/>
    <w:rsid w:val="002A0BED"/>
    <w:rsid w:val="002A472A"/>
    <w:rsid w:val="002A63E7"/>
    <w:rsid w:val="002D35C3"/>
    <w:rsid w:val="00302EFA"/>
    <w:rsid w:val="0035485A"/>
    <w:rsid w:val="003F7FBF"/>
    <w:rsid w:val="004845B7"/>
    <w:rsid w:val="00487008"/>
    <w:rsid w:val="00490A2E"/>
    <w:rsid w:val="004B22CC"/>
    <w:rsid w:val="004B7711"/>
    <w:rsid w:val="004C0F12"/>
    <w:rsid w:val="004C2412"/>
    <w:rsid w:val="004C4B94"/>
    <w:rsid w:val="004F324E"/>
    <w:rsid w:val="004F5408"/>
    <w:rsid w:val="00517BE4"/>
    <w:rsid w:val="00543E33"/>
    <w:rsid w:val="00560BC7"/>
    <w:rsid w:val="005E4D88"/>
    <w:rsid w:val="006079CA"/>
    <w:rsid w:val="00624CED"/>
    <w:rsid w:val="00637320"/>
    <w:rsid w:val="0064622C"/>
    <w:rsid w:val="00666498"/>
    <w:rsid w:val="00684BF4"/>
    <w:rsid w:val="00694477"/>
    <w:rsid w:val="00696103"/>
    <w:rsid w:val="006A6B63"/>
    <w:rsid w:val="006E3804"/>
    <w:rsid w:val="0073654A"/>
    <w:rsid w:val="00750C78"/>
    <w:rsid w:val="00796EDE"/>
    <w:rsid w:val="007E5C67"/>
    <w:rsid w:val="007E6D70"/>
    <w:rsid w:val="007F3B5F"/>
    <w:rsid w:val="007F3EAF"/>
    <w:rsid w:val="008007E0"/>
    <w:rsid w:val="008245C4"/>
    <w:rsid w:val="00851643"/>
    <w:rsid w:val="008702E2"/>
    <w:rsid w:val="008951E6"/>
    <w:rsid w:val="008A2132"/>
    <w:rsid w:val="008A2C6E"/>
    <w:rsid w:val="008B0F77"/>
    <w:rsid w:val="008C256D"/>
    <w:rsid w:val="00900D44"/>
    <w:rsid w:val="00912D66"/>
    <w:rsid w:val="009503A7"/>
    <w:rsid w:val="00957482"/>
    <w:rsid w:val="00964944"/>
    <w:rsid w:val="009A4169"/>
    <w:rsid w:val="009B77A2"/>
    <w:rsid w:val="009C4CAB"/>
    <w:rsid w:val="009E0D7C"/>
    <w:rsid w:val="009F00ED"/>
    <w:rsid w:val="009F198A"/>
    <w:rsid w:val="00A33183"/>
    <w:rsid w:val="00A6200C"/>
    <w:rsid w:val="00A91989"/>
    <w:rsid w:val="00AA64C3"/>
    <w:rsid w:val="00AA65DA"/>
    <w:rsid w:val="00AD1561"/>
    <w:rsid w:val="00AE47ED"/>
    <w:rsid w:val="00AE5305"/>
    <w:rsid w:val="00B04DEF"/>
    <w:rsid w:val="00B152C6"/>
    <w:rsid w:val="00B230F7"/>
    <w:rsid w:val="00B409F5"/>
    <w:rsid w:val="00B46CB3"/>
    <w:rsid w:val="00B65A64"/>
    <w:rsid w:val="00B66522"/>
    <w:rsid w:val="00BC271A"/>
    <w:rsid w:val="00BF43C3"/>
    <w:rsid w:val="00BF501D"/>
    <w:rsid w:val="00C0367B"/>
    <w:rsid w:val="00C076FF"/>
    <w:rsid w:val="00C174D9"/>
    <w:rsid w:val="00C21DE1"/>
    <w:rsid w:val="00C7308D"/>
    <w:rsid w:val="00C758D7"/>
    <w:rsid w:val="00C852EF"/>
    <w:rsid w:val="00C876A7"/>
    <w:rsid w:val="00CA0F1C"/>
    <w:rsid w:val="00CA246A"/>
    <w:rsid w:val="00CC0B73"/>
    <w:rsid w:val="00CC6B2B"/>
    <w:rsid w:val="00CD135C"/>
    <w:rsid w:val="00CD25C7"/>
    <w:rsid w:val="00D376CC"/>
    <w:rsid w:val="00D863BF"/>
    <w:rsid w:val="00DD1F96"/>
    <w:rsid w:val="00E14FDC"/>
    <w:rsid w:val="00E15621"/>
    <w:rsid w:val="00E16E53"/>
    <w:rsid w:val="00E30705"/>
    <w:rsid w:val="00E70352"/>
    <w:rsid w:val="00E71EAD"/>
    <w:rsid w:val="00E8770A"/>
    <w:rsid w:val="00E912F3"/>
    <w:rsid w:val="00E94CE9"/>
    <w:rsid w:val="00E97B5B"/>
    <w:rsid w:val="00EA2A79"/>
    <w:rsid w:val="00EB712F"/>
    <w:rsid w:val="00EE644E"/>
    <w:rsid w:val="00F0174E"/>
    <w:rsid w:val="00F465FE"/>
    <w:rsid w:val="00F9074E"/>
    <w:rsid w:val="00FB47D2"/>
    <w:rsid w:val="00FB6A93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FA0C"/>
  <w15:chartTrackingRefBased/>
  <w15:docId w15:val="{C087A649-CB96-4B49-9E40-0D785248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1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1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1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1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1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1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1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1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1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1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12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7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B74"/>
  </w:style>
  <w:style w:type="paragraph" w:styleId="Pieddepage">
    <w:name w:val="footer"/>
    <w:basedOn w:val="Normal"/>
    <w:link w:val="PieddepageCar"/>
    <w:uiPriority w:val="99"/>
    <w:unhideWhenUsed/>
    <w:rsid w:val="0017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B74"/>
  </w:style>
  <w:style w:type="table" w:styleId="Grilledutableau">
    <w:name w:val="Table Grid"/>
    <w:basedOn w:val="TableauNormal"/>
    <w:uiPriority w:val="39"/>
    <w:rsid w:val="002A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04CC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4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7" Type="http://schemas.openxmlformats.org/officeDocument/2006/relationships/hyperlink" Target="https://www.labolycee.org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microsoft.com/office/2007/relationships/hdphoto" Target="media/hdphoto1.wdp"/><Relationship Id="rId33" Type="http://schemas.openxmlformats.org/officeDocument/2006/relationships/oleObject" Target="embeddings/oleObject10.bin"/><Relationship Id="rId38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wmf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png"/><Relationship Id="rId32" Type="http://schemas.openxmlformats.org/officeDocument/2006/relationships/image" Target="media/image14.wmf"/><Relationship Id="rId37" Type="http://schemas.openxmlformats.org/officeDocument/2006/relationships/image" Target="media/image15.e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8" Type="http://schemas.openxmlformats.org/officeDocument/2006/relationships/hyperlink" Target="http://www.nature.com/scientificrepor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1928</Words>
  <Characters>10605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Kuhry Jonathan</dc:creator>
  <cp:keywords/>
  <dc:description/>
  <cp:lastModifiedBy>jocelyn CLEMENT</cp:lastModifiedBy>
  <cp:revision>135</cp:revision>
  <cp:lastPrinted>2026-03-30T15:09:00Z</cp:lastPrinted>
  <dcterms:created xsi:type="dcterms:W3CDTF">2026-03-15T10:38:00Z</dcterms:created>
  <dcterms:modified xsi:type="dcterms:W3CDTF">2026-03-30T15:10:00Z</dcterms:modified>
</cp:coreProperties>
</file>