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 xml:space="preserve">Étude de l’influence de la concentration en acide </w:t>
      </w:r>
      <w:proofErr w:type="spellStart"/>
      <w:r>
        <w:rPr>
          <w:rFonts w:cs="Arial"/>
          <w:b/>
          <w:bCs/>
          <w:szCs w:val="24"/>
          <w:lang w:eastAsia="fr-FR"/>
        </w:rPr>
        <w:t>butanoïque</w:t>
      </w:r>
      <w:proofErr w:type="spellEnd"/>
      <w:r>
        <w:rPr>
          <w:rFonts w:cs="Arial"/>
          <w:b/>
          <w:bCs/>
          <w:szCs w:val="24"/>
          <w:lang w:eastAsia="fr-FR"/>
        </w:rPr>
        <w:t xml:space="preserve">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proofErr w:type="gramStart"/>
      <w:r w:rsidRPr="00FF7689">
        <w:rPr>
          <w:rFonts w:cs="Arial"/>
          <w:szCs w:val="24"/>
          <w:lang w:val="en-US"/>
        </w:rPr>
        <w:t>COOH(</w:t>
      </w:r>
      <w:proofErr w:type="spellStart"/>
      <w:proofErr w:type="gramEnd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 xml:space="preserve">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</w:t>
      </w:r>
      <w:proofErr w:type="spellStart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>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</w:t>
      </w:r>
      <w:proofErr w:type="spellStart"/>
      <w:r w:rsidRPr="00FF7689">
        <w:rPr>
          <w:rFonts w:cs="Arial"/>
          <w:szCs w:val="24"/>
          <w:lang w:val="en-US"/>
        </w:rPr>
        <w:t>aq</w:t>
      </w:r>
      <w:proofErr w:type="spellEnd"/>
      <w:r w:rsidRPr="00FF7689">
        <w:rPr>
          <w:rFonts w:cs="Arial"/>
          <w:szCs w:val="24"/>
          <w:lang w:val="en-US"/>
        </w:rPr>
        <w:t>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proofErr w:type="gramEnd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spellStart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</w:t>
            </w:r>
            <w:proofErr w:type="spell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  <w:proofErr w:type="gramEnd"/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32.25pt" o:ole="">
            <v:imagedata r:id="rId6" o:title=""/>
          </v:shape>
          <o:OLEObject Type="Embed" ProgID="Equation.DSMT4" ShapeID="_x0000_i1025" DrawAspect="Content" ObjectID="_1842247661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proofErr w:type="spellStart"/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proofErr w:type="spellEnd"/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14:paraId="574C9DCD" w14:textId="550D9094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="0085521C"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26" type="#_x0000_t75" style="width:366.75pt;height:33.75pt" o:ole="">
            <v:imagedata r:id="rId8" o:title=""/>
          </v:shape>
          <o:OLEObject Type="Embed" ProgID="Equation.DSMT4" ShapeID="_x0000_i1026" DrawAspect="Content" ObjectID="_1842247662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</w:rPr>
        <w:t>mmol·L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790130BF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="0085521C"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27" type="#_x0000_t75" style="width:219.75pt;height:24.75pt" o:ole="">
            <v:imagedata r:id="rId10" o:title=""/>
          </v:shape>
          <o:OLEObject Type="Embed" ProgID="Equation.DSMT4" ShapeID="_x0000_i1027" DrawAspect="Content" ObjectID="_1842247663" r:id="rId11"/>
        </w:object>
      </w:r>
    </w:p>
    <w:p w14:paraId="29195041" w14:textId="61B77F75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C" w:rsidRPr="00ED0A3B">
        <w:rPr>
          <w:rFonts w:cs="Arial"/>
          <w:position w:val="-38"/>
          <w:szCs w:val="24"/>
        </w:rPr>
        <w:object w:dxaOrig="3840" w:dyaOrig="780" w14:anchorId="6B2A508A">
          <v:shape id="_x0000_i1028" type="#_x0000_t75" style="width:192pt;height:40.5pt" o:ole="">
            <v:imagedata r:id="rId14" o:title=""/>
          </v:shape>
          <o:OLEObject Type="Embed" ProgID="Equation.DSMT4" ShapeID="_x0000_i1028" DrawAspect="Content" ObjectID="_1842247664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7pt;height:35.25pt" o:ole="">
            <v:imagedata r:id="rId16" o:title=""/>
          </v:shape>
          <o:OLEObject Type="Embed" ProgID="Equation.DSMT4" ShapeID="_x0000_i1029" DrawAspect="Content" ObjectID="_1842247665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spellStart"/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spellEnd"/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5pt;height:69pt" o:ole="">
            <v:imagedata r:id="rId18" o:title=""/>
          </v:shape>
          <o:OLEObject Type="Embed" ProgID="Equation.DSMT4" ShapeID="_x0000_i1030" DrawAspect="Content" ObjectID="_1842247666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75pt;height:35.25pt" o:ole="">
            <v:imagedata r:id="rId22" o:title=""/>
          </v:shape>
          <o:OLEObject Type="Embed" ProgID="Equation.DSMT4" ShapeID="_x0000_i1031" DrawAspect="Content" ObjectID="_1842247667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proofErr w:type="spellStart"/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proofErr w:type="spellEnd"/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 xml:space="preserve">l’acide </w:t>
      </w:r>
      <w:proofErr w:type="spellStart"/>
      <w:r w:rsidRPr="002F2907">
        <w:rPr>
          <w:b/>
          <w:bCs/>
        </w:rPr>
        <w:t>butanoïque</w:t>
      </w:r>
      <w:proofErr w:type="spellEnd"/>
      <w:r w:rsidRPr="002F2907">
        <w:rPr>
          <w:b/>
          <w:bCs/>
        </w:rPr>
        <w:t xml:space="preserve"> avec l’eau dans le cas général.</w:t>
      </w:r>
    </w:p>
    <w:p w14:paraId="26F7E019" w14:textId="742A4131" w:rsidR="00024E3D" w:rsidRDefault="00024E3D" w:rsidP="00BA0ECB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 xml:space="preserve">transformation de l’acide </w:t>
      </w:r>
      <w:proofErr w:type="spellStart"/>
      <w:r w:rsidRPr="002F2907">
        <w:rPr>
          <w:b/>
          <w:bCs/>
        </w:rPr>
        <w:t>butanoïque</w:t>
      </w:r>
      <w:proofErr w:type="spellEnd"/>
      <w:r w:rsidRPr="002F2907">
        <w:rPr>
          <w:b/>
          <w:bCs/>
        </w:rPr>
        <w:t xml:space="preserve">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5pt;height:63.75pt" o:ole="">
            <v:imagedata r:id="rId24" o:title=""/>
          </v:shape>
          <o:OLEObject Type="Embed" ProgID="Equation.DSMT4" ShapeID="_x0000_i1032" DrawAspect="Content" ObjectID="_1842247668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+</w:t>
      </w:r>
      <w:proofErr w:type="gramEnd"/>
      <w:r w:rsidRPr="002F2C89">
        <w:rPr>
          <w:rFonts w:cs="Arial"/>
          <w:szCs w:val="24"/>
        </w:rPr>
        <w:t xml:space="preserve">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</w:t>
      </w:r>
      <w:proofErr w:type="spellStart"/>
      <w:r w:rsidRPr="002F2C89">
        <w:rPr>
          <w:rFonts w:cs="Arial"/>
          <w:szCs w:val="24"/>
          <w:vertAlign w:val="subscript"/>
        </w:rPr>
        <w:t>aq</w:t>
      </w:r>
      <w:proofErr w:type="spellEnd"/>
      <w:r w:rsidRPr="002F2C89">
        <w:rPr>
          <w:rFonts w:cs="Arial"/>
          <w:szCs w:val="24"/>
          <w:vertAlign w:val="subscript"/>
        </w:rPr>
        <w:t>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5pt;height:42pt" o:ole="">
            <v:imagedata r:id="rId26" o:title=""/>
          </v:shape>
          <o:OLEObject Type="Embed" ProgID="Equation.DSMT4" ShapeID="_x0000_i1033" DrawAspect="Content" ObjectID="_1842247669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5pt;height:32.25pt" o:ole="">
            <v:imagedata r:id="rId6" o:title=""/>
          </v:shape>
          <o:OLEObject Type="Embed" ProgID="Equation.DSMT4" ShapeID="_x0000_i1034" DrawAspect="Content" ObjectID="_1842247670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proofErr w:type="gramStart"/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5pt;height:32.25pt" o:ole="">
            <v:imagedata r:id="rId6" o:title=""/>
          </v:shape>
          <o:OLEObject Type="Embed" ProgID="Equation.DSMT4" ShapeID="_x0000_i1035" DrawAspect="Content" ObjectID="_1842247671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1.5pt;height:64.5pt" o:ole="">
            <v:imagedata r:id="rId30" o:title=""/>
          </v:shape>
          <o:OLEObject Type="Embed" ProgID="Equation.DSMT4" ShapeID="_x0000_i1036" DrawAspect="Content" ObjectID="_1842247672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proofErr w:type="spellStart"/>
      <w:r w:rsidRPr="00363FD9">
        <w:rPr>
          <w:b/>
          <w:bCs/>
        </w:rPr>
        <w:t>butanoïque</w:t>
      </w:r>
      <w:proofErr w:type="spellEnd"/>
      <w:r w:rsidRPr="00363FD9">
        <w:rPr>
          <w:b/>
          <w:bCs/>
        </w:rPr>
        <w:t xml:space="preserve">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pt;height:31.5pt" o:ole="">
            <v:imagedata r:id="rId32" o:title=""/>
          </v:shape>
          <o:OLEObject Type="Embed" ProgID="Equation.DSMT4" ShapeID="_x0000_i1037" DrawAspect="Content" ObjectID="_1842247673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</w:t>
      </w:r>
      <w:proofErr w:type="spellStart"/>
      <w:r>
        <w:t>butanoïque</w:t>
      </w:r>
      <w:proofErr w:type="spellEnd"/>
      <w:r>
        <w:t xml:space="preserve">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spellStart"/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632E16ED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soit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="0065432C">
        <w:t>mol·L</w:t>
      </w:r>
      <w:r w:rsidR="0065432C">
        <w:rPr>
          <w:vertAlign w:val="superscript"/>
        </w:rPr>
        <w:t>-1</w:t>
      </w:r>
      <w:r w:rsidRPr="00DC1A9A">
        <w:rPr>
          <w:rFonts w:cs="Arial"/>
        </w:rPr>
        <w:t>×</w:t>
      </w:r>
      <w:r>
        <w:t xml:space="preserve"> 1,00 </w:t>
      </w:r>
      <w:r w:rsidR="0065432C">
        <w:t>L</w:t>
      </w:r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1.5pt;height:64.5pt" o:ole="">
            <v:imagedata r:id="rId30" o:title=""/>
          </v:shape>
          <o:OLEObject Type="Embed" ProgID="Equation.DSMT4" ShapeID="_x0000_i1038" DrawAspect="Content" ObjectID="_1842247674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5pt;height:34.5pt" o:ole="">
            <v:imagedata r:id="rId35" o:title=""/>
          </v:shape>
          <o:OLEObject Type="Embed" ProgID="Equation.DSMT4" ShapeID="_x0000_i1039" DrawAspect="Content" ObjectID="_1842247675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proofErr w:type="spellStart"/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proofErr w:type="spellEnd"/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40" type="#_x0000_t75" style="width:81.75pt;height:18pt" o:ole="">
            <v:imagedata r:id="rId37" o:title=""/>
          </v:shape>
          <o:OLEObject Type="Embed" ProgID="Equation.DSMT4" ShapeID="_x0000_i1040" DrawAspect="Content" ObjectID="_1842247676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41" type="#_x0000_t75" style="width:88.5pt;height:16.5pt" o:ole="">
            <v:imagedata r:id="rId39" o:title=""/>
          </v:shape>
          <o:OLEObject Type="Embed" ProgID="Equation.DSMT4" ShapeID="_x0000_i1041" DrawAspect="Content" ObjectID="_1842247677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42" type="#_x0000_t75" style="width:106.5pt;height:16.5pt" o:ole="">
            <v:imagedata r:id="rId41" o:title=""/>
          </v:shape>
          <o:OLEObject Type="Embed" ProgID="Equation.DSMT4" ShapeID="_x0000_i1042" DrawAspect="Content" ObjectID="_1842247678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43" type="#_x0000_t75" style="width:135pt;height:16.5pt" o:ole="">
            <v:imagedata r:id="rId43" o:title=""/>
          </v:shape>
          <o:OLEObject Type="Embed" ProgID="Equation.DSMT4" ShapeID="_x0000_i1043" DrawAspect="Content" ObjectID="_1842247679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proofErr w:type="spellEnd"/>
      <w:r>
        <w:t>.</w:t>
      </w:r>
    </w:p>
    <w:p w14:paraId="7BA12DDC" w14:textId="61258D9D" w:rsidR="00202BE6" w:rsidRDefault="00363FD9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5pt;height:16.5pt" o:ole="">
            <v:imagedata r:id="rId45" o:title=""/>
          </v:shape>
          <o:OLEObject Type="Embed" ProgID="Equation.DSMT4" ShapeID="_x0000_i1044" DrawAspect="Content" ObjectID="_1842247680" r:id="rId46"/>
        </w:object>
      </w:r>
      <w:r w:rsidR="000D13ED"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hyperlink r:id="rId47" w:history="1">
        <w:r w:rsidRPr="005632D9">
          <w:rPr>
            <w:rStyle w:val="Lienhypertexte"/>
            <w:rFonts w:cs="Arial"/>
          </w:rPr>
          <w:t>http://acver.fr/ti2nddeg</w:t>
        </w:r>
      </w:hyperlink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rPr>
          <w:noProof/>
        </w:rPr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proofErr w:type="spellStart"/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proofErr w:type="spellEnd"/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5" type="#_x0000_t75" style="width:64.5pt;height:31.5pt" o:ole="">
            <v:imagedata r:id="rId49" o:title=""/>
          </v:shape>
          <o:OLEObject Type="Embed" ProgID="Equation.DSMT4" ShapeID="_x0000_i1045" DrawAspect="Content" ObjectID="_1842247681" r:id="rId50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024E3D"/>
    <w:p w14:paraId="7F2C4817" w14:textId="5792CE39" w:rsidR="00024E3D" w:rsidRPr="00BD11BF" w:rsidRDefault="00024E3D" w:rsidP="00024E3D">
      <w:pPr>
        <w:rPr>
          <w:i/>
          <w:iCs/>
        </w:rPr>
      </w:pPr>
      <w:r w:rsidRPr="00BD11BF">
        <w:rPr>
          <w:i/>
          <w:iCs/>
        </w:rPr>
        <w:t>Remarque : On retrouve cette valeur avec une autre méthode.</w:t>
      </w:r>
    </w:p>
    <w:p w14:paraId="7527EAD3" w14:textId="77777777" w:rsidR="00024E3D" w:rsidRDefault="00024E3D" w:rsidP="00024E3D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508AADE4" w14:textId="343B7F7F" w:rsidR="00024E3D" w:rsidRDefault="00024E3D" w:rsidP="00024E3D">
      <w:pPr>
        <w:jc w:val="center"/>
      </w:pPr>
      <w:r w:rsidRPr="00024E3D">
        <w:rPr>
          <w:noProof/>
        </w:rPr>
        <w:drawing>
          <wp:inline distT="0" distB="0" distL="0" distR="0" wp14:anchorId="6996EFEB" wp14:editId="5E7F00D5">
            <wp:extent cx="5219968" cy="1238314"/>
            <wp:effectExtent l="0" t="0" r="0" b="0"/>
            <wp:docPr id="1384309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0983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8C05" w14:textId="77777777" w:rsidR="00024E3D" w:rsidRDefault="00024E3D" w:rsidP="00024E3D">
      <w:pPr>
        <w:jc w:val="center"/>
      </w:pPr>
      <w:r w:rsidRPr="00024E3D">
        <w:rPr>
          <w:noProof/>
        </w:rPr>
        <w:drawing>
          <wp:inline distT="0" distB="0" distL="0" distR="0" wp14:anchorId="48E7E4CB" wp14:editId="0341110C">
            <wp:extent cx="4508732" cy="958899"/>
            <wp:effectExtent l="0" t="0" r="6350" b="0"/>
            <wp:docPr id="1782133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339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8732" cy="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9877" w14:textId="1DC895B1" w:rsidR="00024E3D" w:rsidRPr="00024E3D" w:rsidRDefault="00024E3D" w:rsidP="00024E3D">
      <w:r w:rsidRPr="00024E3D">
        <w:t xml:space="preserve">La situation correspond au mélange 3 avec </w:t>
      </w:r>
      <w:r w:rsidRPr="00024E3D">
        <w:rPr>
          <w:i/>
          <w:iCs/>
        </w:rPr>
        <w:t>C</w:t>
      </w:r>
      <w:r w:rsidRPr="00024E3D">
        <w:t xml:space="preserve"> = 1,00 </w:t>
      </w:r>
      <w:proofErr w:type="gramStart"/>
      <w:r w:rsidR="00374FF4">
        <w:t>m</w:t>
      </w:r>
      <w:r w:rsidRPr="00024E3D">
        <w:t>mol.L</w:t>
      </w:r>
      <w:proofErr w:type="gramEnd"/>
      <w:r w:rsidRPr="00024E3D">
        <w:rPr>
          <w:vertAlign w:val="superscript"/>
        </w:rPr>
        <w:t>-1</w:t>
      </w:r>
      <w:r w:rsidRPr="00024E3D">
        <w:t xml:space="preserve"> = 1,0×10</w:t>
      </w:r>
      <w:r w:rsidRPr="00024E3D">
        <w:rPr>
          <w:vertAlign w:val="superscript"/>
        </w:rPr>
        <w:t>–3</w:t>
      </w:r>
      <w:r w:rsidRPr="00024E3D">
        <w:t xml:space="preserve"> mol·L</w:t>
      </w:r>
      <w:r w:rsidRPr="00024E3D">
        <w:rPr>
          <w:vertAlign w:val="superscript"/>
        </w:rPr>
        <w:t>–1</w:t>
      </w:r>
    </w:p>
    <w:p w14:paraId="6007AA85" w14:textId="1CE55B18" w:rsidR="00024E3D" w:rsidRPr="00BD11BF" w:rsidRDefault="00024E3D" w:rsidP="00024E3D">
      <w:r w:rsidRPr="002F2C89">
        <w:rPr>
          <w:rFonts w:cs="Arial"/>
          <w:szCs w:val="24"/>
        </w:rPr>
        <w:t>[H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proofErr w:type="gramStart"/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</w:rPr>
        <w:t>]</w:t>
      </w:r>
      <w:r w:rsidRPr="002F2C89">
        <w:rPr>
          <w:rFonts w:cs="Arial"/>
          <w:szCs w:val="24"/>
          <w:vertAlign w:val="subscript"/>
        </w:rPr>
        <w:t>f</w:t>
      </w:r>
      <w:proofErr w:type="gramEnd"/>
      <w:r w:rsidRPr="002F2C8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= </w:t>
      </w:r>
      <w:r w:rsidRPr="002F2C89">
        <w:rPr>
          <w:rFonts w:cs="Arial"/>
          <w:position w:val="-24"/>
          <w:szCs w:val="24"/>
        </w:rPr>
        <w:object w:dxaOrig="340" w:dyaOrig="639" w14:anchorId="1FBD27B3">
          <v:shape id="_x0000_i1046" type="#_x0000_t75" style="width:16.5pt;height:32.25pt" o:ole="">
            <v:imagedata r:id="rId6" o:title=""/>
          </v:shape>
          <o:OLEObject Type="Embed" ProgID="Equation.DSMT4" ShapeID="_x0000_i1046" DrawAspect="Content" ObjectID="_1842247682" r:id="rId53"/>
        </w:object>
      </w:r>
      <w:r w:rsidRPr="002F2C89">
        <w:rPr>
          <w:rFonts w:cs="Arial"/>
          <w:szCs w:val="24"/>
        </w:rPr>
        <w:t xml:space="preserve"> </w:t>
      </w:r>
      <w:r w:rsidR="004D62B5">
        <w:rPr>
          <w:rFonts w:cs="Arial"/>
          <w:szCs w:val="24"/>
        </w:rPr>
        <w:t xml:space="preserve">donc </w:t>
      </w:r>
      <w:proofErr w:type="spellStart"/>
      <w:r w:rsidR="004D62B5">
        <w:rPr>
          <w:rFonts w:cs="Arial"/>
          <w:i/>
          <w:iCs/>
          <w:szCs w:val="24"/>
        </w:rPr>
        <w:t>x</w:t>
      </w:r>
      <w:r w:rsidR="004D62B5">
        <w:rPr>
          <w:rFonts w:cs="Arial"/>
          <w:szCs w:val="24"/>
          <w:vertAlign w:val="subscript"/>
        </w:rPr>
        <w:t>f</w:t>
      </w:r>
      <w:proofErr w:type="spellEnd"/>
      <w:r w:rsidR="004D62B5">
        <w:rPr>
          <w:rFonts w:cs="Arial"/>
          <w:szCs w:val="24"/>
        </w:rPr>
        <w:t xml:space="preserve"> = </w:t>
      </w:r>
      <w:r w:rsidR="004D62B5" w:rsidRPr="002F2C89">
        <w:rPr>
          <w:rFonts w:cs="Arial"/>
          <w:szCs w:val="24"/>
        </w:rPr>
        <w:t>[H</w:t>
      </w:r>
      <w:r w:rsidR="004D62B5" w:rsidRPr="002F2C89">
        <w:rPr>
          <w:rFonts w:cs="Arial"/>
          <w:szCs w:val="24"/>
          <w:vertAlign w:val="subscript"/>
        </w:rPr>
        <w:t>3</w:t>
      </w:r>
      <w:r w:rsidR="004D62B5" w:rsidRPr="002F2C89">
        <w:rPr>
          <w:rFonts w:cs="Arial"/>
          <w:szCs w:val="24"/>
        </w:rPr>
        <w:t>O</w:t>
      </w:r>
      <w:proofErr w:type="gramStart"/>
      <w:r w:rsidR="004D62B5" w:rsidRPr="002F2C89">
        <w:rPr>
          <w:rFonts w:cs="Arial"/>
          <w:szCs w:val="24"/>
          <w:vertAlign w:val="superscript"/>
        </w:rPr>
        <w:t>+</w:t>
      </w:r>
      <w:r w:rsidR="004D62B5" w:rsidRPr="002F2C89">
        <w:rPr>
          <w:rFonts w:cs="Arial"/>
          <w:szCs w:val="24"/>
        </w:rPr>
        <w:t>]</w:t>
      </w:r>
      <w:r w:rsidR="004D62B5" w:rsidRPr="002F2C89">
        <w:rPr>
          <w:rFonts w:cs="Arial"/>
          <w:szCs w:val="24"/>
          <w:vertAlign w:val="subscript"/>
        </w:rPr>
        <w:t>f</w:t>
      </w:r>
      <w:proofErr w:type="gramEnd"/>
      <w:r w:rsidR="00BD11BF">
        <w:rPr>
          <w:rFonts w:cs="Arial"/>
          <w:szCs w:val="24"/>
        </w:rPr>
        <w:t xml:space="preserve"> . </w:t>
      </w:r>
      <w:r w:rsidR="00BD11BF">
        <w:rPr>
          <w:rFonts w:cs="Arial"/>
          <w:i/>
          <w:iCs/>
          <w:szCs w:val="24"/>
        </w:rPr>
        <w:t>V</w:t>
      </w:r>
    </w:p>
    <w:p w14:paraId="1DE6DCDC" w14:textId="786D79B0" w:rsidR="00BD11BF" w:rsidRDefault="00BD11BF" w:rsidP="00BD11BF">
      <w:pPr>
        <w:rPr>
          <w:rFonts w:cs="Arial"/>
          <w:szCs w:val="24"/>
          <w:vertAlign w:val="superscript"/>
        </w:rPr>
      </w:pPr>
      <w:proofErr w:type="spellStart"/>
      <w:r>
        <w:rPr>
          <w:rFonts w:cs="Arial"/>
          <w:i/>
          <w:iCs/>
          <w:szCs w:val="24"/>
        </w:rPr>
        <w:t>x</w:t>
      </w:r>
      <w:r>
        <w:rPr>
          <w:rFonts w:cs="Arial"/>
          <w:szCs w:val="24"/>
          <w:vertAlign w:val="subscript"/>
        </w:rPr>
        <w:t>f</w:t>
      </w:r>
      <w:proofErr w:type="spellEnd"/>
      <w:r>
        <w:rPr>
          <w:rFonts w:cs="Arial"/>
          <w:szCs w:val="24"/>
        </w:rPr>
        <w:t xml:space="preserve"> = 0,115 mmol.L</w:t>
      </w:r>
      <w:r>
        <w:rPr>
          <w:rFonts w:cs="Arial"/>
          <w:szCs w:val="24"/>
          <w:vertAlign w:val="superscript"/>
        </w:rPr>
        <w:t>-1</w:t>
      </w:r>
      <w:r>
        <w:rPr>
          <w:rFonts w:cs="Arial"/>
          <w:szCs w:val="24"/>
        </w:rPr>
        <w:t xml:space="preserve"> 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 xml:space="preserve"> 1,00 L = 0,115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>-3</w:t>
      </w:r>
      <w:r>
        <w:rPr>
          <w:rFonts w:cs="Arial"/>
          <w:szCs w:val="24"/>
        </w:rPr>
        <w:t xml:space="preserve"> mol = 1,15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 xml:space="preserve">-4 </w:t>
      </w:r>
      <w:r>
        <w:rPr>
          <w:rFonts w:cs="Arial"/>
          <w:szCs w:val="24"/>
        </w:rPr>
        <w:t>mol</w:t>
      </w:r>
    </w:p>
    <w:p w14:paraId="51CC69D4" w14:textId="1F21DF1E" w:rsidR="00BD11BF" w:rsidRDefault="00BD11BF" w:rsidP="00BD11BF">
      <w:r w:rsidRPr="00363FD9">
        <w:rPr>
          <w:position w:val="-28"/>
        </w:rPr>
        <w:object w:dxaOrig="840" w:dyaOrig="639" w14:anchorId="72D2E180">
          <v:shape id="_x0000_i1047" type="#_x0000_t75" style="width:42pt;height:31.5pt" o:ole="">
            <v:imagedata r:id="rId32" o:title=""/>
          </v:shape>
          <o:OLEObject Type="Embed" ProgID="Equation.DSMT4" ShapeID="_x0000_i1047" DrawAspect="Content" ObjectID="_1842247683" r:id="rId54"/>
        </w:object>
      </w:r>
    </w:p>
    <w:p w14:paraId="5393E371" w14:textId="4D40CD12" w:rsidR="00BD11BF" w:rsidRDefault="00BD11BF" w:rsidP="00BD11BF">
      <w:r w:rsidRPr="00DA54FB">
        <w:rPr>
          <w:position w:val="-26"/>
        </w:rPr>
        <w:object w:dxaOrig="2860" w:dyaOrig="639" w14:anchorId="14E7308C">
          <v:shape id="_x0000_i1048" type="#_x0000_t75" style="width:142.5pt;height:31.5pt" o:ole="">
            <v:imagedata r:id="rId55" o:title=""/>
          </v:shape>
          <o:OLEObject Type="Embed" ProgID="Equation.DSMT4" ShapeID="_x0000_i1048" DrawAspect="Content" ObjectID="_1842247684" r:id="rId56"/>
        </w:object>
      </w:r>
    </w:p>
    <w:p w14:paraId="3238DB19" w14:textId="77777777" w:rsidR="00BD11BF" w:rsidRPr="00BD11BF" w:rsidRDefault="00BD11BF" w:rsidP="00BD11BF">
      <w:pPr>
        <w:rPr>
          <w:rFonts w:cs="Arial"/>
          <w:szCs w:val="24"/>
        </w:rPr>
      </w:pPr>
    </w:p>
    <w:p w14:paraId="0511F538" w14:textId="3CB39E4B" w:rsidR="00532E8F" w:rsidRPr="00374FF4" w:rsidRDefault="00532E8F" w:rsidP="00BD11BF">
      <w:pPr>
        <w:rPr>
          <w:b/>
          <w:bCs/>
        </w:rPr>
      </w:pPr>
      <w:r w:rsidRPr="00374FF4">
        <w:rPr>
          <w:b/>
          <w:bCs/>
        </w:rPr>
        <w:t xml:space="preserve">Merci de nous signaler d’éventuelles erreurs : </w:t>
      </w:r>
      <w:hyperlink r:id="rId57" w:history="1">
        <w:r w:rsidRPr="00374FF4">
          <w:rPr>
            <w:rStyle w:val="Lienhypertexte"/>
            <w:b/>
            <w:bCs/>
          </w:rPr>
          <w:t>labolycee@labolycee.org</w:t>
        </w:r>
      </w:hyperlink>
      <w:r w:rsidRPr="00374FF4">
        <w:rPr>
          <w:b/>
          <w:bCs/>
        </w:rPr>
        <w:t xml:space="preserve"> </w:t>
      </w:r>
    </w:p>
    <w:sectPr w:rsidR="00532E8F" w:rsidRPr="00374FF4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03C58930-42A4-4CDC-B6AF-2BFF651971E7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7CA75A-A124-4617-A6FF-9237D9EF6F28}"/>
    <w:embedBold r:id="rId3" w:fontKey="{A9FCA8B5-390B-4B1E-962F-A37633538A21}"/>
    <w:embedItalic r:id="rId4" w:fontKey="{648382FA-C630-4EA3-A437-744EC138FB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2094"/>
    <w:rsid w:val="00006FDA"/>
    <w:rsid w:val="00012568"/>
    <w:rsid w:val="00024E3D"/>
    <w:rsid w:val="00051D6E"/>
    <w:rsid w:val="000529F4"/>
    <w:rsid w:val="00055EDB"/>
    <w:rsid w:val="00083829"/>
    <w:rsid w:val="000D13ED"/>
    <w:rsid w:val="000D74C2"/>
    <w:rsid w:val="000F70FE"/>
    <w:rsid w:val="00125382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74FF4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4A2F8C"/>
    <w:rsid w:val="004D62B5"/>
    <w:rsid w:val="00532E8F"/>
    <w:rsid w:val="00592CC9"/>
    <w:rsid w:val="00595138"/>
    <w:rsid w:val="0059619F"/>
    <w:rsid w:val="005B6458"/>
    <w:rsid w:val="00622D04"/>
    <w:rsid w:val="006404B9"/>
    <w:rsid w:val="0065432C"/>
    <w:rsid w:val="006754F6"/>
    <w:rsid w:val="006A36CD"/>
    <w:rsid w:val="006E7202"/>
    <w:rsid w:val="007104BA"/>
    <w:rsid w:val="007154F2"/>
    <w:rsid w:val="00730858"/>
    <w:rsid w:val="00764643"/>
    <w:rsid w:val="007869D2"/>
    <w:rsid w:val="00791174"/>
    <w:rsid w:val="007B3028"/>
    <w:rsid w:val="008114F2"/>
    <w:rsid w:val="00836FB6"/>
    <w:rsid w:val="00843253"/>
    <w:rsid w:val="0085521C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323DA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576F3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11BF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DB3F46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C2211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yperlink" Target="http://acver.fr/ti2nddeg" TargetMode="External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hyperlink" Target="https://labolycee.org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png"/><Relationship Id="rId56" Type="http://schemas.openxmlformats.org/officeDocument/2006/relationships/oleObject" Target="embeddings/oleObject24.bin"/><Relationship Id="rId8" Type="http://schemas.openxmlformats.org/officeDocument/2006/relationships/image" Target="media/image2.wmf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2024-01-30T07:38:00Z</cp:lastPrinted>
  <dcterms:created xsi:type="dcterms:W3CDTF">2026-06-06T08:41:00Z</dcterms:created>
  <dcterms:modified xsi:type="dcterms:W3CDTF">2026-06-06T08:41:00Z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